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28C8" w14:textId="1ACAA502" w:rsidR="000040CF" w:rsidRPr="000040CF" w:rsidRDefault="00A77D49" w:rsidP="001C75E3">
      <w:pPr>
        <w:ind w:left="-284" w:hanging="142"/>
        <w:rPr>
          <w:rFonts w:cs="Arial"/>
          <w:b/>
          <w:bCs/>
          <w:sz w:val="40"/>
          <w:szCs w:val="40"/>
        </w:rPr>
      </w:pPr>
      <w:r w:rsidRPr="000040CF"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535B5E7" wp14:editId="0543A4C2">
                <wp:simplePos x="0" y="0"/>
                <wp:positionH relativeFrom="page">
                  <wp:posOffset>533400</wp:posOffset>
                </wp:positionH>
                <wp:positionV relativeFrom="topMargin">
                  <wp:posOffset>866775</wp:posOffset>
                </wp:positionV>
                <wp:extent cx="9853295" cy="695325"/>
                <wp:effectExtent l="0" t="0" r="1460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329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A82AA" w14:textId="099DEC79" w:rsidR="00CB119E" w:rsidRPr="00880FF4" w:rsidRDefault="000040CF" w:rsidP="00880FF4">
                            <w:pPr>
                              <w:pStyle w:val="Heading1"/>
                              <w:rPr>
                                <w:sz w:val="72"/>
                              </w:rPr>
                            </w:pPr>
                            <w:r w:rsidRPr="00880FF4">
                              <w:rPr>
                                <w:sz w:val="72"/>
                              </w:rPr>
                              <w:t xml:space="preserve">Facility </w:t>
                            </w:r>
                            <w:r w:rsidR="008C2046">
                              <w:rPr>
                                <w:sz w:val="72"/>
                              </w:rPr>
                              <w:t>a</w:t>
                            </w:r>
                            <w:r w:rsidRPr="00880FF4">
                              <w:rPr>
                                <w:sz w:val="72"/>
                              </w:rPr>
                              <w:t xml:space="preserve">sbestos </w:t>
                            </w:r>
                            <w:r w:rsidR="008C2046">
                              <w:rPr>
                                <w:sz w:val="72"/>
                              </w:rPr>
                              <w:t>m</w:t>
                            </w:r>
                            <w:r w:rsidRPr="00880FF4">
                              <w:rPr>
                                <w:sz w:val="72"/>
                              </w:rPr>
                              <w:t>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5B5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pt;margin-top:68.25pt;width:775.85pt;height:5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" filled="f" stroked="f">
                <v:textbox inset="0,0,0,0">
                  <w:txbxContent>
                    <w:p w14:paraId="783A82AA" w14:textId="099DEC79" w:rsidR="00CB119E" w:rsidRPr="00880FF4" w:rsidRDefault="000040CF" w:rsidP="00880FF4">
                      <w:pPr>
                        <w:pStyle w:val="Heading1"/>
                        <w:rPr>
                          <w:sz w:val="72"/>
                        </w:rPr>
                      </w:pPr>
                      <w:r w:rsidRPr="00880FF4">
                        <w:rPr>
                          <w:sz w:val="72"/>
                        </w:rPr>
                        <w:t xml:space="preserve">Facility </w:t>
                      </w:r>
                      <w:r w:rsidR="008C2046">
                        <w:rPr>
                          <w:sz w:val="72"/>
                        </w:rPr>
                        <w:t>a</w:t>
                      </w:r>
                      <w:r w:rsidRPr="00880FF4">
                        <w:rPr>
                          <w:sz w:val="72"/>
                        </w:rPr>
                        <w:t xml:space="preserve">sbestos </w:t>
                      </w:r>
                      <w:r w:rsidR="008C2046">
                        <w:rPr>
                          <w:sz w:val="72"/>
                        </w:rPr>
                        <w:t>m</w:t>
                      </w:r>
                      <w:r w:rsidRPr="00880FF4">
                        <w:rPr>
                          <w:sz w:val="72"/>
                        </w:rPr>
                        <w:t>anagement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CC40F1" w:rsidRPr="000040CF">
        <w:rPr>
          <w:rFonts w:cs="Arial"/>
          <w:b/>
          <w:bCs/>
          <w:sz w:val="40"/>
          <w:szCs w:val="40"/>
        </w:rPr>
        <w:t xml:space="preserve"> </w:t>
      </w:r>
      <w:sdt>
        <w:sdtPr>
          <w:rPr>
            <w:rStyle w:val="Style1"/>
          </w:rPr>
          <w:id w:val="-520546864"/>
          <w:placeholder>
            <w:docPart w:val="4B1A2141528248E98D6FF53043717689"/>
          </w:placeholder>
          <w:showingPlcHdr/>
        </w:sdtPr>
        <w:sdtEndPr>
          <w:rPr>
            <w:rStyle w:val="DefaultParagraphFont"/>
            <w:rFonts w:cs="Arial"/>
            <w:b w:val="0"/>
            <w:bCs/>
            <w:sz w:val="40"/>
            <w:szCs w:val="40"/>
          </w:rPr>
        </w:sdtEndPr>
        <w:sdtContent>
          <w:r w:rsidR="005B3932" w:rsidRPr="00F24ED7">
            <w:rPr>
              <w:rStyle w:val="Heading2Char"/>
              <w:b/>
              <w:color w:val="auto"/>
              <w:sz w:val="52"/>
            </w:rPr>
            <w:t>Click to enter name of school</w:t>
          </w:r>
        </w:sdtContent>
      </w:sdt>
    </w:p>
    <w:p w14:paraId="3930F2D3" w14:textId="4E34B5DF" w:rsidR="005D5CD7" w:rsidRPr="000040CF" w:rsidRDefault="000040CF" w:rsidP="00A77D49">
      <w:pPr>
        <w:pStyle w:val="Heading2"/>
        <w:spacing w:before="0"/>
        <w:ind w:left="-284"/>
        <w:rPr>
          <w:b/>
          <w:bCs w:val="0"/>
        </w:rPr>
      </w:pPr>
      <w:r w:rsidRPr="000040CF">
        <w:rPr>
          <w:b/>
          <w:bCs w:val="0"/>
        </w:rPr>
        <w:t>Officer in Charge (OIC)</w:t>
      </w:r>
    </w:p>
    <w:tbl>
      <w:tblPr>
        <w:tblStyle w:val="TableGrid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771"/>
      </w:tblGrid>
      <w:tr w:rsidR="000040CF" w14:paraId="314EBDD8" w14:textId="77777777" w:rsidTr="005B3932">
        <w:trPr>
          <w:trHeight w:val="2329"/>
        </w:trPr>
        <w:sdt>
          <w:sdtPr>
            <w:id w:val="354393725"/>
            <w:showingPlcHdr/>
            <w:picture/>
          </w:sdtPr>
          <w:sdtEndPr/>
          <w:sdtContent>
            <w:tc>
              <w:tcPr>
                <w:tcW w:w="3771" w:type="dxa"/>
              </w:tcPr>
              <w:p w14:paraId="35F5C9E2" w14:textId="5C0591B3" w:rsidR="000040CF" w:rsidRDefault="00D21B0D" w:rsidP="00D21B0D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32FCC074" wp14:editId="082B9911">
                      <wp:extent cx="2276475" cy="1733550"/>
                      <wp:effectExtent l="0" t="0" r="9525" b="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76475" cy="173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040CF" w14:paraId="669F4003" w14:textId="77777777" w:rsidTr="001C75E3">
        <w:trPr>
          <w:trHeight w:val="371"/>
        </w:trPr>
        <w:tc>
          <w:tcPr>
            <w:tcW w:w="377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D5C523" w14:textId="76EAF722" w:rsidR="000040CF" w:rsidRPr="005B3932" w:rsidRDefault="00CC40F1" w:rsidP="006D0405">
            <w:pPr>
              <w:jc w:val="center"/>
              <w:rPr>
                <w:rFonts w:cs="Arial"/>
                <w:b/>
                <w:bCs/>
              </w:rPr>
            </w:pPr>
            <w:r w:rsidRPr="005B3932">
              <w:rPr>
                <w:rFonts w:cs="Arial"/>
                <w:b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lick to insert name"/>
                  </w:textInput>
                </w:ffData>
              </w:fldChar>
            </w:r>
            <w:bookmarkStart w:id="0" w:name="Text2"/>
            <w:r w:rsidRPr="005B3932">
              <w:rPr>
                <w:rFonts w:cs="Arial"/>
                <w:b/>
                <w:bCs/>
                <w:sz w:val="24"/>
              </w:rPr>
              <w:instrText xml:space="preserve"> FORMTEXT </w:instrText>
            </w:r>
            <w:r w:rsidRPr="005B3932">
              <w:rPr>
                <w:rFonts w:cs="Arial"/>
                <w:b/>
                <w:bCs/>
                <w:sz w:val="24"/>
              </w:rPr>
            </w:r>
            <w:r w:rsidRPr="005B3932">
              <w:rPr>
                <w:rFonts w:cs="Arial"/>
                <w:b/>
                <w:bCs/>
                <w:sz w:val="24"/>
              </w:rPr>
              <w:fldChar w:fldCharType="separate"/>
            </w:r>
            <w:r w:rsidRPr="005B3932">
              <w:rPr>
                <w:rFonts w:cs="Arial"/>
                <w:b/>
                <w:bCs/>
                <w:noProof/>
                <w:sz w:val="24"/>
              </w:rPr>
              <w:t>Click to insert name</w:t>
            </w:r>
            <w:r w:rsidRPr="005B3932">
              <w:rPr>
                <w:rFonts w:cs="Arial"/>
                <w:b/>
                <w:bCs/>
                <w:sz w:val="24"/>
              </w:rPr>
              <w:fldChar w:fldCharType="end"/>
            </w:r>
            <w:bookmarkEnd w:id="0"/>
          </w:p>
          <w:p w14:paraId="07F89600" w14:textId="77777777" w:rsidR="000040CF" w:rsidRPr="005B3932" w:rsidRDefault="000040CF" w:rsidP="006D0405">
            <w:pPr>
              <w:jc w:val="center"/>
              <w:rPr>
                <w:rFonts w:cs="Arial"/>
              </w:rPr>
            </w:pPr>
            <w:r w:rsidRPr="005B3932">
              <w:rPr>
                <w:rFonts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Click to insert title (e.g. principal)"/>
                  </w:textInput>
                </w:ffData>
              </w:fldChar>
            </w:r>
            <w:bookmarkStart w:id="1" w:name="Text3"/>
            <w:r w:rsidRPr="005B3932">
              <w:rPr>
                <w:rFonts w:cs="Arial"/>
                <w:sz w:val="24"/>
              </w:rPr>
              <w:instrText xml:space="preserve"> FORMTEXT </w:instrText>
            </w:r>
            <w:r w:rsidRPr="005B3932">
              <w:rPr>
                <w:rFonts w:cs="Arial"/>
                <w:sz w:val="24"/>
              </w:rPr>
            </w:r>
            <w:r w:rsidRPr="005B3932">
              <w:rPr>
                <w:rFonts w:cs="Arial"/>
                <w:sz w:val="24"/>
              </w:rPr>
              <w:fldChar w:fldCharType="separate"/>
            </w:r>
            <w:r w:rsidRPr="005B3932">
              <w:rPr>
                <w:rFonts w:cs="Arial"/>
                <w:noProof/>
                <w:sz w:val="24"/>
              </w:rPr>
              <w:t>Click to insert title (e.g. principal)</w:t>
            </w:r>
            <w:r w:rsidRPr="005B3932">
              <w:rPr>
                <w:rFonts w:cs="Arial"/>
                <w:sz w:val="24"/>
              </w:rPr>
              <w:fldChar w:fldCharType="end"/>
            </w:r>
            <w:bookmarkEnd w:id="1"/>
          </w:p>
        </w:tc>
      </w:tr>
    </w:tbl>
    <w:p w14:paraId="5AE0C1E0" w14:textId="2328548A" w:rsidR="000040CF" w:rsidRPr="000040CF" w:rsidRDefault="000040CF" w:rsidP="00A77D49">
      <w:pPr>
        <w:pStyle w:val="Heading2"/>
        <w:ind w:left="-284"/>
        <w:rPr>
          <w:b/>
          <w:bCs w:val="0"/>
        </w:rPr>
      </w:pPr>
      <w:r w:rsidRPr="000040CF">
        <w:rPr>
          <w:b/>
          <w:bCs w:val="0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1DF4DB" wp14:editId="4666CCBB">
                <wp:simplePos x="0" y="0"/>
                <wp:positionH relativeFrom="column">
                  <wp:posOffset>-232319</wp:posOffset>
                </wp:positionH>
                <wp:positionV relativeFrom="paragraph">
                  <wp:posOffset>433070</wp:posOffset>
                </wp:positionV>
                <wp:extent cx="9170670" cy="53415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0670" cy="5341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C79B8A" w14:textId="051F283E" w:rsidR="000040CF" w:rsidRPr="00176A25" w:rsidRDefault="000040CF" w:rsidP="000040CF">
                            <w:pPr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 xml:space="preserve">Persons who have been given a formal delegation of OIC responsibilities under the </w:t>
                            </w:r>
                            <w:r w:rsidRPr="00464862">
                              <w:rPr>
                                <w:rFonts w:cs="Arial"/>
                                <w:i/>
                                <w:iCs/>
                                <w:szCs w:val="22"/>
                              </w:rPr>
                              <w:t xml:space="preserve">Asbestos management, asbestos incident and work area access permit </w:t>
                            </w:r>
                            <w:r w:rsidR="001C75E3">
                              <w:rPr>
                                <w:rFonts w:cs="Arial"/>
                                <w:i/>
                                <w:iCs/>
                                <w:szCs w:val="22"/>
                              </w:rPr>
                              <w:t>process</w:t>
                            </w:r>
                            <w:r>
                              <w:rPr>
                                <w:rFonts w:cs="Arial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DF4DB" id="Text Box 10" o:spid="_x0000_s1027" type="#_x0000_t202" style="position:absolute;left:0;text-align:left;margin-left:-18.3pt;margin-top:34.1pt;width:722.1pt;height:4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" filled="f" stroked="f" strokeweight=".5pt">
                <v:textbox>
                  <w:txbxContent>
                    <w:p w14:paraId="04C79B8A" w14:textId="051F283E" w:rsidR="000040CF" w:rsidRPr="00176A25" w:rsidRDefault="000040CF" w:rsidP="000040CF">
                      <w:pPr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 xml:space="preserve">Persons who have been given a formal delegation of OIC responsibilities under the </w:t>
                      </w:r>
                      <w:r w:rsidRPr="00464862">
                        <w:rPr>
                          <w:rFonts w:cs="Arial"/>
                          <w:i/>
                          <w:iCs/>
                          <w:szCs w:val="22"/>
                        </w:rPr>
                        <w:t xml:space="preserve">Asbestos management, asbestos incident and work area access permit </w:t>
                      </w:r>
                      <w:r w:rsidR="001C75E3">
                        <w:rPr>
                          <w:rFonts w:cs="Arial"/>
                          <w:i/>
                          <w:iCs/>
                          <w:szCs w:val="22"/>
                        </w:rPr>
                        <w:t>process</w:t>
                      </w:r>
                      <w:r>
                        <w:rPr>
                          <w:rFonts w:cs="Arial"/>
                          <w:szCs w:val="22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Pr="000040CF">
        <w:rPr>
          <w:b/>
          <w:bCs w:val="0"/>
        </w:rPr>
        <w:t xml:space="preserve">Officer in </w:t>
      </w:r>
      <w:r>
        <w:rPr>
          <w:b/>
          <w:bCs w:val="0"/>
        </w:rPr>
        <w:t>c</w:t>
      </w:r>
      <w:r w:rsidRPr="000040CF">
        <w:rPr>
          <w:b/>
          <w:bCs w:val="0"/>
        </w:rPr>
        <w:t>harge delegates</w:t>
      </w:r>
    </w:p>
    <w:p w14:paraId="54756E0A" w14:textId="291940EA" w:rsidR="000040CF" w:rsidRDefault="000040CF" w:rsidP="000040CF">
      <w:pPr>
        <w:spacing w:line="240" w:lineRule="auto"/>
      </w:pPr>
    </w:p>
    <w:p w14:paraId="48DC11AC" w14:textId="77777777" w:rsidR="000040CF" w:rsidRDefault="000040CF" w:rsidP="000040CF">
      <w:pPr>
        <w:spacing w:line="240" w:lineRule="auto"/>
      </w:pPr>
    </w:p>
    <w:p w14:paraId="36DE2748" w14:textId="77777777" w:rsidR="001C75E3" w:rsidRDefault="001C75E3" w:rsidP="001C75E3">
      <w:pPr>
        <w:sectPr w:rsidR="001C75E3" w:rsidSect="001C75E3">
          <w:footerReference w:type="default" r:id="rId12"/>
          <w:headerReference w:type="first" r:id="rId13"/>
          <w:footerReference w:type="first" r:id="rId14"/>
          <w:type w:val="continuous"/>
          <w:pgSz w:w="16820" w:h="23800"/>
          <w:pgMar w:top="2552" w:right="1134" w:bottom="1701" w:left="1134" w:header="709" w:footer="163" w:gutter="0"/>
          <w:cols w:space="710"/>
          <w:titlePg/>
          <w:docGrid w:linePitch="360"/>
        </w:sectPr>
      </w:pPr>
    </w:p>
    <w:tbl>
      <w:tblPr>
        <w:tblStyle w:val="TableGrid"/>
        <w:tblW w:w="149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42"/>
        <w:gridCol w:w="3742"/>
        <w:gridCol w:w="3742"/>
        <w:gridCol w:w="3742"/>
      </w:tblGrid>
      <w:tr w:rsidR="001C75E3" w14:paraId="56103839" w14:textId="77777777" w:rsidTr="001C75E3">
        <w:trPr>
          <w:trHeight w:val="3248"/>
        </w:trPr>
        <w:sdt>
          <w:sdtPr>
            <w:id w:val="-442308109"/>
            <w:showingPlcHdr/>
            <w:picture/>
          </w:sdtPr>
          <w:sdtEndPr/>
          <w:sdtContent>
            <w:tc>
              <w:tcPr>
                <w:tcW w:w="3742" w:type="dxa"/>
                <w:vAlign w:val="center"/>
              </w:tcPr>
              <w:p w14:paraId="0CA6F959" w14:textId="578D0BDC" w:rsidR="001C75E3" w:rsidRDefault="001C75E3" w:rsidP="001C75E3">
                <w:r>
                  <w:rPr>
                    <w:noProof/>
                  </w:rPr>
                  <w:drawing>
                    <wp:inline distT="0" distB="0" distL="0" distR="0" wp14:anchorId="596287AB" wp14:editId="4DC7092C">
                      <wp:extent cx="2276475" cy="1905000"/>
                      <wp:effectExtent l="0" t="0" r="9525" b="0"/>
                      <wp:docPr id="19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76475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728680547"/>
            <w:showingPlcHdr/>
            <w:picture/>
          </w:sdtPr>
          <w:sdtEndPr/>
          <w:sdtContent>
            <w:tc>
              <w:tcPr>
                <w:tcW w:w="3742" w:type="dxa"/>
                <w:tcBorders>
                  <w:right w:val="single" w:sz="4" w:space="0" w:color="000000"/>
                </w:tcBorders>
              </w:tcPr>
              <w:p w14:paraId="7CB88E8A" w14:textId="4EE778B0" w:rsidR="001C75E3" w:rsidRDefault="001C75E3" w:rsidP="006D0405">
                <w:r>
                  <w:rPr>
                    <w:noProof/>
                  </w:rPr>
                  <w:drawing>
                    <wp:inline distT="0" distB="0" distL="0" distR="0" wp14:anchorId="33EC14E4" wp14:editId="0B4AD2C8">
                      <wp:extent cx="2266950" cy="1905000"/>
                      <wp:effectExtent l="0" t="0" r="0" b="0"/>
                      <wp:docPr id="20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6695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262265391"/>
            <w:showingPlcHdr/>
            <w:picture/>
          </w:sdtPr>
          <w:sdtEndPr/>
          <w:sdtContent>
            <w:tc>
              <w:tcPr>
                <w:tcW w:w="3742" w:type="dxa"/>
              </w:tcPr>
              <w:p w14:paraId="4F4141B6" w14:textId="0D27AF83" w:rsidR="001C75E3" w:rsidRDefault="001C75E3" w:rsidP="006D0405">
                <w:r>
                  <w:rPr>
                    <w:noProof/>
                  </w:rPr>
                  <w:drawing>
                    <wp:inline distT="0" distB="0" distL="0" distR="0" wp14:anchorId="56839726" wp14:editId="145DFFF1">
                      <wp:extent cx="2266950" cy="1905000"/>
                      <wp:effectExtent l="0" t="0" r="0" b="0"/>
                      <wp:docPr id="21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6695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1890332521"/>
            <w:showingPlcHdr/>
            <w:picture/>
          </w:sdtPr>
          <w:sdtEndPr/>
          <w:sdtContent>
            <w:tc>
              <w:tcPr>
                <w:tcW w:w="3742" w:type="dxa"/>
              </w:tcPr>
              <w:p w14:paraId="1582CD71" w14:textId="423D2789" w:rsidR="001C75E3" w:rsidRDefault="001C75E3" w:rsidP="006D0405">
                <w:r>
                  <w:rPr>
                    <w:noProof/>
                  </w:rPr>
                  <w:drawing>
                    <wp:inline distT="0" distB="0" distL="0" distR="0" wp14:anchorId="72493EA8" wp14:editId="09CA1A53">
                      <wp:extent cx="2257425" cy="1905000"/>
                      <wp:effectExtent l="0" t="0" r="9525" b="0"/>
                      <wp:docPr id="22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57425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C75E3" w14:paraId="159E1A96" w14:textId="77777777" w:rsidTr="001C75E3">
        <w:trPr>
          <w:trHeight w:val="394"/>
        </w:trPr>
        <w:tc>
          <w:tcPr>
            <w:tcW w:w="374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49CA2F" w14:textId="77777777" w:rsidR="001C75E3" w:rsidRPr="005B3932" w:rsidRDefault="001C75E3" w:rsidP="006D0405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5B3932">
              <w:rPr>
                <w:rFonts w:cs="Arial"/>
                <w:b/>
                <w:bCs/>
                <w:sz w:val="24"/>
              </w:rPr>
              <w:t xml:space="preserve"> </w:t>
            </w:r>
            <w:r w:rsidRPr="005B3932">
              <w:rPr>
                <w:rFonts w:cs="Arial"/>
                <w:b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lick to insert name"/>
                  </w:textInput>
                </w:ffData>
              </w:fldChar>
            </w:r>
            <w:r w:rsidRPr="005B3932">
              <w:rPr>
                <w:rFonts w:cs="Arial"/>
                <w:b/>
                <w:bCs/>
                <w:sz w:val="24"/>
              </w:rPr>
              <w:instrText xml:space="preserve"> FORMTEXT </w:instrText>
            </w:r>
            <w:r w:rsidRPr="005B3932">
              <w:rPr>
                <w:rFonts w:cs="Arial"/>
                <w:b/>
                <w:bCs/>
                <w:sz w:val="24"/>
              </w:rPr>
            </w:r>
            <w:r w:rsidRPr="005B3932">
              <w:rPr>
                <w:rFonts w:cs="Arial"/>
                <w:b/>
                <w:bCs/>
                <w:sz w:val="24"/>
              </w:rPr>
              <w:fldChar w:fldCharType="separate"/>
            </w:r>
            <w:r w:rsidRPr="005B3932">
              <w:rPr>
                <w:rFonts w:cs="Arial"/>
                <w:b/>
                <w:bCs/>
                <w:noProof/>
                <w:sz w:val="24"/>
              </w:rPr>
              <w:t>Click to insert name</w:t>
            </w:r>
            <w:r w:rsidRPr="005B3932">
              <w:rPr>
                <w:rFonts w:cs="Arial"/>
                <w:b/>
                <w:bCs/>
                <w:sz w:val="24"/>
              </w:rPr>
              <w:fldChar w:fldCharType="end"/>
            </w:r>
          </w:p>
          <w:p w14:paraId="74DE40FE" w14:textId="77777777" w:rsidR="001C75E3" w:rsidRPr="005B3932" w:rsidRDefault="001C75E3" w:rsidP="006D0405">
            <w:pPr>
              <w:jc w:val="center"/>
              <w:rPr>
                <w:rFonts w:cs="Arial"/>
                <w:sz w:val="24"/>
              </w:rPr>
            </w:pPr>
            <w:r w:rsidRPr="005B3932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to insert title (e.g. business manager)"/>
                  </w:textInput>
                </w:ffData>
              </w:fldChar>
            </w:r>
            <w:r w:rsidRPr="005B3932">
              <w:rPr>
                <w:rFonts w:cs="Arial"/>
                <w:sz w:val="24"/>
              </w:rPr>
              <w:instrText xml:space="preserve"> FORMTEXT </w:instrText>
            </w:r>
            <w:r w:rsidRPr="005B3932">
              <w:rPr>
                <w:rFonts w:cs="Arial"/>
                <w:sz w:val="24"/>
              </w:rPr>
            </w:r>
            <w:r w:rsidRPr="005B3932">
              <w:rPr>
                <w:rFonts w:cs="Arial"/>
                <w:sz w:val="24"/>
              </w:rPr>
              <w:fldChar w:fldCharType="separate"/>
            </w:r>
            <w:r w:rsidRPr="005B3932">
              <w:rPr>
                <w:rFonts w:cs="Arial"/>
                <w:noProof/>
                <w:sz w:val="24"/>
              </w:rPr>
              <w:t>Click to insert title (e.g. business manager)</w:t>
            </w:r>
            <w:r w:rsidRPr="005B3932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374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703AE6" w14:textId="77777777" w:rsidR="001C75E3" w:rsidRPr="005B3932" w:rsidRDefault="001C75E3" w:rsidP="006D0405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5B3932">
              <w:rPr>
                <w:rFonts w:cs="Arial"/>
                <w:b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lick to insert name"/>
                  </w:textInput>
                </w:ffData>
              </w:fldChar>
            </w:r>
            <w:r w:rsidRPr="005B3932">
              <w:rPr>
                <w:rFonts w:cs="Arial"/>
                <w:b/>
                <w:bCs/>
                <w:sz w:val="24"/>
              </w:rPr>
              <w:instrText xml:space="preserve"> FORMTEXT </w:instrText>
            </w:r>
            <w:r w:rsidRPr="005B3932">
              <w:rPr>
                <w:rFonts w:cs="Arial"/>
                <w:b/>
                <w:bCs/>
                <w:sz w:val="24"/>
              </w:rPr>
            </w:r>
            <w:r w:rsidRPr="005B3932">
              <w:rPr>
                <w:rFonts w:cs="Arial"/>
                <w:b/>
                <w:bCs/>
                <w:sz w:val="24"/>
              </w:rPr>
              <w:fldChar w:fldCharType="separate"/>
            </w:r>
            <w:r w:rsidRPr="005B3932">
              <w:rPr>
                <w:rFonts w:cs="Arial"/>
                <w:b/>
                <w:bCs/>
                <w:noProof/>
                <w:sz w:val="24"/>
              </w:rPr>
              <w:t>Click to insert name</w:t>
            </w:r>
            <w:r w:rsidRPr="005B3932">
              <w:rPr>
                <w:rFonts w:cs="Arial"/>
                <w:b/>
                <w:bCs/>
                <w:sz w:val="24"/>
              </w:rPr>
              <w:fldChar w:fldCharType="end"/>
            </w:r>
          </w:p>
          <w:p w14:paraId="25904F51" w14:textId="77777777" w:rsidR="001C75E3" w:rsidRPr="005B3932" w:rsidRDefault="001C75E3" w:rsidP="006D0405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5B3932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to insert title (e.g. business manager)"/>
                  </w:textInput>
                </w:ffData>
              </w:fldChar>
            </w:r>
            <w:r w:rsidRPr="005B3932">
              <w:rPr>
                <w:rFonts w:cs="Arial"/>
                <w:sz w:val="24"/>
              </w:rPr>
              <w:instrText xml:space="preserve"> FORMTEXT </w:instrText>
            </w:r>
            <w:r w:rsidRPr="005B3932">
              <w:rPr>
                <w:rFonts w:cs="Arial"/>
                <w:sz w:val="24"/>
              </w:rPr>
            </w:r>
            <w:r w:rsidRPr="005B3932">
              <w:rPr>
                <w:rFonts w:cs="Arial"/>
                <w:sz w:val="24"/>
              </w:rPr>
              <w:fldChar w:fldCharType="separate"/>
            </w:r>
            <w:r w:rsidRPr="005B3932">
              <w:rPr>
                <w:rFonts w:cs="Arial"/>
                <w:noProof/>
                <w:sz w:val="24"/>
              </w:rPr>
              <w:t>Click to insert title (e.g. business manager)</w:t>
            </w:r>
            <w:r w:rsidRPr="005B3932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374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3F8E06" w14:textId="6AF761E1" w:rsidR="001C75E3" w:rsidRPr="005B3932" w:rsidRDefault="001C75E3" w:rsidP="006D0405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5B3932">
              <w:rPr>
                <w:rFonts w:cs="Arial"/>
                <w:b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lick to insert name"/>
                  </w:textInput>
                </w:ffData>
              </w:fldChar>
            </w:r>
            <w:r w:rsidRPr="005B3932">
              <w:rPr>
                <w:rFonts w:cs="Arial"/>
                <w:b/>
                <w:bCs/>
                <w:sz w:val="24"/>
              </w:rPr>
              <w:instrText xml:space="preserve"> FORMTEXT </w:instrText>
            </w:r>
            <w:r w:rsidRPr="005B3932">
              <w:rPr>
                <w:rFonts w:cs="Arial"/>
                <w:b/>
                <w:bCs/>
                <w:sz w:val="24"/>
              </w:rPr>
            </w:r>
            <w:r w:rsidRPr="005B3932">
              <w:rPr>
                <w:rFonts w:cs="Arial"/>
                <w:b/>
                <w:bCs/>
                <w:sz w:val="24"/>
              </w:rPr>
              <w:fldChar w:fldCharType="separate"/>
            </w:r>
            <w:r w:rsidRPr="005B3932">
              <w:rPr>
                <w:rFonts w:cs="Arial"/>
                <w:b/>
                <w:bCs/>
                <w:noProof/>
                <w:sz w:val="24"/>
              </w:rPr>
              <w:t>Click to insert name</w:t>
            </w:r>
            <w:r w:rsidRPr="005B3932">
              <w:rPr>
                <w:rFonts w:cs="Arial"/>
                <w:b/>
                <w:bCs/>
                <w:sz w:val="24"/>
              </w:rPr>
              <w:fldChar w:fldCharType="end"/>
            </w:r>
          </w:p>
          <w:p w14:paraId="1D384D7B" w14:textId="77777777" w:rsidR="001C75E3" w:rsidRPr="005B3932" w:rsidRDefault="001C75E3" w:rsidP="006D0405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5B3932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to insert title (e.g. business manager)"/>
                  </w:textInput>
                </w:ffData>
              </w:fldChar>
            </w:r>
            <w:r w:rsidRPr="005B3932">
              <w:rPr>
                <w:rFonts w:cs="Arial"/>
                <w:sz w:val="24"/>
              </w:rPr>
              <w:instrText xml:space="preserve"> FORMTEXT </w:instrText>
            </w:r>
            <w:r w:rsidRPr="005B3932">
              <w:rPr>
                <w:rFonts w:cs="Arial"/>
                <w:sz w:val="24"/>
              </w:rPr>
            </w:r>
            <w:r w:rsidRPr="005B3932">
              <w:rPr>
                <w:rFonts w:cs="Arial"/>
                <w:sz w:val="24"/>
              </w:rPr>
              <w:fldChar w:fldCharType="separate"/>
            </w:r>
            <w:r w:rsidRPr="005B3932">
              <w:rPr>
                <w:rFonts w:cs="Arial"/>
                <w:noProof/>
                <w:sz w:val="24"/>
              </w:rPr>
              <w:t>Click to insert title (e.g. business manager)</w:t>
            </w:r>
            <w:r w:rsidRPr="005B3932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374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011E3C" w14:textId="77777777" w:rsidR="001C75E3" w:rsidRPr="005B3932" w:rsidRDefault="001C75E3" w:rsidP="006D0405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5B3932">
              <w:rPr>
                <w:rFonts w:cs="Arial"/>
                <w:b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lick to insert name"/>
                  </w:textInput>
                </w:ffData>
              </w:fldChar>
            </w:r>
            <w:r w:rsidRPr="005B3932">
              <w:rPr>
                <w:rFonts w:cs="Arial"/>
                <w:b/>
                <w:bCs/>
                <w:sz w:val="24"/>
              </w:rPr>
              <w:instrText xml:space="preserve"> FORMTEXT </w:instrText>
            </w:r>
            <w:r w:rsidRPr="005B3932">
              <w:rPr>
                <w:rFonts w:cs="Arial"/>
                <w:b/>
                <w:bCs/>
                <w:sz w:val="24"/>
              </w:rPr>
            </w:r>
            <w:r w:rsidRPr="005B3932">
              <w:rPr>
                <w:rFonts w:cs="Arial"/>
                <w:b/>
                <w:bCs/>
                <w:sz w:val="24"/>
              </w:rPr>
              <w:fldChar w:fldCharType="separate"/>
            </w:r>
            <w:r w:rsidRPr="005B3932">
              <w:rPr>
                <w:rFonts w:cs="Arial"/>
                <w:b/>
                <w:bCs/>
                <w:noProof/>
                <w:sz w:val="24"/>
              </w:rPr>
              <w:t>Click to insert name</w:t>
            </w:r>
            <w:r w:rsidRPr="005B3932">
              <w:rPr>
                <w:rFonts w:cs="Arial"/>
                <w:b/>
                <w:bCs/>
                <w:sz w:val="24"/>
              </w:rPr>
              <w:fldChar w:fldCharType="end"/>
            </w:r>
          </w:p>
          <w:p w14:paraId="09F1A045" w14:textId="77777777" w:rsidR="001C75E3" w:rsidRPr="005B3932" w:rsidRDefault="001C75E3" w:rsidP="006D0405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5B3932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to insert title (e.g. business manager)"/>
                  </w:textInput>
                </w:ffData>
              </w:fldChar>
            </w:r>
            <w:r w:rsidRPr="005B3932">
              <w:rPr>
                <w:rFonts w:cs="Arial"/>
                <w:sz w:val="24"/>
              </w:rPr>
              <w:instrText xml:space="preserve"> FORMTEXT </w:instrText>
            </w:r>
            <w:r w:rsidRPr="005B3932">
              <w:rPr>
                <w:rFonts w:cs="Arial"/>
                <w:sz w:val="24"/>
              </w:rPr>
            </w:r>
            <w:r w:rsidRPr="005B3932">
              <w:rPr>
                <w:rFonts w:cs="Arial"/>
                <w:sz w:val="24"/>
              </w:rPr>
              <w:fldChar w:fldCharType="separate"/>
            </w:r>
            <w:r w:rsidRPr="005B3932">
              <w:rPr>
                <w:rFonts w:cs="Arial"/>
                <w:noProof/>
                <w:sz w:val="24"/>
              </w:rPr>
              <w:t>Click to insert title (e.g. business manager)</w:t>
            </w:r>
            <w:r w:rsidRPr="005B3932">
              <w:rPr>
                <w:rFonts w:cs="Arial"/>
                <w:sz w:val="24"/>
              </w:rPr>
              <w:fldChar w:fldCharType="end"/>
            </w:r>
          </w:p>
        </w:tc>
      </w:tr>
    </w:tbl>
    <w:p w14:paraId="772CCC4F" w14:textId="57F456A7" w:rsidR="000040CF" w:rsidRPr="000040CF" w:rsidRDefault="000040CF" w:rsidP="00A77D49">
      <w:pPr>
        <w:pStyle w:val="Heading2"/>
        <w:ind w:left="-284"/>
        <w:rPr>
          <w:b/>
          <w:bCs w:val="0"/>
        </w:rPr>
      </w:pPr>
      <w:r w:rsidRPr="000040CF">
        <w:rPr>
          <w:b/>
          <w:bCs w:val="0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28EC99" wp14:editId="73DDF4A9">
                <wp:simplePos x="0" y="0"/>
                <wp:positionH relativeFrom="column">
                  <wp:posOffset>-252639</wp:posOffset>
                </wp:positionH>
                <wp:positionV relativeFrom="paragraph">
                  <wp:posOffset>414655</wp:posOffset>
                </wp:positionV>
                <wp:extent cx="9170670" cy="29527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067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2D3E5" w14:textId="2971A5BA" w:rsidR="000040CF" w:rsidRPr="00176A25" w:rsidRDefault="00744045" w:rsidP="000040CF">
                            <w:pPr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Persons who h</w:t>
                            </w:r>
                            <w:r w:rsidR="000040CF">
                              <w:rPr>
                                <w:rFonts w:cs="Arial"/>
                                <w:szCs w:val="22"/>
                              </w:rPr>
                              <w:t xml:space="preserve">ave been trained in the systems used to manage asbestos at the facility and provide support the OIC and </w:t>
                            </w:r>
                            <w:r w:rsidR="005B3932">
                              <w:rPr>
                                <w:rFonts w:cs="Arial"/>
                                <w:szCs w:val="22"/>
                              </w:rPr>
                              <w:t xml:space="preserve">OIC </w:t>
                            </w:r>
                            <w:r w:rsidR="000040CF">
                              <w:rPr>
                                <w:rFonts w:cs="Arial"/>
                                <w:szCs w:val="22"/>
                              </w:rPr>
                              <w:t>delegate/s.</w:t>
                            </w:r>
                          </w:p>
                          <w:p w14:paraId="2A17D481" w14:textId="77777777" w:rsidR="000040CF" w:rsidRPr="00176A25" w:rsidRDefault="000040CF" w:rsidP="000040CF">
                            <w:pPr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8EC99" id="Text Box 37" o:spid="_x0000_s1028" type="#_x0000_t202" style="position:absolute;left:0;text-align:left;margin-left:-19.9pt;margin-top:32.65pt;width:722.1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" filled="f" stroked="f" strokeweight=".5pt">
                <v:textbox>
                  <w:txbxContent>
                    <w:p w14:paraId="63D2D3E5" w14:textId="2971A5BA" w:rsidR="000040CF" w:rsidRPr="00176A25" w:rsidRDefault="00744045" w:rsidP="000040CF">
                      <w:pPr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Persons who h</w:t>
                      </w:r>
                      <w:r w:rsidR="000040CF">
                        <w:rPr>
                          <w:rFonts w:cs="Arial"/>
                          <w:szCs w:val="22"/>
                        </w:rPr>
                        <w:t xml:space="preserve">ave been trained in the systems used to manage asbestos at the facility and provide support the OIC and </w:t>
                      </w:r>
                      <w:r w:rsidR="005B3932">
                        <w:rPr>
                          <w:rFonts w:cs="Arial"/>
                          <w:szCs w:val="22"/>
                        </w:rPr>
                        <w:t xml:space="preserve">OIC </w:t>
                      </w:r>
                      <w:r w:rsidR="000040CF">
                        <w:rPr>
                          <w:rFonts w:cs="Arial"/>
                          <w:szCs w:val="22"/>
                        </w:rPr>
                        <w:t>delegate/s.</w:t>
                      </w:r>
                    </w:p>
                    <w:p w14:paraId="2A17D481" w14:textId="77777777" w:rsidR="000040CF" w:rsidRPr="00176A25" w:rsidRDefault="000040CF" w:rsidP="000040CF">
                      <w:pPr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40CF">
        <w:rPr>
          <w:b/>
          <w:bCs w:val="0"/>
        </w:rPr>
        <w:t xml:space="preserve">Administrative </w:t>
      </w:r>
      <w:r w:rsidR="00750635">
        <w:rPr>
          <w:b/>
          <w:bCs w:val="0"/>
        </w:rPr>
        <w:t xml:space="preserve">support </w:t>
      </w:r>
      <w:r w:rsidRPr="000040CF">
        <w:rPr>
          <w:b/>
          <w:bCs w:val="0"/>
        </w:rPr>
        <w:t>staff</w:t>
      </w:r>
    </w:p>
    <w:p w14:paraId="194F841D" w14:textId="5DF76BAD" w:rsidR="000040CF" w:rsidRPr="000040CF" w:rsidRDefault="000040CF" w:rsidP="000040CF"/>
    <w:tbl>
      <w:tblPr>
        <w:tblStyle w:val="TableGrid"/>
        <w:tblW w:w="149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42"/>
        <w:gridCol w:w="3742"/>
        <w:gridCol w:w="3742"/>
        <w:gridCol w:w="3742"/>
      </w:tblGrid>
      <w:tr w:rsidR="000040CF" w14:paraId="700AC944" w14:textId="77777777" w:rsidTr="00750635">
        <w:trPr>
          <w:trHeight w:hRule="exact" w:val="3249"/>
        </w:trPr>
        <w:sdt>
          <w:sdtPr>
            <w:id w:val="-580604714"/>
            <w:showingPlcHdr/>
            <w:picture/>
          </w:sdtPr>
          <w:sdtEndPr/>
          <w:sdtContent>
            <w:tc>
              <w:tcPr>
                <w:tcW w:w="3742" w:type="dxa"/>
              </w:tcPr>
              <w:p w14:paraId="1A62ADB6" w14:textId="0FC2CFE5" w:rsidR="000040CF" w:rsidRDefault="001C75E3" w:rsidP="006D0405">
                <w:r>
                  <w:rPr>
                    <w:noProof/>
                  </w:rPr>
                  <w:drawing>
                    <wp:inline distT="0" distB="0" distL="0" distR="0" wp14:anchorId="2DE391BC" wp14:editId="50A39402">
                      <wp:extent cx="2266950" cy="1905000"/>
                      <wp:effectExtent l="0" t="0" r="0" b="0"/>
                      <wp:docPr id="23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6695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337232255"/>
            <w:showingPlcHdr/>
            <w:picture/>
          </w:sdtPr>
          <w:sdtEndPr/>
          <w:sdtContent>
            <w:tc>
              <w:tcPr>
                <w:tcW w:w="3742" w:type="dxa"/>
              </w:tcPr>
              <w:p w14:paraId="56AEF06A" w14:textId="18BC29DF" w:rsidR="000040CF" w:rsidRDefault="001C75E3" w:rsidP="006D0405">
                <w:r>
                  <w:rPr>
                    <w:noProof/>
                  </w:rPr>
                  <w:drawing>
                    <wp:inline distT="0" distB="0" distL="0" distR="0" wp14:anchorId="55E61F30" wp14:editId="489CB9EC">
                      <wp:extent cx="2266950" cy="1905000"/>
                      <wp:effectExtent l="0" t="0" r="0" b="0"/>
                      <wp:docPr id="24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6695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1640454519"/>
            <w:showingPlcHdr/>
            <w:picture/>
          </w:sdtPr>
          <w:sdtEndPr/>
          <w:sdtContent>
            <w:tc>
              <w:tcPr>
                <w:tcW w:w="3742" w:type="dxa"/>
              </w:tcPr>
              <w:p w14:paraId="1049EF6C" w14:textId="7682C898" w:rsidR="000040CF" w:rsidRDefault="001C75E3" w:rsidP="006D0405">
                <w:r>
                  <w:rPr>
                    <w:noProof/>
                  </w:rPr>
                  <w:drawing>
                    <wp:inline distT="0" distB="0" distL="0" distR="0" wp14:anchorId="13B349FD" wp14:editId="279B6EA3">
                      <wp:extent cx="2247900" cy="1905000"/>
                      <wp:effectExtent l="0" t="0" r="0" b="0"/>
                      <wp:docPr id="25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479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1285192892"/>
            <w:showingPlcHdr/>
            <w:picture/>
          </w:sdtPr>
          <w:sdtEndPr/>
          <w:sdtContent>
            <w:tc>
              <w:tcPr>
                <w:tcW w:w="3742" w:type="dxa"/>
              </w:tcPr>
              <w:p w14:paraId="7F72BEB3" w14:textId="3D20D0A2" w:rsidR="000040CF" w:rsidRDefault="001C75E3" w:rsidP="006D0405">
                <w:r>
                  <w:rPr>
                    <w:noProof/>
                  </w:rPr>
                  <w:drawing>
                    <wp:inline distT="0" distB="0" distL="0" distR="0" wp14:anchorId="55CCC81C" wp14:editId="37E3ABD9">
                      <wp:extent cx="2257425" cy="1905000"/>
                      <wp:effectExtent l="0" t="0" r="9525" b="0"/>
                      <wp:docPr id="26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57425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040CF" w14:paraId="65BA7CFA" w14:textId="77777777" w:rsidTr="00750635">
        <w:trPr>
          <w:trHeight w:val="394"/>
        </w:trPr>
        <w:tc>
          <w:tcPr>
            <w:tcW w:w="374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D839CD" w14:textId="77777777" w:rsidR="000040CF" w:rsidRPr="005B3932" w:rsidRDefault="000040CF" w:rsidP="006D0405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5B3932">
              <w:rPr>
                <w:rFonts w:cs="Arial"/>
                <w:b/>
                <w:bCs/>
                <w:sz w:val="24"/>
              </w:rPr>
              <w:t xml:space="preserve"> </w:t>
            </w:r>
            <w:r w:rsidRPr="005B3932">
              <w:rPr>
                <w:rFonts w:cs="Arial"/>
                <w:b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lick to insert name"/>
                  </w:textInput>
                </w:ffData>
              </w:fldChar>
            </w:r>
            <w:r w:rsidRPr="005B3932">
              <w:rPr>
                <w:rFonts w:cs="Arial"/>
                <w:b/>
                <w:bCs/>
                <w:sz w:val="24"/>
              </w:rPr>
              <w:instrText xml:space="preserve"> FORMTEXT </w:instrText>
            </w:r>
            <w:r w:rsidRPr="005B3932">
              <w:rPr>
                <w:rFonts w:cs="Arial"/>
                <w:b/>
                <w:bCs/>
                <w:sz w:val="24"/>
              </w:rPr>
            </w:r>
            <w:r w:rsidRPr="005B3932">
              <w:rPr>
                <w:rFonts w:cs="Arial"/>
                <w:b/>
                <w:bCs/>
                <w:sz w:val="24"/>
              </w:rPr>
              <w:fldChar w:fldCharType="separate"/>
            </w:r>
            <w:r w:rsidRPr="005B3932">
              <w:rPr>
                <w:rFonts w:cs="Arial"/>
                <w:b/>
                <w:bCs/>
                <w:noProof/>
                <w:sz w:val="24"/>
              </w:rPr>
              <w:t>Click to insert name</w:t>
            </w:r>
            <w:r w:rsidRPr="005B3932">
              <w:rPr>
                <w:rFonts w:cs="Arial"/>
                <w:b/>
                <w:bCs/>
                <w:sz w:val="24"/>
              </w:rPr>
              <w:fldChar w:fldCharType="end"/>
            </w:r>
          </w:p>
          <w:p w14:paraId="4A2E504E" w14:textId="391C72F6" w:rsidR="000040CF" w:rsidRPr="005B3932" w:rsidRDefault="005B3932" w:rsidP="006D0405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to insert title (e.g. office administrator)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Click to insert title (e.g. office administrator)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374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CB8A36" w14:textId="77777777" w:rsidR="000040CF" w:rsidRPr="005B3932" w:rsidRDefault="000040CF" w:rsidP="006D0405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5B3932">
              <w:rPr>
                <w:rFonts w:cs="Arial"/>
                <w:b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lick to insert name"/>
                  </w:textInput>
                </w:ffData>
              </w:fldChar>
            </w:r>
            <w:r w:rsidRPr="005B3932">
              <w:rPr>
                <w:rFonts w:cs="Arial"/>
                <w:b/>
                <w:bCs/>
                <w:sz w:val="24"/>
              </w:rPr>
              <w:instrText xml:space="preserve"> FORMTEXT </w:instrText>
            </w:r>
            <w:r w:rsidRPr="005B3932">
              <w:rPr>
                <w:rFonts w:cs="Arial"/>
                <w:b/>
                <w:bCs/>
                <w:sz w:val="24"/>
              </w:rPr>
            </w:r>
            <w:r w:rsidRPr="005B3932">
              <w:rPr>
                <w:rFonts w:cs="Arial"/>
                <w:b/>
                <w:bCs/>
                <w:sz w:val="24"/>
              </w:rPr>
              <w:fldChar w:fldCharType="separate"/>
            </w:r>
            <w:r w:rsidRPr="005B3932">
              <w:rPr>
                <w:rFonts w:cs="Arial"/>
                <w:b/>
                <w:bCs/>
                <w:noProof/>
                <w:sz w:val="24"/>
              </w:rPr>
              <w:t>Click to insert name</w:t>
            </w:r>
            <w:r w:rsidRPr="005B3932">
              <w:rPr>
                <w:rFonts w:cs="Arial"/>
                <w:b/>
                <w:bCs/>
                <w:sz w:val="24"/>
              </w:rPr>
              <w:fldChar w:fldCharType="end"/>
            </w:r>
          </w:p>
          <w:p w14:paraId="34823D91" w14:textId="3F07752F" w:rsidR="000040CF" w:rsidRPr="005B3932" w:rsidRDefault="005B3932" w:rsidP="006D0405">
            <w:pPr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to insert title (e.g.office administrator)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Click to insert title (e.g.office administrator)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374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80B893" w14:textId="77777777" w:rsidR="000040CF" w:rsidRPr="005B3932" w:rsidRDefault="000040CF" w:rsidP="006D0405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5B3932">
              <w:rPr>
                <w:rFonts w:cs="Arial"/>
                <w:b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lick to insert name"/>
                  </w:textInput>
                </w:ffData>
              </w:fldChar>
            </w:r>
            <w:r w:rsidRPr="005B3932">
              <w:rPr>
                <w:rFonts w:cs="Arial"/>
                <w:b/>
                <w:bCs/>
                <w:sz w:val="24"/>
              </w:rPr>
              <w:instrText xml:space="preserve"> FORMTEXT </w:instrText>
            </w:r>
            <w:r w:rsidRPr="005B3932">
              <w:rPr>
                <w:rFonts w:cs="Arial"/>
                <w:b/>
                <w:bCs/>
                <w:sz w:val="24"/>
              </w:rPr>
            </w:r>
            <w:r w:rsidRPr="005B3932">
              <w:rPr>
                <w:rFonts w:cs="Arial"/>
                <w:b/>
                <w:bCs/>
                <w:sz w:val="24"/>
              </w:rPr>
              <w:fldChar w:fldCharType="separate"/>
            </w:r>
            <w:r w:rsidRPr="005B3932">
              <w:rPr>
                <w:rFonts w:cs="Arial"/>
                <w:b/>
                <w:bCs/>
                <w:noProof/>
                <w:sz w:val="24"/>
              </w:rPr>
              <w:t>Click to insert name</w:t>
            </w:r>
            <w:r w:rsidRPr="005B3932">
              <w:rPr>
                <w:rFonts w:cs="Arial"/>
                <w:b/>
                <w:bCs/>
                <w:sz w:val="24"/>
              </w:rPr>
              <w:fldChar w:fldCharType="end"/>
            </w:r>
          </w:p>
          <w:p w14:paraId="7C358B28" w14:textId="60711502" w:rsidR="000040CF" w:rsidRPr="005B3932" w:rsidRDefault="005B3932" w:rsidP="006D0405">
            <w:pPr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to insert title (e.g. office administrator)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Click to insert title (e.g. office administrator)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374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2880BB" w14:textId="77777777" w:rsidR="000040CF" w:rsidRPr="005B3932" w:rsidRDefault="000040CF" w:rsidP="006D0405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5B3932">
              <w:rPr>
                <w:rFonts w:cs="Arial"/>
                <w:b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lick to insert name"/>
                  </w:textInput>
                </w:ffData>
              </w:fldChar>
            </w:r>
            <w:r w:rsidRPr="005B3932">
              <w:rPr>
                <w:rFonts w:cs="Arial"/>
                <w:b/>
                <w:bCs/>
                <w:sz w:val="24"/>
              </w:rPr>
              <w:instrText xml:space="preserve"> FORMTEXT </w:instrText>
            </w:r>
            <w:r w:rsidRPr="005B3932">
              <w:rPr>
                <w:rFonts w:cs="Arial"/>
                <w:b/>
                <w:bCs/>
                <w:sz w:val="24"/>
              </w:rPr>
            </w:r>
            <w:r w:rsidRPr="005B3932">
              <w:rPr>
                <w:rFonts w:cs="Arial"/>
                <w:b/>
                <w:bCs/>
                <w:sz w:val="24"/>
              </w:rPr>
              <w:fldChar w:fldCharType="separate"/>
            </w:r>
            <w:r w:rsidRPr="005B3932">
              <w:rPr>
                <w:rFonts w:cs="Arial"/>
                <w:b/>
                <w:bCs/>
                <w:noProof/>
                <w:sz w:val="24"/>
              </w:rPr>
              <w:t>Click to insert name</w:t>
            </w:r>
            <w:r w:rsidRPr="005B3932">
              <w:rPr>
                <w:rFonts w:cs="Arial"/>
                <w:b/>
                <w:bCs/>
                <w:sz w:val="24"/>
              </w:rPr>
              <w:fldChar w:fldCharType="end"/>
            </w:r>
          </w:p>
          <w:p w14:paraId="05DF61E0" w14:textId="6A21F174" w:rsidR="000040CF" w:rsidRPr="005B3932" w:rsidRDefault="005B3932" w:rsidP="006D0405">
            <w:pPr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to insert title (e.g. office administrator)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Click to insert title (e.g. office administrator)</w:t>
            </w:r>
            <w:r>
              <w:rPr>
                <w:rFonts w:cs="Arial"/>
                <w:sz w:val="24"/>
              </w:rPr>
              <w:fldChar w:fldCharType="end"/>
            </w:r>
          </w:p>
        </w:tc>
      </w:tr>
    </w:tbl>
    <w:p w14:paraId="44E7EA94" w14:textId="129F82C5" w:rsidR="00750635" w:rsidRPr="00750635" w:rsidRDefault="00750635" w:rsidP="000040CF">
      <w:r w:rsidRPr="00750635">
        <w:t xml:space="preserve">Poster last updated: </w:t>
      </w:r>
      <w:sdt>
        <w:sdtPr>
          <w:id w:val="-1785108347"/>
          <w:placeholder>
            <w:docPart w:val="521EA6CEC5BA4DAEB0127449194D43A3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750635">
            <w:rPr>
              <w:rStyle w:val="PlaceholderText"/>
            </w:rPr>
            <w:t>Click or tap to enter a date.</w:t>
          </w:r>
        </w:sdtContent>
      </w:sdt>
    </w:p>
    <w:sectPr w:rsidR="00750635" w:rsidRPr="00750635" w:rsidSect="003D05FA">
      <w:type w:val="continuous"/>
      <w:pgSz w:w="16820" w:h="23800"/>
      <w:pgMar w:top="2410" w:right="1134" w:bottom="1701" w:left="1134" w:header="709" w:footer="1975" w:gutter="0"/>
      <w:cols w:space="7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56FD" w14:textId="77777777" w:rsidR="001C6C81" w:rsidRDefault="001C6C81" w:rsidP="00190C24">
      <w:r>
        <w:separator/>
      </w:r>
    </w:p>
  </w:endnote>
  <w:endnote w:type="continuationSeparator" w:id="0">
    <w:p w14:paraId="7755FDAC" w14:textId="77777777" w:rsidR="001C6C81" w:rsidRDefault="001C6C81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5015" w14:textId="77777777" w:rsidR="002655F8" w:rsidRDefault="00247AA6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8818C12" wp14:editId="0CE74551">
          <wp:simplePos x="723900" y="14414500"/>
          <wp:positionH relativeFrom="page">
            <wp:align>left</wp:align>
          </wp:positionH>
          <wp:positionV relativeFrom="page">
            <wp:align>bottom</wp:align>
          </wp:positionV>
          <wp:extent cx="10742400" cy="100800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4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5277" w14:textId="1FCD4463" w:rsidR="000040CF" w:rsidRPr="003D05FA" w:rsidRDefault="000040CF" w:rsidP="003D05FA">
    <w:pPr>
      <w:pStyle w:val="Footer"/>
      <w:spacing w:after="0" w:line="240" w:lineRule="auto"/>
      <w:rPr>
        <w:rFonts w:cs="Arial"/>
        <w:color w:val="000000"/>
        <w:sz w:val="16"/>
        <w:szCs w:val="16"/>
      </w:rPr>
    </w:pPr>
    <w:r w:rsidRPr="003D05FA">
      <w:rPr>
        <w:rFonts w:cs="Arial"/>
        <w:color w:val="000000"/>
        <w:sz w:val="16"/>
        <w:szCs w:val="16"/>
      </w:rPr>
      <w:t>Uncontrolled copy. Refer to the Department of Education Policy and Procedure Register at </w:t>
    </w:r>
    <w:hyperlink r:id="rId1" w:tgtFrame="_blank" w:tooltip="https://ppr.qed.qld.gov.au/pp/%3cinsert-procedure-title%3e" w:history="1">
      <w:r w:rsidR="003D05FA" w:rsidRPr="003D05FA">
        <w:rPr>
          <w:rStyle w:val="Hyperlink"/>
          <w:rFonts w:cs="Arial"/>
          <w:sz w:val="16"/>
          <w:szCs w:val="16"/>
        </w:rPr>
        <w:t>https://ppr.qed.qld.gov.au/pp/asbestos-management-procedure</w:t>
      </w:r>
    </w:hyperlink>
    <w:r w:rsidRPr="003D05FA">
      <w:rPr>
        <w:rFonts w:cs="Arial"/>
        <w:color w:val="000000"/>
        <w:sz w:val="16"/>
        <w:szCs w:val="16"/>
      </w:rPr>
      <w:t xml:space="preserve"> to </w:t>
    </w:r>
  </w:p>
  <w:p w14:paraId="3BC08DAB" w14:textId="77777777" w:rsidR="003D05FA" w:rsidRDefault="000040CF" w:rsidP="003D05FA">
    <w:pPr>
      <w:pStyle w:val="Footer"/>
      <w:spacing w:after="0" w:line="240" w:lineRule="auto"/>
      <w:rPr>
        <w:rFonts w:ascii="Calibri" w:hAnsi="Calibri" w:cs="Calibri"/>
        <w:color w:val="000000"/>
        <w:sz w:val="18"/>
        <w:szCs w:val="20"/>
      </w:rPr>
    </w:pPr>
    <w:r w:rsidRPr="003D05FA">
      <w:rPr>
        <w:rFonts w:cs="Arial"/>
        <w:color w:val="000000"/>
        <w:sz w:val="16"/>
        <w:szCs w:val="16"/>
      </w:rPr>
      <w:t>ensure you have the most current version of this document</w:t>
    </w:r>
    <w:r w:rsidRPr="000040CF">
      <w:rPr>
        <w:rFonts w:ascii="Calibri" w:hAnsi="Calibri" w:cs="Calibri"/>
        <w:color w:val="000000"/>
        <w:sz w:val="18"/>
        <w:szCs w:val="20"/>
      </w:rPr>
      <w:t>.</w:t>
    </w:r>
  </w:p>
  <w:p w14:paraId="7543A3B3" w14:textId="77777777" w:rsidR="003D05FA" w:rsidRDefault="003D05FA" w:rsidP="003D05FA">
    <w:pPr>
      <w:pStyle w:val="Footer"/>
      <w:spacing w:after="0" w:line="240" w:lineRule="auto"/>
      <w:rPr>
        <w:rFonts w:ascii="Calibri" w:hAnsi="Calibri" w:cs="Calibri"/>
        <w:color w:val="000000"/>
        <w:sz w:val="18"/>
        <w:szCs w:val="20"/>
      </w:rPr>
    </w:pPr>
  </w:p>
  <w:p w14:paraId="4F363795" w14:textId="6507BF52" w:rsidR="00247AA6" w:rsidRDefault="00247AA6" w:rsidP="003D05FA">
    <w:pPr>
      <w:pStyle w:val="Footer"/>
      <w:spacing w:after="0" w:line="240" w:lineRule="aut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AE6E99" wp14:editId="2ADF20F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2000" cy="964800"/>
          <wp:effectExtent l="0" t="0" r="1905" b="6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30FA" w14:textId="77777777" w:rsidR="001C6C81" w:rsidRDefault="001C6C81" w:rsidP="00190C24">
      <w:r>
        <w:separator/>
      </w:r>
    </w:p>
  </w:footnote>
  <w:footnote w:type="continuationSeparator" w:id="0">
    <w:p w14:paraId="253DA3F7" w14:textId="77777777" w:rsidR="001C6C81" w:rsidRDefault="001C6C81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1C43" w14:textId="2868A2CE" w:rsidR="00247AA6" w:rsidRDefault="00247AA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F5ADF70" wp14:editId="7C3A893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692000" cy="648000"/>
          <wp:effectExtent l="0" t="0" r="190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EA9E6D46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CF"/>
    <w:rsid w:val="000040CF"/>
    <w:rsid w:val="000436FC"/>
    <w:rsid w:val="00075D6C"/>
    <w:rsid w:val="00092156"/>
    <w:rsid w:val="000A7230"/>
    <w:rsid w:val="000B4103"/>
    <w:rsid w:val="000B61AC"/>
    <w:rsid w:val="000E0644"/>
    <w:rsid w:val="000F5EE3"/>
    <w:rsid w:val="000F7FDE"/>
    <w:rsid w:val="0017085C"/>
    <w:rsid w:val="00190C24"/>
    <w:rsid w:val="001C6C81"/>
    <w:rsid w:val="001C75E3"/>
    <w:rsid w:val="002371F7"/>
    <w:rsid w:val="00247AA6"/>
    <w:rsid w:val="00253C8D"/>
    <w:rsid w:val="00264886"/>
    <w:rsid w:val="002655F8"/>
    <w:rsid w:val="0029515B"/>
    <w:rsid w:val="002D3FA5"/>
    <w:rsid w:val="002F78A2"/>
    <w:rsid w:val="00333459"/>
    <w:rsid w:val="00364D1A"/>
    <w:rsid w:val="00386F55"/>
    <w:rsid w:val="003B78ED"/>
    <w:rsid w:val="003D05FA"/>
    <w:rsid w:val="00404BCA"/>
    <w:rsid w:val="0044431C"/>
    <w:rsid w:val="00444F85"/>
    <w:rsid w:val="004912DC"/>
    <w:rsid w:val="004E2CF2"/>
    <w:rsid w:val="00590218"/>
    <w:rsid w:val="005979F1"/>
    <w:rsid w:val="005B3932"/>
    <w:rsid w:val="005D5CD7"/>
    <w:rsid w:val="005F4331"/>
    <w:rsid w:val="006239A5"/>
    <w:rsid w:val="00636B71"/>
    <w:rsid w:val="00653CFD"/>
    <w:rsid w:val="006C3D8E"/>
    <w:rsid w:val="006D0405"/>
    <w:rsid w:val="006E7484"/>
    <w:rsid w:val="00717791"/>
    <w:rsid w:val="0072576C"/>
    <w:rsid w:val="007269CF"/>
    <w:rsid w:val="00744045"/>
    <w:rsid w:val="00750635"/>
    <w:rsid w:val="00775795"/>
    <w:rsid w:val="007808BB"/>
    <w:rsid w:val="00781EFA"/>
    <w:rsid w:val="008240A6"/>
    <w:rsid w:val="008535F2"/>
    <w:rsid w:val="00853B7B"/>
    <w:rsid w:val="00880FF4"/>
    <w:rsid w:val="008A398C"/>
    <w:rsid w:val="008C2046"/>
    <w:rsid w:val="008C3100"/>
    <w:rsid w:val="008E6F9C"/>
    <w:rsid w:val="00907963"/>
    <w:rsid w:val="00940C2F"/>
    <w:rsid w:val="0096595E"/>
    <w:rsid w:val="009B0445"/>
    <w:rsid w:val="009E5EE5"/>
    <w:rsid w:val="00A13C5B"/>
    <w:rsid w:val="00A47F67"/>
    <w:rsid w:val="00A606D0"/>
    <w:rsid w:val="00A65710"/>
    <w:rsid w:val="00A778A7"/>
    <w:rsid w:val="00A77D49"/>
    <w:rsid w:val="00A87C08"/>
    <w:rsid w:val="00AB0A25"/>
    <w:rsid w:val="00AC4E17"/>
    <w:rsid w:val="00AD56BC"/>
    <w:rsid w:val="00AD5D38"/>
    <w:rsid w:val="00AE7534"/>
    <w:rsid w:val="00AF1DAE"/>
    <w:rsid w:val="00B33337"/>
    <w:rsid w:val="00B80923"/>
    <w:rsid w:val="00B8699D"/>
    <w:rsid w:val="00BD7523"/>
    <w:rsid w:val="00C36EDF"/>
    <w:rsid w:val="00CB07AD"/>
    <w:rsid w:val="00CB119E"/>
    <w:rsid w:val="00CC40F1"/>
    <w:rsid w:val="00CD793C"/>
    <w:rsid w:val="00CF107F"/>
    <w:rsid w:val="00D01CD2"/>
    <w:rsid w:val="00D21B0D"/>
    <w:rsid w:val="00D75050"/>
    <w:rsid w:val="00D842DF"/>
    <w:rsid w:val="00DC5E03"/>
    <w:rsid w:val="00E26F9B"/>
    <w:rsid w:val="00EF474F"/>
    <w:rsid w:val="00EF4AC5"/>
    <w:rsid w:val="00F24ED7"/>
    <w:rsid w:val="00F447A2"/>
    <w:rsid w:val="00F448CE"/>
    <w:rsid w:val="00F56ADB"/>
    <w:rsid w:val="00F75888"/>
    <w:rsid w:val="00F75FD5"/>
    <w:rsid w:val="00FA266D"/>
    <w:rsid w:val="00FC5A73"/>
    <w:rsid w:val="00FC6C02"/>
    <w:rsid w:val="00FE2BC5"/>
    <w:rsid w:val="00FE44A6"/>
    <w:rsid w:val="00F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526F3C"/>
  <w15:chartTrackingRefBased/>
  <w15:docId w15:val="{EEA605AD-F08D-44DC-8F53-CDBFEB08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Body copy"/>
    <w:qFormat/>
    <w:rsid w:val="00653CFD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7AA6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color w:val="14233C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7AA6"/>
    <w:pPr>
      <w:spacing w:before="240"/>
      <w:outlineLvl w:val="1"/>
    </w:pPr>
    <w:rPr>
      <w:rFonts w:cs="Arial"/>
      <w:bCs/>
      <w:color w:val="006B77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7AA6"/>
    <w:pPr>
      <w:spacing w:before="240"/>
      <w:outlineLvl w:val="2"/>
    </w:pPr>
    <w:rPr>
      <w:rFonts w:cs="Arial"/>
      <w:bCs/>
      <w:color w:val="006B77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7AA6"/>
    <w:pPr>
      <w:spacing w:before="240"/>
      <w:outlineLvl w:val="3"/>
    </w:pPr>
    <w:rPr>
      <w:rFonts w:cs="Arial"/>
      <w:b/>
      <w:bCs/>
      <w:i/>
      <w:iCs/>
      <w:color w:val="006B77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53CFD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CF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FD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653CFD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47AA6"/>
    <w:rPr>
      <w:rFonts w:ascii="Arial" w:eastAsia="MS Mincho" w:hAnsi="Arial" w:cs="Arial"/>
      <w:color w:val="14233C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47AA6"/>
    <w:rPr>
      <w:rFonts w:ascii="Arial" w:hAnsi="Arial" w:cs="Arial"/>
      <w:bCs/>
      <w:color w:val="006B77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247AA6"/>
    <w:rPr>
      <w:rFonts w:ascii="Arial" w:hAnsi="Arial" w:cs="Arial"/>
      <w:bCs/>
      <w:color w:val="006B77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47AA6"/>
    <w:rPr>
      <w:rFonts w:ascii="Arial" w:hAnsi="Arial" w:cs="Arial"/>
      <w:b/>
      <w:bCs/>
      <w:i/>
      <w:iCs/>
      <w:color w:val="006B77"/>
      <w:sz w:val="22"/>
      <w:szCs w:val="20"/>
    </w:rPr>
  </w:style>
  <w:style w:type="paragraph" w:styleId="NoSpacing">
    <w:name w:val="No Spacing"/>
    <w:uiPriority w:val="1"/>
    <w:qFormat/>
    <w:rsid w:val="00653CFD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653CFD"/>
    <w:pPr>
      <w:numPr>
        <w:numId w:val="3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53CFD"/>
    <w:rPr>
      <w:rFonts w:ascii="Arial" w:eastAsiaTheme="majorEastAsia" w:hAnsi="Arial" w:cstheme="majorBidi"/>
      <w:sz w:val="22"/>
    </w:rPr>
  </w:style>
  <w:style w:type="paragraph" w:styleId="Title">
    <w:name w:val="Title"/>
    <w:basedOn w:val="Normal"/>
    <w:next w:val="Normal"/>
    <w:link w:val="TitleChar"/>
    <w:uiPriority w:val="10"/>
    <w:rsid w:val="00653CFD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CF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653CFD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3CFD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653CF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653CFD"/>
    <w:rPr>
      <w:i/>
      <w:iCs/>
    </w:rPr>
  </w:style>
  <w:style w:type="character" w:styleId="IntenseEmphasis">
    <w:name w:val="Intense Emphasis"/>
    <w:basedOn w:val="DefaultParagraphFont"/>
    <w:uiPriority w:val="21"/>
    <w:rsid w:val="00653CFD"/>
    <w:rPr>
      <w:i/>
      <w:iCs/>
      <w:color w:val="auto"/>
    </w:rPr>
  </w:style>
  <w:style w:type="character" w:styleId="Strong">
    <w:name w:val="Strong"/>
    <w:basedOn w:val="DefaultParagraphFont"/>
    <w:uiPriority w:val="22"/>
    <w:rsid w:val="00653CF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653C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CFD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653C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CFD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653CF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653CFD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653CFD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0040CF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40C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2576C"/>
    <w:rPr>
      <w:color w:val="808080"/>
    </w:rPr>
  </w:style>
  <w:style w:type="character" w:customStyle="1" w:styleId="Style1">
    <w:name w:val="Style1"/>
    <w:basedOn w:val="DefaultParagraphFont"/>
    <w:uiPriority w:val="1"/>
    <w:rsid w:val="00F24ED7"/>
    <w:rPr>
      <w:rFonts w:ascii="Arial" w:hAnsi="Arial"/>
      <w:b/>
      <w:sz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9B0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4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44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445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9B0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https://ppr.mpe.qed.qld.gov.au/pp/asbestos-management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1A2141528248E98D6FF53043717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5B902-616F-44A6-B442-019174100EA0}"/>
      </w:docPartPr>
      <w:docPartBody>
        <w:p w:rsidR="001F707E" w:rsidRDefault="00435D23">
          <w:pPr>
            <w:pStyle w:val="4B1A2141528248E98D6FF530437176894"/>
          </w:pPr>
          <w:r w:rsidRPr="00F24ED7">
            <w:rPr>
              <w:rStyle w:val="Heading2Char"/>
              <w:b/>
              <w:sz w:val="52"/>
            </w:rPr>
            <w:t>Click to enter name of school</w:t>
          </w:r>
        </w:p>
      </w:docPartBody>
    </w:docPart>
    <w:docPart>
      <w:docPartPr>
        <w:name w:val="521EA6CEC5BA4DAEB0127449194D4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D044E-FE8E-4ED4-863D-DA3F14507608}"/>
      </w:docPartPr>
      <w:docPartBody>
        <w:p w:rsidR="00771219" w:rsidRDefault="00435D23">
          <w:pPr>
            <w:pStyle w:val="521EA6CEC5BA4DAEB0127449194D43A32"/>
          </w:pPr>
          <w:r w:rsidRPr="0075063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3D"/>
    <w:rsid w:val="001F707E"/>
    <w:rsid w:val="00435D23"/>
    <w:rsid w:val="00656CA9"/>
    <w:rsid w:val="00771219"/>
    <w:rsid w:val="00EA4F5E"/>
    <w:rsid w:val="00F8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240" w:after="120" w:line="360" w:lineRule="auto"/>
      <w:outlineLvl w:val="1"/>
    </w:pPr>
    <w:rPr>
      <w:rFonts w:ascii="Arial" w:eastAsiaTheme="minorHAnsi" w:hAnsi="Arial" w:cs="Arial"/>
      <w:bCs/>
      <w:color w:val="006B77"/>
      <w:sz w:val="32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inorHAnsi" w:hAnsi="Arial" w:cs="Arial"/>
      <w:bCs/>
      <w:color w:val="006B77"/>
      <w:sz w:val="32"/>
      <w:szCs w:val="40"/>
      <w:lang w:eastAsia="en-US"/>
    </w:rPr>
  </w:style>
  <w:style w:type="paragraph" w:customStyle="1" w:styleId="4B1A2141528248E98D6FF530437176894">
    <w:name w:val="4B1A2141528248E98D6FF530437176894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521EA6CEC5BA4DAEB0127449194D43A32">
    <w:name w:val="521EA6CEC5BA4DAEB0127449194D43A32"/>
    <w:pPr>
      <w:spacing w:after="120" w:line="360" w:lineRule="auto"/>
    </w:pPr>
    <w:rPr>
      <w:rFonts w:ascii="Arial" w:eastAsiaTheme="minorHAnsi" w:hAnsi="Arial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23/522359</PPRHPRMRecordNumber>
    <PPRVersionNumber xmlns="http://schemas.microsoft.com/sharepoint/v3" xsi:nil="true"/>
    <PPRDecommissioned xmlns="http://schemas.microsoft.com/sharepoint/v3" xsi:nil="true"/>
    <PPRSecondaryCategory xmlns="16795be8-4374-4e44-895d-be6cdbab3e2c">
      <Value>7</Value>
    </PPRSecondaryCategory>
    <PPReferenceNumber xmlns="16795be8-4374-4e44-895d-be6cdbab3e2c" xsi:nil="true"/>
    <PPSubmittedDate xmlns="16795be8-4374-4e44-895d-be6cdbab3e2c">2024-08-30T02:13:06+00:00</PPSubmittedDate>
    <PPRRiskcontrol xmlns="http://schemas.microsoft.com/sharepoint/v3" xsi:nil="true"/>
    <PPRHierarchyID xmlns="http://schemas.microsoft.com/sharepoint/v3" xsi:nil="true"/>
    <PPRBranch xmlns="http://schemas.microsoft.com/sharepoint/v3">Infrastructure Services</PPRBranch>
    <PPRDescription xmlns="http://schemas.microsoft.com/sharepoint/v3">Asbestos management poster</PPRDescription>
    <PPRVersionEffectiveDate xmlns="http://schemas.microsoft.com/sharepoint/v3" xsi:nil="true"/>
    <PPLastReviewedBy xmlns="16795be8-4374-4e44-895d-be6cdbab3e2c">
      <UserInfo>
        <DisplayName>EDINGTON, Jasmine</DisplayName>
        <AccountId>38</AccountId>
        <AccountType/>
      </UserInfo>
    </PPLastReviewedBy>
    <PPSubmittedBy xmlns="16795be8-4374-4e44-895d-be6cdbab3e2c">
      <UserInfo>
        <DisplayName>ROBERTS, Matthew</DisplayName>
        <AccountId>19105</AccountId>
        <AccountType/>
      </UserInfo>
    </PPSubmittedBy>
    <PPRNotes xmlns="http://schemas.microsoft.com/sharepoint/v3" xsi:nil="true"/>
    <PPRDivision xmlns="http://schemas.microsoft.com/sharepoint/v3">Infrastructure Services</PPRDivision>
    <PPLastReviewedDate xmlns="16795be8-4374-4e44-895d-be6cdbab3e2c">2024-08-30T02:22:26+00:00</PPLastReviewedDate>
    <PPContentAuthor xmlns="16795be8-4374-4e44-895d-be6cdbab3e2c">
      <UserInfo>
        <DisplayName>xs-eip-iis-apppool</DisplayName>
        <AccountId>13747</AccountId>
        <AccountType/>
      </UserInfo>
    </PPContentAuthor>
    <PPModeratedDate xmlns="16795be8-4374-4e44-895d-be6cdbab3e2c">2024-08-30T02:22:26+00:00</PPModeratedDate>
    <PPRBusinessUnit xmlns="http://schemas.microsoft.com/sharepoint/v3">Infrastructure Services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2023-07-07T05:45:03+00:00</PPRHPRMUpdateDate>
    <PPRPrimaryCategory xmlns="16795be8-4374-4e44-895d-be6cdbab3e2c">9</PPRPrimaryCategory>
    <PPReviewDate xmlns="16795be8-4374-4e44-895d-be6cdbab3e2c" xsi:nil="true"/>
    <PPRUpdateNotes xmlns="http://schemas.microsoft.com/sharepoint/v3" xsi:nil="true"/>
    <PPRNewVersion xmlns="http://schemas.microsoft.com/sharepoint/v3" xsi:nil="true"/>
    <PPPublishedNotificationAddresses xmlns="16795be8-4374-4e44-895d-be6cdbab3e2c" xsi:nil="true"/>
    <PPContentOwner xmlns="16795be8-4374-4e44-895d-be6cdbab3e2c">
      <UserInfo>
        <DisplayName>GALLAGHER, Julie</DisplayName>
        <AccountId>35</AccountId>
        <AccountType/>
      </UserInfo>
    </PPContentOwner>
    <PPRContentAuthor xmlns="http://schemas.microsoft.com/sharepoint/v3">Kelly-Jane Doyle, Director, Infrastructure Safety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Infrastructure Services</PPRContentOwner>
    <PPRNominatedApprovers xmlns="http://schemas.microsoft.com/sharepoint/v3" xsi:nil="true"/>
    <PPContentApprover xmlns="16795be8-4374-4e44-895d-be6cdbab3e2c">
      <UserInfo>
        <DisplayName>EDINGTON, Jasmine</DisplayName>
        <AccountId>38</AccountId>
        <AccountType/>
      </UserInfo>
    </PPContentApprover>
    <PPModeratedBy xmlns="16795be8-4374-4e44-895d-be6cdbab3e2c">
      <UserInfo>
        <DisplayName>EDINGTON, Jasmine</DisplayName>
        <AccountId>38</AccountId>
        <AccountType/>
      </UserInfo>
    </PPModeratedBy>
    <PPRHPRMRevisionNumber xmlns="http://schemas.microsoft.com/sharepoint/v3">3</PPRHPRMRevisionNumber>
    <PPRKeywords xmlns="http://schemas.microsoft.com/sharepoint/v3">asbestos; ACM; management plan; AMP;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24/741071</PPRAttachmentParent>
    <PPRSecondarySubCategory xmlns="16795be8-4374-4e44-895d-be6cdbab3e2c"/>
  </documentManagement>
</p:properties>
</file>

<file path=customXml/itemProps1.xml><?xml version="1.0" encoding="utf-8"?>
<ds:datastoreItem xmlns:ds="http://schemas.openxmlformats.org/officeDocument/2006/customXml" ds:itemID="{DA4665D1-2216-4984-BA50-E64904F9DA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748453-2002-47C6-8B0F-1517E4E190F3}"/>
</file>

<file path=customXml/itemProps3.xml><?xml version="1.0" encoding="utf-8"?>
<ds:datastoreItem xmlns:ds="http://schemas.openxmlformats.org/officeDocument/2006/customXml" ds:itemID="{A48C66E6-24CA-44BB-8BEE-61F16D32B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E9F0B1-34F2-4473-90BE-0FAD6C446B0B}">
  <ds:schemaRefs>
    <ds:schemaRef ds:uri="http://schemas.microsoft.com/office/2006/metadata/properties"/>
    <ds:schemaRef ds:uri="http://schemas.microsoft.com/office/infopath/2007/PartnerControls"/>
    <ds:schemaRef ds:uri="2691c051-5d84-4205-b7c9-5f3977012a42"/>
    <ds:schemaRef ds:uri="47b5aaa7-3d43-47e0-b8f8-39d02f34b4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A3 page portrait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Asbestos management poster</dc:title>
  <dc:subject/>
  <dc:creator>Microsoft Office User</dc:creator>
  <cp:keywords/>
  <dc:description/>
  <cp:lastModifiedBy>GALLAGHER, Julie</cp:lastModifiedBy>
  <cp:revision>2</cp:revision>
  <cp:lastPrinted>2017-12-18T04:28:00Z</cp:lastPrinted>
  <dcterms:created xsi:type="dcterms:W3CDTF">2023-07-07T05:45:00Z</dcterms:created>
  <dcterms:modified xsi:type="dcterms:W3CDTF">2023-07-07T05:45:00Z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/>
  </property>
  <property fmtid="{D5CDD505-2E9C-101B-9397-08002B2CF9AE}" pid="3" name="ContentTypeId">
    <vt:lpwstr>0x0101002CD7558897FC4235A682984CA042D72E0080A487CF4296A94BBAFF531C206947CC</vt:lpwstr>
  </property>
  <property fmtid="{D5CDD505-2E9C-101B-9397-08002B2CF9AE}" pid="4" name="MediaServiceImageTags">
    <vt:lpwstr/>
  </property>
</Properties>
</file>