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BAE" w14:textId="77777777" w:rsidR="00F7037B" w:rsidRPr="00721731" w:rsidRDefault="009B07D7" w:rsidP="00F703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INTERNAL REVIEW DECISION</w:t>
      </w:r>
      <w:r w:rsidRPr="00721731">
        <w:rPr>
          <w:rFonts w:ascii="Arial" w:hAnsi="Arial" w:cs="Arial"/>
          <w:b/>
          <w:sz w:val="22"/>
          <w:szCs w:val="22"/>
        </w:rPr>
        <w:t xml:space="preserve"> </w:t>
      </w:r>
      <w:r w:rsidR="00F7037B" w:rsidRPr="00721731">
        <w:rPr>
          <w:rFonts w:ascii="Arial" w:hAnsi="Arial" w:cs="Arial"/>
          <w:b/>
          <w:sz w:val="22"/>
          <w:szCs w:val="22"/>
        </w:rPr>
        <w:t>NOTICE</w:t>
      </w:r>
    </w:p>
    <w:p w14:paraId="55DD6351" w14:textId="77777777" w:rsidR="00F7037B" w:rsidRPr="00721731" w:rsidRDefault="00F7037B" w:rsidP="00F7037B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F318C">
        <w:rPr>
          <w:rFonts w:ascii="Arial" w:hAnsi="Arial" w:cs="Arial"/>
          <w:b/>
          <w:sz w:val="22"/>
          <w:szCs w:val="22"/>
        </w:rPr>
        <w:t>s.392</w:t>
      </w:r>
      <w:r w:rsidR="009B07D7">
        <w:rPr>
          <w:rFonts w:ascii="Arial" w:hAnsi="Arial" w:cs="Arial"/>
          <w:b/>
          <w:sz w:val="22"/>
          <w:szCs w:val="22"/>
        </w:rPr>
        <w:t>(4)</w:t>
      </w:r>
      <w:r w:rsidRPr="005F318C">
        <w:rPr>
          <w:rFonts w:ascii="Arial" w:hAnsi="Arial" w:cs="Arial"/>
          <w:b/>
          <w:sz w:val="22"/>
          <w:szCs w:val="22"/>
        </w:rPr>
        <w:t>,</w:t>
      </w:r>
      <w:r w:rsidRPr="0072173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21731">
        <w:rPr>
          <w:rFonts w:ascii="Arial" w:hAnsi="Arial" w:cs="Arial"/>
          <w:b/>
          <w:i/>
          <w:sz w:val="22"/>
          <w:szCs w:val="22"/>
        </w:rPr>
        <w:t>Education (General Provisions) Act 2006</w:t>
      </w:r>
      <w:r w:rsidR="00573E4D">
        <w:rPr>
          <w:rFonts w:ascii="Arial" w:hAnsi="Arial" w:cs="Arial"/>
          <w:b/>
          <w:i/>
          <w:sz w:val="22"/>
          <w:szCs w:val="22"/>
        </w:rPr>
        <w:t xml:space="preserve"> </w:t>
      </w:r>
      <w:r w:rsidR="00573E4D" w:rsidRPr="00B80F46">
        <w:rPr>
          <w:rFonts w:ascii="Arial" w:hAnsi="Arial" w:cs="Arial"/>
          <w:b/>
          <w:sz w:val="22"/>
          <w:szCs w:val="22"/>
        </w:rPr>
        <w:t>(Qld)</w:t>
      </w:r>
    </w:p>
    <w:p w14:paraId="293803DA" w14:textId="77777777" w:rsidR="001E4C47" w:rsidRPr="00266B63" w:rsidRDefault="001E4C47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F88B79" w14:textId="77777777" w:rsidR="001E4C47" w:rsidRPr="00E11984" w:rsidRDefault="00BA4C11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</w:t>
      </w:r>
      <w:r w:rsidR="00E85B03">
        <w:rPr>
          <w:rFonts w:ascii="Arial" w:hAnsi="Arial" w:cs="Arial"/>
          <w:color w:val="FF0000"/>
          <w:sz w:val="22"/>
          <w:szCs w:val="22"/>
        </w:rPr>
        <w:t xml:space="preserve"> of applicant</w:t>
      </w:r>
      <w:r w:rsidR="001E4C47" w:rsidRPr="00E11984">
        <w:rPr>
          <w:rFonts w:ascii="Arial" w:hAnsi="Arial" w:cs="Arial"/>
          <w:color w:val="FF0000"/>
          <w:sz w:val="22"/>
          <w:szCs w:val="22"/>
        </w:rPr>
        <w:t>}</w:t>
      </w:r>
    </w:p>
    <w:p w14:paraId="2E0B9386" w14:textId="77777777" w:rsidR="001E4C47" w:rsidRPr="00E11984" w:rsidRDefault="001E4C47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</w:t>
      </w:r>
      <w:r w:rsidR="00BA4C11">
        <w:rPr>
          <w:rFonts w:ascii="Arial" w:hAnsi="Arial" w:cs="Arial"/>
          <w:color w:val="FF0000"/>
          <w:sz w:val="22"/>
          <w:szCs w:val="22"/>
        </w:rPr>
        <w:t>Insert a</w:t>
      </w:r>
      <w:r w:rsidR="00B234A5">
        <w:rPr>
          <w:rFonts w:ascii="Arial" w:hAnsi="Arial" w:cs="Arial"/>
          <w:color w:val="FF0000"/>
          <w:sz w:val="22"/>
          <w:szCs w:val="22"/>
        </w:rPr>
        <w:t>ddress}</w:t>
      </w:r>
    </w:p>
    <w:p w14:paraId="0D274B1B" w14:textId="77777777" w:rsidR="001E4C47" w:rsidRDefault="001E4C47" w:rsidP="003E5A63">
      <w:pPr>
        <w:jc w:val="both"/>
        <w:rPr>
          <w:rFonts w:ascii="Arial" w:hAnsi="Arial" w:cs="Arial"/>
          <w:sz w:val="22"/>
          <w:szCs w:val="22"/>
        </w:rPr>
      </w:pPr>
    </w:p>
    <w:p w14:paraId="377912F7" w14:textId="77777777" w:rsidR="00BA4C11" w:rsidRPr="00E11984" w:rsidRDefault="001E4C47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99037C">
        <w:rPr>
          <w:rFonts w:ascii="Arial" w:hAnsi="Arial" w:cs="Arial"/>
          <w:color w:val="FF0000"/>
          <w:sz w:val="22"/>
          <w:szCs w:val="22"/>
        </w:rPr>
        <w:t>{i</w:t>
      </w:r>
      <w:r w:rsidR="00BA4C11">
        <w:rPr>
          <w:rFonts w:ascii="Arial" w:hAnsi="Arial" w:cs="Arial"/>
          <w:color w:val="FF0000"/>
          <w:sz w:val="22"/>
          <w:szCs w:val="22"/>
        </w:rPr>
        <w:t>nsert name</w:t>
      </w:r>
      <w:r w:rsidR="00E85B03">
        <w:rPr>
          <w:rFonts w:ascii="Arial" w:hAnsi="Arial" w:cs="Arial"/>
          <w:color w:val="FF0000"/>
          <w:sz w:val="22"/>
          <w:szCs w:val="22"/>
        </w:rPr>
        <w:t xml:space="preserve"> of applicant</w:t>
      </w:r>
      <w:r w:rsidR="00BA4C11" w:rsidRPr="00E11984">
        <w:rPr>
          <w:rFonts w:ascii="Arial" w:hAnsi="Arial" w:cs="Arial"/>
          <w:color w:val="FF0000"/>
          <w:sz w:val="22"/>
          <w:szCs w:val="22"/>
        </w:rPr>
        <w:t>}</w:t>
      </w:r>
    </w:p>
    <w:p w14:paraId="3AD96480" w14:textId="77777777" w:rsidR="001E4C47" w:rsidRDefault="001E4C47" w:rsidP="003E5A63">
      <w:pPr>
        <w:jc w:val="both"/>
        <w:rPr>
          <w:rFonts w:ascii="Arial" w:hAnsi="Arial" w:cs="Arial"/>
          <w:sz w:val="22"/>
          <w:szCs w:val="22"/>
        </w:rPr>
      </w:pPr>
    </w:p>
    <w:p w14:paraId="40F14303" w14:textId="77777777" w:rsidR="001E4C47" w:rsidRPr="00E85B03" w:rsidRDefault="001E4C47" w:rsidP="003E5A63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Re:  Submission </w:t>
      </w:r>
      <w:r w:rsidR="00BA4C11">
        <w:rPr>
          <w:rFonts w:ascii="Arial" w:hAnsi="Arial" w:cs="Arial"/>
          <w:b/>
          <w:sz w:val="22"/>
          <w:szCs w:val="22"/>
        </w:rPr>
        <w:t xml:space="preserve">for </w:t>
      </w:r>
      <w:r w:rsidR="004C7B7F">
        <w:rPr>
          <w:rFonts w:ascii="Arial" w:hAnsi="Arial" w:cs="Arial"/>
          <w:b/>
          <w:sz w:val="22"/>
          <w:szCs w:val="22"/>
        </w:rPr>
        <w:t xml:space="preserve">internal </w:t>
      </w:r>
      <w:r w:rsidR="00BA4C11">
        <w:rPr>
          <w:rFonts w:ascii="Arial" w:hAnsi="Arial" w:cs="Arial"/>
          <w:b/>
          <w:sz w:val="22"/>
          <w:szCs w:val="22"/>
        </w:rPr>
        <w:t xml:space="preserve">review of </w:t>
      </w:r>
      <w:r w:rsidR="00E85B03">
        <w:rPr>
          <w:rFonts w:ascii="Arial" w:hAnsi="Arial" w:cs="Arial"/>
          <w:b/>
          <w:sz w:val="22"/>
          <w:szCs w:val="22"/>
        </w:rPr>
        <w:t xml:space="preserve">decision regarding an exemption from </w:t>
      </w:r>
      <w:r w:rsidR="00E85B03" w:rsidRPr="00E85B03">
        <w:rPr>
          <w:rFonts w:ascii="Arial" w:hAnsi="Arial" w:cs="Arial"/>
          <w:b/>
          <w:color w:val="FF0000"/>
          <w:sz w:val="22"/>
          <w:szCs w:val="22"/>
        </w:rPr>
        <w:t>{compulsory schooling/compulsory participation}</w:t>
      </w:r>
      <w:r w:rsidR="00E85B03">
        <w:rPr>
          <w:rFonts w:ascii="Arial" w:hAnsi="Arial" w:cs="Arial"/>
          <w:b/>
          <w:sz w:val="22"/>
          <w:szCs w:val="22"/>
        </w:rPr>
        <w:t xml:space="preserve"> for </w:t>
      </w:r>
      <w:r w:rsidR="00E85B03" w:rsidRPr="00E85B03">
        <w:rPr>
          <w:rFonts w:ascii="Arial" w:hAnsi="Arial" w:cs="Arial"/>
          <w:b/>
          <w:color w:val="FF0000"/>
          <w:sz w:val="22"/>
          <w:szCs w:val="22"/>
        </w:rPr>
        <w:t>{</w:t>
      </w:r>
      <w:r w:rsidR="00161B9C">
        <w:rPr>
          <w:rFonts w:ascii="Arial" w:hAnsi="Arial" w:cs="Arial"/>
          <w:b/>
          <w:color w:val="FF0000"/>
          <w:sz w:val="22"/>
          <w:szCs w:val="22"/>
        </w:rPr>
        <w:t>Insert student’s name</w:t>
      </w:r>
      <w:r w:rsidR="00E85B03" w:rsidRPr="00E85B03">
        <w:rPr>
          <w:rFonts w:ascii="Arial" w:hAnsi="Arial" w:cs="Arial"/>
          <w:b/>
          <w:color w:val="FF0000"/>
          <w:sz w:val="22"/>
          <w:szCs w:val="22"/>
        </w:rPr>
        <w:t>}</w:t>
      </w:r>
    </w:p>
    <w:p w14:paraId="02A4B2FE" w14:textId="77777777" w:rsidR="009B0E4D" w:rsidRDefault="009B0E4D" w:rsidP="003E5A63">
      <w:pPr>
        <w:jc w:val="both"/>
        <w:rPr>
          <w:rFonts w:ascii="Arial" w:hAnsi="Arial" w:cs="Arial"/>
          <w:sz w:val="22"/>
          <w:szCs w:val="22"/>
        </w:rPr>
      </w:pPr>
    </w:p>
    <w:p w14:paraId="03737924" w14:textId="77777777" w:rsidR="00BA4C11" w:rsidRPr="0099037C" w:rsidRDefault="001E4C47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</w:t>
      </w:r>
      <w:r w:rsidR="00526D7A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submission </w:t>
      </w:r>
      <w:r w:rsidR="00381EBB">
        <w:rPr>
          <w:rFonts w:ascii="Arial" w:hAnsi="Arial" w:cs="Arial"/>
          <w:sz w:val="22"/>
          <w:szCs w:val="22"/>
        </w:rPr>
        <w:t xml:space="preserve">seeking </w:t>
      </w:r>
      <w:r w:rsidR="007F0028">
        <w:rPr>
          <w:rFonts w:ascii="Arial" w:hAnsi="Arial" w:cs="Arial"/>
          <w:sz w:val="22"/>
          <w:szCs w:val="22"/>
        </w:rPr>
        <w:t>internal</w:t>
      </w:r>
      <w:r w:rsidR="00BA4C11">
        <w:rPr>
          <w:rFonts w:ascii="Arial" w:hAnsi="Arial" w:cs="Arial"/>
          <w:sz w:val="22"/>
          <w:szCs w:val="22"/>
        </w:rPr>
        <w:t xml:space="preserve"> review of the decision made by </w:t>
      </w:r>
      <w:r w:rsidR="00D44A6E">
        <w:rPr>
          <w:rFonts w:ascii="Arial" w:hAnsi="Arial" w:cs="Arial"/>
          <w:color w:val="FF0000"/>
          <w:sz w:val="22"/>
          <w:szCs w:val="22"/>
        </w:rPr>
        <w:t>{i</w:t>
      </w:r>
      <w:r w:rsidR="00E85B03">
        <w:rPr>
          <w:rFonts w:ascii="Arial" w:hAnsi="Arial" w:cs="Arial"/>
          <w:color w:val="FF0000"/>
          <w:sz w:val="22"/>
          <w:szCs w:val="22"/>
        </w:rPr>
        <w:t xml:space="preserve">nsert </w:t>
      </w:r>
      <w:r w:rsidR="00BA4C11">
        <w:rPr>
          <w:rFonts w:ascii="Arial" w:hAnsi="Arial" w:cs="Arial"/>
          <w:color w:val="FF0000"/>
          <w:sz w:val="22"/>
          <w:szCs w:val="22"/>
        </w:rPr>
        <w:t>name</w:t>
      </w:r>
      <w:r w:rsidR="00E85B03">
        <w:rPr>
          <w:rFonts w:ascii="Arial" w:hAnsi="Arial" w:cs="Arial"/>
          <w:color w:val="FF0000"/>
          <w:sz w:val="22"/>
          <w:szCs w:val="22"/>
        </w:rPr>
        <w:t xml:space="preserve"> and designation of officer who made original decision</w:t>
      </w:r>
      <w:r w:rsidR="00BA4C11">
        <w:rPr>
          <w:rFonts w:ascii="Arial" w:hAnsi="Arial" w:cs="Arial"/>
          <w:color w:val="FF0000"/>
          <w:sz w:val="22"/>
          <w:szCs w:val="22"/>
        </w:rPr>
        <w:t>}</w:t>
      </w:r>
      <w:r w:rsidR="00BA4C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concerning</w:t>
      </w:r>
      <w:r w:rsidR="00707BC4">
        <w:rPr>
          <w:rFonts w:ascii="Arial" w:hAnsi="Arial" w:cs="Arial"/>
          <w:sz w:val="22"/>
          <w:szCs w:val="22"/>
        </w:rPr>
        <w:t xml:space="preserve"> </w:t>
      </w:r>
      <w:r w:rsidR="00E85B03" w:rsidRPr="000B2352">
        <w:rPr>
          <w:rFonts w:ascii="Arial" w:hAnsi="Arial" w:cs="Arial"/>
          <w:sz w:val="22"/>
          <w:szCs w:val="22"/>
        </w:rPr>
        <w:t xml:space="preserve">your application for an exemption from </w:t>
      </w:r>
      <w:r w:rsidR="009B07D7">
        <w:rPr>
          <w:rFonts w:ascii="Arial" w:hAnsi="Arial" w:cs="Arial"/>
          <w:color w:val="FF0000"/>
          <w:sz w:val="22"/>
          <w:szCs w:val="22"/>
        </w:rPr>
        <w:t>{</w:t>
      </w:r>
      <w:r w:rsidR="00E85B03" w:rsidRPr="009B07D7">
        <w:rPr>
          <w:rFonts w:ascii="Arial" w:hAnsi="Arial" w:cs="Arial"/>
          <w:color w:val="FF0000"/>
          <w:sz w:val="22"/>
          <w:szCs w:val="22"/>
        </w:rPr>
        <w:t>compulsory schooling</w:t>
      </w:r>
      <w:r w:rsidR="009B07D7">
        <w:rPr>
          <w:rFonts w:ascii="Arial" w:hAnsi="Arial" w:cs="Arial"/>
          <w:color w:val="FF0000"/>
          <w:sz w:val="22"/>
          <w:szCs w:val="22"/>
        </w:rPr>
        <w:t>/compulsory participation}</w:t>
      </w:r>
      <w:r w:rsidR="008D6200" w:rsidRPr="009B07D7">
        <w:rPr>
          <w:rFonts w:ascii="Arial" w:hAnsi="Arial" w:cs="Arial"/>
          <w:color w:val="FF0000"/>
          <w:sz w:val="22"/>
          <w:szCs w:val="22"/>
        </w:rPr>
        <w:t xml:space="preserve"> 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{</w:t>
      </w:r>
      <w:r w:rsidR="00E85B03">
        <w:rPr>
          <w:rFonts w:ascii="Arial" w:hAnsi="Arial" w:cs="Arial"/>
          <w:color w:val="FF0000"/>
          <w:sz w:val="22"/>
          <w:szCs w:val="22"/>
        </w:rPr>
        <w:t>where student is a child, insert “</w:t>
      </w:r>
      <w:r w:rsidR="00707BC4">
        <w:rPr>
          <w:rFonts w:ascii="Arial" w:hAnsi="Arial" w:cs="Arial"/>
          <w:color w:val="FF0000"/>
          <w:sz w:val="22"/>
          <w:szCs w:val="22"/>
        </w:rPr>
        <w:t>on behalf of</w:t>
      </w:r>
      <w:r w:rsidR="00E85B03">
        <w:rPr>
          <w:rFonts w:ascii="Arial" w:hAnsi="Arial" w:cs="Arial"/>
          <w:color w:val="FF0000"/>
          <w:sz w:val="22"/>
          <w:szCs w:val="22"/>
        </w:rPr>
        <w:t xml:space="preserve"> (name of student)”</w:t>
      </w:r>
      <w:r w:rsidR="001F60BE">
        <w:rPr>
          <w:rFonts w:ascii="Arial" w:hAnsi="Arial" w:cs="Arial"/>
          <w:color w:val="FF0000"/>
          <w:sz w:val="22"/>
          <w:szCs w:val="22"/>
        </w:rPr>
        <w:t>}</w:t>
      </w:r>
      <w:r w:rsidR="00BA4C11" w:rsidRPr="003E5A63">
        <w:rPr>
          <w:rFonts w:ascii="Arial" w:hAnsi="Arial" w:cs="Arial"/>
          <w:sz w:val="22"/>
          <w:szCs w:val="22"/>
        </w:rPr>
        <w:t>.</w:t>
      </w:r>
    </w:p>
    <w:p w14:paraId="7FFB1CC3" w14:textId="77777777" w:rsidR="004C7B7F" w:rsidRDefault="004C7B7F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F8B6EFF" w14:textId="77777777" w:rsidR="004C7B7F" w:rsidRPr="00BE2F02" w:rsidRDefault="004C7B7F" w:rsidP="003E5A63">
      <w:pPr>
        <w:jc w:val="both"/>
        <w:rPr>
          <w:rFonts w:ascii="Arial" w:hAnsi="Arial" w:cs="Arial"/>
          <w:sz w:val="22"/>
          <w:szCs w:val="22"/>
        </w:rPr>
      </w:pPr>
      <w:r w:rsidRPr="00BE2F02">
        <w:rPr>
          <w:rFonts w:ascii="Arial" w:hAnsi="Arial" w:cs="Arial"/>
          <w:sz w:val="22"/>
          <w:szCs w:val="22"/>
        </w:rPr>
        <w:t>For the purposes of making this decision I am the Chief Executive’s delegate.</w:t>
      </w:r>
    </w:p>
    <w:p w14:paraId="032E1B9C" w14:textId="77777777" w:rsidR="004C7B7F" w:rsidRDefault="004C7B7F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AE5E386" w14:textId="77777777" w:rsidR="00F7037B" w:rsidRDefault="00F7037B" w:rsidP="00F7037B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My Decision</w:t>
      </w:r>
    </w:p>
    <w:p w14:paraId="005659D6" w14:textId="77777777" w:rsidR="00F7037B" w:rsidRDefault="00F7037B" w:rsidP="00F7037B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to </w:t>
      </w:r>
      <w:r w:rsidR="00BE2F02">
        <w:rPr>
          <w:rFonts w:ascii="Arial" w:hAnsi="Arial" w:cs="Arial"/>
          <w:sz w:val="22"/>
          <w:szCs w:val="22"/>
        </w:rPr>
        <w:t>s.</w:t>
      </w:r>
      <w:r>
        <w:rPr>
          <w:rFonts w:ascii="Arial" w:hAnsi="Arial" w:cs="Arial"/>
          <w:sz w:val="22"/>
          <w:szCs w:val="22"/>
        </w:rPr>
        <w:t>392 of the</w:t>
      </w:r>
      <w:r w:rsidRPr="00D0139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(the Act) I have decided </w:t>
      </w:r>
      <w:r w:rsidRPr="000B2352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:</w:t>
      </w:r>
    </w:p>
    <w:p w14:paraId="0BC11C2B" w14:textId="77777777" w:rsidR="00F7037B" w:rsidRPr="008D141C" w:rsidRDefault="00F7037B" w:rsidP="00F7037B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D141C">
        <w:rPr>
          <w:rFonts w:ascii="Arial" w:hAnsi="Arial" w:cs="Arial"/>
          <w:sz w:val="22"/>
          <w:szCs w:val="22"/>
        </w:rPr>
        <w:t xml:space="preserve">confirm the original decision </w:t>
      </w:r>
    </w:p>
    <w:p w14:paraId="0A6264A8" w14:textId="77777777" w:rsidR="00F7037B" w:rsidRPr="008D141C" w:rsidRDefault="00F7037B" w:rsidP="00F7037B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8D141C">
        <w:rPr>
          <w:rFonts w:ascii="Arial" w:hAnsi="Arial" w:cs="Arial"/>
          <w:sz w:val="22"/>
          <w:szCs w:val="22"/>
        </w:rPr>
        <w:t xml:space="preserve">amend the original decision in the following way: </w:t>
      </w:r>
      <w:r w:rsidRPr="008D141C">
        <w:rPr>
          <w:rFonts w:ascii="Arial" w:hAnsi="Arial" w:cs="Arial"/>
          <w:color w:val="FF0000"/>
          <w:sz w:val="22"/>
          <w:szCs w:val="22"/>
        </w:rPr>
        <w:t xml:space="preserve">{insert new decision} </w:t>
      </w:r>
    </w:p>
    <w:p w14:paraId="7BBC4A60" w14:textId="77777777" w:rsidR="00F7037B" w:rsidRPr="008D141C" w:rsidRDefault="00F7037B" w:rsidP="00F7037B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8D141C">
        <w:rPr>
          <w:rFonts w:ascii="Arial" w:hAnsi="Arial" w:cs="Arial"/>
          <w:sz w:val="22"/>
          <w:szCs w:val="22"/>
        </w:rPr>
        <w:t xml:space="preserve">substitute </w:t>
      </w:r>
      <w:r w:rsidR="00F97957">
        <w:rPr>
          <w:rFonts w:ascii="Arial" w:hAnsi="Arial" w:cs="Arial"/>
          <w:sz w:val="22"/>
          <w:szCs w:val="22"/>
        </w:rPr>
        <w:t xml:space="preserve">the original decision with another decision </w:t>
      </w:r>
      <w:r w:rsidRPr="008D141C">
        <w:rPr>
          <w:rFonts w:ascii="Arial" w:hAnsi="Arial" w:cs="Arial"/>
          <w:sz w:val="22"/>
          <w:szCs w:val="22"/>
        </w:rPr>
        <w:t>as follows:</w:t>
      </w:r>
      <w:r>
        <w:rPr>
          <w:rFonts w:ascii="Arial" w:hAnsi="Arial" w:cs="Arial"/>
          <w:sz w:val="22"/>
          <w:szCs w:val="22"/>
        </w:rPr>
        <w:t xml:space="preserve"> </w:t>
      </w:r>
      <w:r w:rsidRPr="008D141C">
        <w:rPr>
          <w:rFonts w:ascii="Arial" w:hAnsi="Arial" w:cs="Arial"/>
          <w:color w:val="FF0000"/>
          <w:sz w:val="22"/>
          <w:szCs w:val="22"/>
        </w:rPr>
        <w:t>{insert new decision}</w:t>
      </w:r>
    </w:p>
    <w:p w14:paraId="017E2F28" w14:textId="77777777" w:rsidR="00F7037B" w:rsidRDefault="00F7037B" w:rsidP="00F7037B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date of this decision </w:t>
      </w:r>
      <w:r w:rsidR="00D56049">
        <w:rPr>
          <w:rFonts w:ascii="Arial" w:hAnsi="Arial" w:cs="Arial"/>
          <w:sz w:val="22"/>
          <w:szCs w:val="22"/>
        </w:rPr>
        <w:t>is the date of this letter</w:t>
      </w:r>
      <w:r w:rsidRPr="000B2352">
        <w:rPr>
          <w:rFonts w:ascii="Arial" w:hAnsi="Arial" w:cs="Arial"/>
          <w:color w:val="FF0000"/>
          <w:sz w:val="22"/>
          <w:szCs w:val="22"/>
        </w:rPr>
        <w:t>.</w:t>
      </w:r>
    </w:p>
    <w:bookmarkEnd w:id="0"/>
    <w:p w14:paraId="60E3BBDD" w14:textId="77777777" w:rsidR="00F7037B" w:rsidRDefault="00F7037B" w:rsidP="00F7037B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 considered</w:t>
      </w:r>
    </w:p>
    <w:p w14:paraId="1BAAFF2E" w14:textId="77777777" w:rsidR="00185E2F" w:rsidRDefault="00F7037B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arriving at my decision, I considered the following material:</w:t>
      </w:r>
    </w:p>
    <w:p w14:paraId="0A0C4A40" w14:textId="77777777" w:rsidR="001F60BE" w:rsidRPr="00185E2F" w:rsidRDefault="001F60BE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0B2352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O</w:t>
      </w:r>
      <w:r w:rsidRPr="000B2352">
        <w:rPr>
          <w:rFonts w:ascii="Arial" w:hAnsi="Arial" w:cs="Arial"/>
          <w:color w:val="FF0000"/>
          <w:sz w:val="22"/>
          <w:szCs w:val="22"/>
        </w:rPr>
        <w:t>utline all relevant information taken into account, including the submission, information from the student, doctors, school or other entity, parts of guideline</w:t>
      </w:r>
      <w:r w:rsidR="001A7A3B">
        <w:rPr>
          <w:rFonts w:ascii="Arial" w:hAnsi="Arial" w:cs="Arial"/>
          <w:color w:val="FF0000"/>
          <w:sz w:val="22"/>
          <w:szCs w:val="22"/>
        </w:rPr>
        <w:t xml:space="preserve">s, policy, rules, subordinate </w:t>
      </w:r>
      <w:r w:rsidRPr="000B2352">
        <w:rPr>
          <w:rFonts w:ascii="Arial" w:hAnsi="Arial" w:cs="Arial"/>
          <w:color w:val="FF0000"/>
          <w:sz w:val="22"/>
          <w:szCs w:val="22"/>
        </w:rPr>
        <w:t xml:space="preserve">legislation, </w:t>
      </w:r>
      <w:proofErr w:type="gramStart"/>
      <w:r w:rsidRPr="000B2352">
        <w:rPr>
          <w:rFonts w:ascii="Arial" w:hAnsi="Arial" w:cs="Arial"/>
          <w:color w:val="FF0000"/>
          <w:sz w:val="22"/>
          <w:szCs w:val="22"/>
        </w:rPr>
        <w:t>Acts</w:t>
      </w:r>
      <w:proofErr w:type="gramEnd"/>
      <w:r w:rsidRPr="000B2352">
        <w:rPr>
          <w:rFonts w:ascii="Arial" w:hAnsi="Arial" w:cs="Arial"/>
          <w:color w:val="FF0000"/>
          <w:sz w:val="22"/>
          <w:szCs w:val="22"/>
        </w:rPr>
        <w:t xml:space="preserve"> etc</w:t>
      </w:r>
      <w:r w:rsidR="00161B9C">
        <w:rPr>
          <w:rFonts w:ascii="Arial" w:hAnsi="Arial" w:cs="Arial"/>
          <w:color w:val="FF0000"/>
          <w:sz w:val="22"/>
          <w:szCs w:val="22"/>
        </w:rPr>
        <w:t>.</w:t>
      </w:r>
      <w:r w:rsidR="008D2CDA">
        <w:rPr>
          <w:rFonts w:ascii="Arial" w:hAnsi="Arial" w:cs="Arial"/>
          <w:color w:val="FF0000"/>
          <w:sz w:val="22"/>
          <w:szCs w:val="22"/>
        </w:rPr>
        <w:t xml:space="preserve"> – see examples below.</w:t>
      </w:r>
      <w:r w:rsidRPr="000B2352">
        <w:rPr>
          <w:rFonts w:ascii="Arial" w:hAnsi="Arial" w:cs="Arial"/>
          <w:color w:val="FF0000"/>
          <w:sz w:val="22"/>
          <w:szCs w:val="22"/>
        </w:rPr>
        <w:t>}</w:t>
      </w:r>
    </w:p>
    <w:p w14:paraId="1489381E" w14:textId="77777777" w:rsidR="009B07D7" w:rsidRPr="005A1632" w:rsidRDefault="00185E2F" w:rsidP="005A1632">
      <w:pPr>
        <w:pStyle w:val="Head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A1632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5A1632">
        <w:rPr>
          <w:rFonts w:ascii="Arial" w:hAnsi="Arial" w:cs="Arial"/>
          <w:color w:val="FF0000"/>
          <w:sz w:val="22"/>
          <w:szCs w:val="22"/>
        </w:rPr>
        <w:t>choose</w:t>
      </w:r>
      <w:proofErr w:type="gramEnd"/>
      <w:r w:rsidRPr="005A1632">
        <w:rPr>
          <w:rFonts w:ascii="Arial" w:hAnsi="Arial" w:cs="Arial"/>
          <w:color w:val="FF0000"/>
          <w:sz w:val="22"/>
          <w:szCs w:val="22"/>
        </w:rPr>
        <w:t xml:space="preserve"> one, delete the other) </w:t>
      </w:r>
      <w:r w:rsidR="00646DBA">
        <w:rPr>
          <w:rFonts w:ascii="Arial" w:hAnsi="Arial" w:cs="Arial"/>
          <w:sz w:val="22"/>
          <w:szCs w:val="22"/>
        </w:rPr>
        <w:t xml:space="preserve">Chapter 9, </w:t>
      </w:r>
      <w:r w:rsidR="009B07D7" w:rsidRPr="005A1632">
        <w:rPr>
          <w:rFonts w:ascii="Arial" w:hAnsi="Arial" w:cs="Arial"/>
          <w:sz w:val="22"/>
          <w:szCs w:val="22"/>
        </w:rPr>
        <w:t>Part 3 of the Act</w:t>
      </w:r>
      <w:r w:rsidR="00184FB5">
        <w:rPr>
          <w:rFonts w:ascii="Arial" w:hAnsi="Arial" w:cs="Arial"/>
          <w:sz w:val="22"/>
          <w:szCs w:val="22"/>
        </w:rPr>
        <w:t xml:space="preserve"> (for exemption from compulsory schooling) </w:t>
      </w:r>
      <w:r w:rsidR="00184FB5" w:rsidRPr="00BF21E6">
        <w:rPr>
          <w:rFonts w:ascii="Arial" w:hAnsi="Arial" w:cs="Arial"/>
          <w:color w:val="FF0000"/>
          <w:sz w:val="22"/>
          <w:szCs w:val="22"/>
        </w:rPr>
        <w:t>OR</w:t>
      </w:r>
      <w:r w:rsidR="00184FB5">
        <w:rPr>
          <w:rFonts w:ascii="Arial" w:hAnsi="Arial" w:cs="Arial"/>
          <w:sz w:val="22"/>
          <w:szCs w:val="22"/>
        </w:rPr>
        <w:t xml:space="preserve"> Chapter 10, </w:t>
      </w:r>
      <w:r w:rsidR="00C41294">
        <w:rPr>
          <w:rFonts w:ascii="Arial" w:hAnsi="Arial" w:cs="Arial"/>
          <w:sz w:val="22"/>
          <w:szCs w:val="22"/>
        </w:rPr>
        <w:t>P</w:t>
      </w:r>
      <w:r w:rsidR="00184FB5">
        <w:rPr>
          <w:rFonts w:ascii="Arial" w:hAnsi="Arial" w:cs="Arial"/>
          <w:sz w:val="22"/>
          <w:szCs w:val="22"/>
        </w:rPr>
        <w:t>art 5 of the Act (for exemption from compulsory participation).</w:t>
      </w:r>
    </w:p>
    <w:p w14:paraId="6F3A9995" w14:textId="0ED384E6" w:rsidR="009B07D7" w:rsidRDefault="009B07D7" w:rsidP="005A1632">
      <w:pPr>
        <w:pStyle w:val="Head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A1632">
        <w:rPr>
          <w:rFonts w:ascii="Arial" w:hAnsi="Arial" w:cs="Arial"/>
          <w:sz w:val="22"/>
          <w:szCs w:val="22"/>
        </w:rPr>
        <w:t xml:space="preserve">Departmental procedure </w:t>
      </w:r>
      <w:r w:rsidRPr="005A1632">
        <w:rPr>
          <w:rFonts w:ascii="Arial" w:hAnsi="Arial" w:cs="Arial"/>
          <w:i/>
          <w:sz w:val="22"/>
          <w:szCs w:val="22"/>
        </w:rPr>
        <w:t xml:space="preserve">Exemptions from </w:t>
      </w:r>
      <w:r w:rsidR="00B80F46">
        <w:rPr>
          <w:rFonts w:ascii="Arial" w:hAnsi="Arial" w:cs="Arial"/>
          <w:i/>
          <w:sz w:val="22"/>
          <w:szCs w:val="22"/>
        </w:rPr>
        <w:t>c</w:t>
      </w:r>
      <w:r w:rsidRPr="005A1632">
        <w:rPr>
          <w:rFonts w:ascii="Arial" w:hAnsi="Arial" w:cs="Arial"/>
          <w:i/>
          <w:sz w:val="22"/>
          <w:szCs w:val="22"/>
        </w:rPr>
        <w:t xml:space="preserve">ompulsory </w:t>
      </w:r>
      <w:r w:rsidR="00B80F46">
        <w:rPr>
          <w:rFonts w:ascii="Arial" w:hAnsi="Arial" w:cs="Arial"/>
          <w:i/>
          <w:sz w:val="22"/>
          <w:szCs w:val="22"/>
        </w:rPr>
        <w:t>s</w:t>
      </w:r>
      <w:r w:rsidRPr="005A1632">
        <w:rPr>
          <w:rFonts w:ascii="Arial" w:hAnsi="Arial" w:cs="Arial"/>
          <w:i/>
          <w:sz w:val="22"/>
          <w:szCs w:val="22"/>
        </w:rPr>
        <w:t xml:space="preserve">chooling and </w:t>
      </w:r>
      <w:r w:rsidR="00B80F46">
        <w:rPr>
          <w:rFonts w:ascii="Arial" w:hAnsi="Arial" w:cs="Arial"/>
          <w:i/>
          <w:sz w:val="22"/>
          <w:szCs w:val="22"/>
        </w:rPr>
        <w:t>c</w:t>
      </w:r>
      <w:r w:rsidRPr="005A1632">
        <w:rPr>
          <w:rFonts w:ascii="Arial" w:hAnsi="Arial" w:cs="Arial"/>
          <w:i/>
          <w:sz w:val="22"/>
          <w:szCs w:val="22"/>
        </w:rPr>
        <w:t xml:space="preserve">ompulsory </w:t>
      </w:r>
      <w:r w:rsidR="00B80F46">
        <w:rPr>
          <w:rFonts w:ascii="Arial" w:hAnsi="Arial" w:cs="Arial"/>
          <w:i/>
          <w:sz w:val="22"/>
          <w:szCs w:val="22"/>
        </w:rPr>
        <w:t>p</w:t>
      </w:r>
      <w:r w:rsidRPr="005A1632">
        <w:rPr>
          <w:rFonts w:ascii="Arial" w:hAnsi="Arial" w:cs="Arial"/>
          <w:i/>
          <w:sz w:val="22"/>
          <w:szCs w:val="22"/>
        </w:rPr>
        <w:t>articipation</w:t>
      </w:r>
      <w:r w:rsidR="005A1632">
        <w:rPr>
          <w:rFonts w:ascii="Arial" w:hAnsi="Arial" w:cs="Arial"/>
          <w:sz w:val="22"/>
          <w:szCs w:val="22"/>
        </w:rPr>
        <w:t>.</w:t>
      </w:r>
    </w:p>
    <w:p w14:paraId="639E3296" w14:textId="44FA6858" w:rsidR="00FE1A99" w:rsidRPr="00246E0D" w:rsidRDefault="00B003FE" w:rsidP="00246E0D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hyperlink r:id="rId10" w:history="1">
        <w:r w:rsidR="00FE1A99" w:rsidRPr="002766E7">
          <w:rPr>
            <w:rStyle w:val="Hyperlink"/>
            <w:rFonts w:ascii="Arial" w:hAnsi="Arial" w:cs="Arial"/>
            <w:i/>
            <w:sz w:val="22"/>
            <w:szCs w:val="22"/>
          </w:rPr>
          <w:t xml:space="preserve">Human Rights Act 2019 </w:t>
        </w:r>
        <w:r w:rsidR="00FE1A99" w:rsidRPr="002766E7">
          <w:rPr>
            <w:rStyle w:val="Hyperlink"/>
            <w:rFonts w:ascii="Arial" w:hAnsi="Arial" w:cs="Arial"/>
            <w:sz w:val="22"/>
            <w:szCs w:val="22"/>
          </w:rPr>
          <w:t>(Qld)</w:t>
        </w:r>
      </w:hyperlink>
    </w:p>
    <w:p w14:paraId="3622DC4B" w14:textId="1C33E9F1" w:rsidR="009B07D7" w:rsidRDefault="005A1632" w:rsidP="009B07D7">
      <w:pPr>
        <w:pStyle w:val="Head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5A1632">
        <w:rPr>
          <w:rFonts w:ascii="Arial" w:hAnsi="Arial" w:cs="Arial"/>
          <w:i/>
          <w:sz w:val="22"/>
          <w:szCs w:val="22"/>
        </w:rPr>
        <w:t>Application for exemption for a child or young person enrolled in a Queensland state school</w:t>
      </w:r>
      <w:r>
        <w:rPr>
          <w:rFonts w:ascii="Arial" w:hAnsi="Arial" w:cs="Arial"/>
          <w:sz w:val="22"/>
          <w:szCs w:val="22"/>
        </w:rPr>
        <w:t xml:space="preserve"> </w:t>
      </w:r>
      <w:r w:rsidR="0090271D" w:rsidRPr="00F75A1A">
        <w:rPr>
          <w:rFonts w:ascii="Arial" w:hAnsi="Arial" w:cs="Arial"/>
          <w:color w:val="FF0000"/>
          <w:sz w:val="22"/>
          <w:szCs w:val="22"/>
        </w:rPr>
        <w:t>OR</w:t>
      </w:r>
      <w:r w:rsidR="0090271D">
        <w:rPr>
          <w:rFonts w:ascii="Arial" w:hAnsi="Arial" w:cs="Arial"/>
          <w:sz w:val="22"/>
          <w:szCs w:val="22"/>
        </w:rPr>
        <w:t xml:space="preserve"> </w:t>
      </w:r>
      <w:r w:rsidR="0090271D" w:rsidRPr="005A1632">
        <w:rPr>
          <w:rFonts w:ascii="Arial" w:hAnsi="Arial" w:cs="Arial"/>
          <w:i/>
          <w:sz w:val="22"/>
          <w:szCs w:val="22"/>
        </w:rPr>
        <w:t xml:space="preserve">Application for exemption for a child or young person </w:t>
      </w:r>
      <w:r w:rsidR="0090271D">
        <w:rPr>
          <w:rFonts w:ascii="Arial" w:hAnsi="Arial" w:cs="Arial"/>
          <w:i/>
          <w:sz w:val="22"/>
          <w:szCs w:val="22"/>
        </w:rPr>
        <w:t xml:space="preserve">NOT </w:t>
      </w:r>
      <w:r w:rsidR="0090271D" w:rsidRPr="005A1632">
        <w:rPr>
          <w:rFonts w:ascii="Arial" w:hAnsi="Arial" w:cs="Arial"/>
          <w:i/>
          <w:sz w:val="22"/>
          <w:szCs w:val="22"/>
        </w:rPr>
        <w:t>enrolled in a</w:t>
      </w:r>
      <w:r w:rsidR="0090271D">
        <w:rPr>
          <w:rFonts w:ascii="Arial" w:hAnsi="Arial" w:cs="Arial"/>
          <w:i/>
          <w:sz w:val="22"/>
          <w:szCs w:val="22"/>
        </w:rPr>
        <w:t>ny</w:t>
      </w:r>
      <w:r w:rsidR="0090271D" w:rsidRPr="005A1632">
        <w:rPr>
          <w:rFonts w:ascii="Arial" w:hAnsi="Arial" w:cs="Arial"/>
          <w:i/>
          <w:sz w:val="22"/>
          <w:szCs w:val="22"/>
        </w:rPr>
        <w:t xml:space="preserve"> Queensland school</w:t>
      </w:r>
      <w:r w:rsidR="00C82E8E">
        <w:rPr>
          <w:rFonts w:ascii="Arial" w:hAnsi="Arial" w:cs="Arial"/>
          <w:i/>
          <w:sz w:val="22"/>
          <w:szCs w:val="22"/>
        </w:rPr>
        <w:t>, or who are provisionally registered or registered for home education</w:t>
      </w:r>
      <w:r w:rsidR="00902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dated </w:t>
      </w:r>
      <w:r>
        <w:rPr>
          <w:rFonts w:ascii="Arial" w:hAnsi="Arial" w:cs="Arial"/>
          <w:color w:val="FF0000"/>
          <w:sz w:val="22"/>
          <w:szCs w:val="22"/>
        </w:rPr>
        <w:t xml:space="preserve">{insert date} </w:t>
      </w:r>
      <w:r w:rsidRPr="005A1632">
        <w:rPr>
          <w:rFonts w:ascii="Arial" w:hAnsi="Arial" w:cs="Arial"/>
          <w:sz w:val="22"/>
          <w:szCs w:val="22"/>
        </w:rPr>
        <w:t>submitted</w:t>
      </w:r>
      <w:r w:rsidRPr="005A1632">
        <w:rPr>
          <w:rFonts w:ascii="Arial" w:hAnsi="Arial" w:cs="Arial"/>
          <w:color w:val="FF0000"/>
          <w:sz w:val="22"/>
          <w:szCs w:val="22"/>
        </w:rPr>
        <w:t xml:space="preserve"> (choose one, delete the other) </w:t>
      </w:r>
      <w:r w:rsidRPr="005A1632">
        <w:rPr>
          <w:rFonts w:ascii="Arial" w:hAnsi="Arial" w:cs="Arial"/>
          <w:sz w:val="22"/>
          <w:szCs w:val="22"/>
        </w:rPr>
        <w:t>by you</w:t>
      </w:r>
      <w:r w:rsidRPr="005A1632">
        <w:rPr>
          <w:rFonts w:ascii="Arial" w:hAnsi="Arial" w:cs="Arial"/>
          <w:color w:val="FF0000"/>
          <w:sz w:val="22"/>
          <w:szCs w:val="22"/>
        </w:rPr>
        <w:t xml:space="preserve"> OR </w:t>
      </w:r>
      <w:r w:rsidRPr="005A1632">
        <w:rPr>
          <w:rFonts w:ascii="Arial" w:hAnsi="Arial" w:cs="Arial"/>
          <w:sz w:val="22"/>
          <w:szCs w:val="22"/>
        </w:rPr>
        <w:t>on your behalf by your parents.</w:t>
      </w:r>
    </w:p>
    <w:p w14:paraId="726A0A20" w14:textId="77777777" w:rsidR="005A1632" w:rsidRDefault="004F44B9" w:rsidP="009B07D7">
      <w:pPr>
        <w:pStyle w:val="Head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the relevant Information Notice title for the original decision} </w:t>
      </w:r>
      <w:r>
        <w:rPr>
          <w:rFonts w:ascii="Arial" w:hAnsi="Arial" w:cs="Arial"/>
          <w:sz w:val="22"/>
          <w:szCs w:val="22"/>
        </w:rPr>
        <w:t xml:space="preserve">dated </w:t>
      </w:r>
      <w:r>
        <w:rPr>
          <w:rFonts w:ascii="Arial" w:hAnsi="Arial" w:cs="Arial"/>
          <w:color w:val="FF0000"/>
          <w:sz w:val="22"/>
          <w:szCs w:val="22"/>
        </w:rPr>
        <w:t>{insert date}</w:t>
      </w:r>
      <w:r w:rsidR="00F75A1A">
        <w:rPr>
          <w:rFonts w:ascii="Arial" w:hAnsi="Arial" w:cs="Arial"/>
          <w:sz w:val="22"/>
          <w:szCs w:val="22"/>
        </w:rPr>
        <w:t>.</w:t>
      </w:r>
    </w:p>
    <w:p w14:paraId="69136881" w14:textId="77777777" w:rsidR="004F44B9" w:rsidRDefault="004F44B9" w:rsidP="009B07D7">
      <w:pPr>
        <w:pStyle w:val="Header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F75A1A">
        <w:rPr>
          <w:rFonts w:ascii="Arial" w:hAnsi="Arial" w:cs="Arial"/>
          <w:sz w:val="22"/>
          <w:szCs w:val="22"/>
        </w:rPr>
        <w:t>submission</w:t>
      </w:r>
      <w:r>
        <w:rPr>
          <w:rFonts w:ascii="Arial" w:hAnsi="Arial" w:cs="Arial"/>
          <w:sz w:val="22"/>
          <w:szCs w:val="22"/>
        </w:rPr>
        <w:t xml:space="preserve"> for review of the </w:t>
      </w:r>
      <w:r w:rsidR="00F75A1A">
        <w:rPr>
          <w:rFonts w:ascii="Arial" w:hAnsi="Arial" w:cs="Arial"/>
          <w:color w:val="FF0000"/>
          <w:sz w:val="22"/>
          <w:szCs w:val="22"/>
        </w:rPr>
        <w:t>{principal</w:t>
      </w:r>
      <w:r w:rsidR="0009374C">
        <w:rPr>
          <w:rFonts w:ascii="Arial" w:hAnsi="Arial" w:cs="Arial"/>
          <w:color w:val="FF0000"/>
          <w:sz w:val="22"/>
          <w:szCs w:val="22"/>
        </w:rPr>
        <w:t>’s</w:t>
      </w:r>
      <w:r w:rsidR="00F75A1A">
        <w:rPr>
          <w:rFonts w:ascii="Arial" w:hAnsi="Arial" w:cs="Arial"/>
          <w:color w:val="FF0000"/>
          <w:sz w:val="22"/>
          <w:szCs w:val="22"/>
        </w:rPr>
        <w:t xml:space="preserve"> OR delegated officer in XXX Region}</w:t>
      </w:r>
      <w:r w:rsidR="00F75A1A">
        <w:rPr>
          <w:rFonts w:ascii="Arial" w:hAnsi="Arial" w:cs="Arial"/>
          <w:sz w:val="22"/>
          <w:szCs w:val="22"/>
        </w:rPr>
        <w:t xml:space="preserve"> </w:t>
      </w:r>
      <w:r w:rsidR="0009374C">
        <w:rPr>
          <w:rFonts w:ascii="Arial" w:hAnsi="Arial" w:cs="Arial"/>
          <w:sz w:val="22"/>
          <w:szCs w:val="22"/>
        </w:rPr>
        <w:t xml:space="preserve">decision </w:t>
      </w:r>
      <w:r w:rsidR="00F75A1A">
        <w:rPr>
          <w:rFonts w:ascii="Arial" w:hAnsi="Arial" w:cs="Arial"/>
          <w:sz w:val="22"/>
          <w:szCs w:val="22"/>
        </w:rPr>
        <w:t xml:space="preserve">dated </w:t>
      </w:r>
      <w:r w:rsidR="00F75A1A">
        <w:rPr>
          <w:rFonts w:ascii="Arial" w:hAnsi="Arial" w:cs="Arial"/>
          <w:color w:val="FF0000"/>
          <w:sz w:val="22"/>
          <w:szCs w:val="22"/>
        </w:rPr>
        <w:t>{insert date}</w:t>
      </w:r>
      <w:r w:rsidR="00F75A1A">
        <w:rPr>
          <w:rFonts w:ascii="Arial" w:hAnsi="Arial" w:cs="Arial"/>
          <w:sz w:val="22"/>
          <w:szCs w:val="22"/>
        </w:rPr>
        <w:t>.</w:t>
      </w:r>
    </w:p>
    <w:p w14:paraId="289D18DF" w14:textId="77777777" w:rsidR="008242BA" w:rsidRDefault="008242BA" w:rsidP="008242BA">
      <w:pPr>
        <w:pStyle w:val="Header"/>
        <w:numPr>
          <w:ilvl w:val="0"/>
          <w:numId w:val="9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Report from {insert young person’s name}’s doctor/specialist dated {insert date} confirming that he/she has a medical condition {specify condition if known}.</w:t>
      </w:r>
    </w:p>
    <w:p w14:paraId="2DCFEE17" w14:textId="77777777" w:rsidR="00D56049" w:rsidRPr="00D56049" w:rsidRDefault="00D56049" w:rsidP="00D56049">
      <w:pPr>
        <w:pStyle w:val="Header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1CEDC259" w14:textId="77777777" w:rsidR="001F60BE" w:rsidRPr="000B2352" w:rsidRDefault="001F60BE" w:rsidP="003E5A63">
      <w:pPr>
        <w:pStyle w:val="Header"/>
        <w:spacing w:after="220"/>
        <w:jc w:val="both"/>
        <w:rPr>
          <w:rFonts w:ascii="Arial" w:hAnsi="Arial" w:cs="Arial"/>
          <w:sz w:val="22"/>
          <w:szCs w:val="22"/>
        </w:rPr>
      </w:pPr>
      <w:r w:rsidRPr="000B2352">
        <w:rPr>
          <w:rFonts w:ascii="Arial" w:hAnsi="Arial" w:cs="Arial"/>
          <w:sz w:val="22"/>
          <w:szCs w:val="22"/>
        </w:rPr>
        <w:t xml:space="preserve">I have attached a copy of the </w:t>
      </w:r>
      <w:r w:rsidR="00F7037B">
        <w:rPr>
          <w:rFonts w:ascii="Arial" w:hAnsi="Arial" w:cs="Arial"/>
          <w:sz w:val="22"/>
          <w:szCs w:val="22"/>
        </w:rPr>
        <w:t>material</w:t>
      </w:r>
      <w:r w:rsidRPr="000B2352">
        <w:rPr>
          <w:rFonts w:ascii="Arial" w:hAnsi="Arial" w:cs="Arial"/>
          <w:sz w:val="22"/>
          <w:szCs w:val="22"/>
        </w:rPr>
        <w:t xml:space="preserve"> for your consider</w:t>
      </w:r>
      <w:r w:rsidR="001F219B" w:rsidRPr="000B2352">
        <w:rPr>
          <w:rFonts w:ascii="Arial" w:hAnsi="Arial" w:cs="Arial"/>
          <w:sz w:val="22"/>
          <w:szCs w:val="22"/>
        </w:rPr>
        <w:t>ation.</w:t>
      </w:r>
    </w:p>
    <w:p w14:paraId="68458993" w14:textId="77777777" w:rsidR="001F60BE" w:rsidRDefault="001F60BE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Findings of fact</w:t>
      </w:r>
    </w:p>
    <w:p w14:paraId="4EBBC3EA" w14:textId="77777777" w:rsidR="00185E2F" w:rsidRDefault="001F60BE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7037B">
        <w:rPr>
          <w:rFonts w:ascii="Arial" w:hAnsi="Arial" w:cs="Arial"/>
          <w:sz w:val="22"/>
          <w:szCs w:val="22"/>
        </w:rPr>
        <w:t xml:space="preserve">n consideration of the </w:t>
      </w:r>
      <w:proofErr w:type="gramStart"/>
      <w:r w:rsidR="00F7037B">
        <w:rPr>
          <w:rFonts w:ascii="Arial" w:hAnsi="Arial" w:cs="Arial"/>
          <w:sz w:val="22"/>
          <w:szCs w:val="22"/>
        </w:rPr>
        <w:t>material</w:t>
      </w:r>
      <w:proofErr w:type="gramEnd"/>
      <w:r w:rsidR="00F7037B">
        <w:rPr>
          <w:rFonts w:ascii="Arial" w:hAnsi="Arial" w:cs="Arial"/>
          <w:sz w:val="22"/>
          <w:szCs w:val="22"/>
        </w:rPr>
        <w:t xml:space="preserve"> I made the following findings of fact</w:t>
      </w:r>
      <w:r>
        <w:rPr>
          <w:rFonts w:ascii="Arial" w:hAnsi="Arial" w:cs="Arial"/>
          <w:sz w:val="22"/>
          <w:szCs w:val="22"/>
        </w:rPr>
        <w:t>:</w:t>
      </w:r>
    </w:p>
    <w:p w14:paraId="1457B6FC" w14:textId="77777777" w:rsidR="001F60BE" w:rsidRPr="00185E2F" w:rsidRDefault="001F60BE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0B2352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List</w:t>
      </w:r>
      <w:r w:rsidRPr="000B2352">
        <w:rPr>
          <w:rFonts w:ascii="Arial" w:hAnsi="Arial" w:cs="Arial"/>
          <w:color w:val="FF0000"/>
          <w:sz w:val="22"/>
          <w:szCs w:val="22"/>
        </w:rPr>
        <w:t xml:space="preserve"> all relevant findings of fact that will demonstrate why your decision is appropriate</w:t>
      </w:r>
      <w:r w:rsidR="008D2CDA">
        <w:rPr>
          <w:rFonts w:ascii="Arial" w:hAnsi="Arial" w:cs="Arial"/>
          <w:color w:val="FF0000"/>
          <w:sz w:val="22"/>
          <w:szCs w:val="22"/>
        </w:rPr>
        <w:t xml:space="preserve"> – see examples below.</w:t>
      </w:r>
      <w:r w:rsidRPr="000B2352">
        <w:rPr>
          <w:rFonts w:ascii="Arial" w:hAnsi="Arial" w:cs="Arial"/>
          <w:color w:val="FF0000"/>
          <w:sz w:val="22"/>
          <w:szCs w:val="22"/>
        </w:rPr>
        <w:t>}</w:t>
      </w:r>
    </w:p>
    <w:p w14:paraId="0413A643" w14:textId="77777777" w:rsidR="00F75A1A" w:rsidRDefault="002A0122" w:rsidP="00F75A1A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student}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was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 absent from school </w:t>
      </w:r>
      <w:r w:rsidR="00C41294">
        <w:rPr>
          <w:rFonts w:ascii="Arial" w:hAnsi="Arial" w:cs="Arial"/>
          <w:color w:val="FF0000"/>
          <w:sz w:val="22"/>
          <w:szCs w:val="22"/>
        </w:rPr>
        <w:t xml:space="preserve">for {insert number} days 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due to </w:t>
      </w:r>
      <w:r w:rsidR="00917318">
        <w:rPr>
          <w:rFonts w:ascii="Arial" w:hAnsi="Arial" w:cs="Arial"/>
          <w:color w:val="FF0000"/>
          <w:sz w:val="22"/>
          <w:szCs w:val="22"/>
        </w:rPr>
        <w:t>{list reasons such as illness, holidays, etc}.</w:t>
      </w:r>
    </w:p>
    <w:p w14:paraId="00DDFB1C" w14:textId="77777777" w:rsidR="00917318" w:rsidRDefault="002A0122" w:rsidP="00F75A1A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student}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had </w:t>
      </w:r>
      <w:r w:rsidR="00C41294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917318">
        <w:rPr>
          <w:rFonts w:ascii="Arial" w:hAnsi="Arial" w:cs="Arial"/>
          <w:color w:val="FF0000"/>
          <w:sz w:val="22"/>
          <w:szCs w:val="22"/>
        </w:rPr>
        <w:t>number</w:t>
      </w:r>
      <w:r w:rsidR="00C41294">
        <w:rPr>
          <w:rFonts w:ascii="Arial" w:hAnsi="Arial" w:cs="Arial"/>
          <w:color w:val="FF0000"/>
          <w:sz w:val="22"/>
          <w:szCs w:val="22"/>
        </w:rPr>
        <w:t>}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unexplained/unauthorised absences from school.</w:t>
      </w:r>
    </w:p>
    <w:p w14:paraId="5EF71F70" w14:textId="77777777" w:rsidR="00837219" w:rsidRDefault="00C41294" w:rsidP="00F75A1A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</w:t>
      </w:r>
      <w:r w:rsidR="008B7204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s</w:t>
      </w:r>
      <w:r w:rsidR="00837219">
        <w:rPr>
          <w:rFonts w:ascii="Arial" w:hAnsi="Arial" w:cs="Arial"/>
          <w:color w:val="FF0000"/>
          <w:sz w:val="22"/>
          <w:szCs w:val="22"/>
        </w:rPr>
        <w:t>chool</w:t>
      </w:r>
      <w:r>
        <w:rPr>
          <w:rFonts w:ascii="Arial" w:hAnsi="Arial" w:cs="Arial"/>
          <w:color w:val="FF0000"/>
          <w:sz w:val="22"/>
          <w:szCs w:val="22"/>
        </w:rPr>
        <w:t>}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 has provided the following supports or reasonable adjustments </w:t>
      </w:r>
      <w:r w:rsidR="002A0122">
        <w:rPr>
          <w:rFonts w:ascii="Arial" w:hAnsi="Arial" w:cs="Arial"/>
          <w:color w:val="FF0000"/>
          <w:sz w:val="22"/>
          <w:szCs w:val="22"/>
        </w:rPr>
        <w:t xml:space="preserve">for {name of student} 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so that </w:t>
      </w:r>
      <w:r w:rsidR="002A0122">
        <w:rPr>
          <w:rFonts w:ascii="Arial" w:hAnsi="Arial" w:cs="Arial"/>
          <w:color w:val="FF0000"/>
          <w:sz w:val="22"/>
          <w:szCs w:val="22"/>
        </w:rPr>
        <w:t>he/she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 can continue </w:t>
      </w:r>
      <w:r w:rsidR="002A0122">
        <w:rPr>
          <w:rFonts w:ascii="Arial" w:hAnsi="Arial" w:cs="Arial"/>
          <w:color w:val="FF0000"/>
          <w:sz w:val="22"/>
          <w:szCs w:val="22"/>
        </w:rPr>
        <w:t>their</w:t>
      </w:r>
      <w:r w:rsidR="00837219">
        <w:rPr>
          <w:rFonts w:ascii="Arial" w:hAnsi="Arial" w:cs="Arial"/>
          <w:color w:val="FF0000"/>
          <w:sz w:val="22"/>
          <w:szCs w:val="22"/>
        </w:rPr>
        <w:t xml:space="preserve"> education {list adjustments/supports provided</w:t>
      </w:r>
      <w:r w:rsidR="007E5BDC">
        <w:rPr>
          <w:rFonts w:ascii="Arial" w:hAnsi="Arial" w:cs="Arial"/>
          <w:color w:val="FF0000"/>
          <w:sz w:val="22"/>
          <w:szCs w:val="22"/>
        </w:rPr>
        <w:t xml:space="preserve"> by the school</w:t>
      </w:r>
      <w:r w:rsidR="00837219">
        <w:rPr>
          <w:rFonts w:ascii="Arial" w:hAnsi="Arial" w:cs="Arial"/>
          <w:color w:val="FF0000"/>
          <w:sz w:val="22"/>
          <w:szCs w:val="22"/>
        </w:rPr>
        <w:t>}:</w:t>
      </w:r>
    </w:p>
    <w:p w14:paraId="497DE35B" w14:textId="77777777" w:rsidR="00837219" w:rsidRDefault="00837219" w:rsidP="00BE146E">
      <w:pPr>
        <w:pStyle w:val="Header"/>
        <w:numPr>
          <w:ilvl w:val="1"/>
          <w:numId w:val="7"/>
        </w:numPr>
        <w:tabs>
          <w:tab w:val="clear" w:pos="1440"/>
          <w:tab w:val="num" w:pos="567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</w:p>
    <w:p w14:paraId="7D87ECED" w14:textId="77777777" w:rsidR="00837219" w:rsidRDefault="00837219" w:rsidP="00BE146E">
      <w:pPr>
        <w:pStyle w:val="Header"/>
        <w:numPr>
          <w:ilvl w:val="1"/>
          <w:numId w:val="7"/>
        </w:numPr>
        <w:tabs>
          <w:tab w:val="clear" w:pos="1440"/>
          <w:tab w:val="num" w:pos="567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XX</w:t>
      </w:r>
    </w:p>
    <w:p w14:paraId="62993C41" w14:textId="77777777" w:rsidR="00837219" w:rsidRDefault="002A0122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name of student}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has 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been diagnosed with {insert medical condition} and </w:t>
      </w:r>
      <w:r>
        <w:rPr>
          <w:rFonts w:ascii="Arial" w:hAnsi="Arial" w:cs="Arial"/>
          <w:color w:val="FF0000"/>
          <w:sz w:val="22"/>
          <w:szCs w:val="22"/>
        </w:rPr>
        <w:t>his/her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doctor/specialist recommends that </w:t>
      </w:r>
      <w:r>
        <w:rPr>
          <w:rFonts w:ascii="Arial" w:hAnsi="Arial" w:cs="Arial"/>
          <w:color w:val="FF0000"/>
          <w:sz w:val="22"/>
          <w:szCs w:val="22"/>
        </w:rPr>
        <w:t>he/she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does not</w:t>
      </w:r>
      <w:r w:rsidR="00917318">
        <w:rPr>
          <w:rFonts w:ascii="Arial" w:hAnsi="Arial" w:cs="Arial"/>
          <w:color w:val="FF0000"/>
          <w:sz w:val="22"/>
          <w:szCs w:val="22"/>
        </w:rPr>
        <w:t xml:space="preserve"> attend school for the period from {insert date} to {insert date}.</w:t>
      </w:r>
    </w:p>
    <w:p w14:paraId="2BA962B4" w14:textId="77777777" w:rsidR="00917318" w:rsidRDefault="00917318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You claim that </w:t>
      </w:r>
      <w:r w:rsidR="002A0122">
        <w:rPr>
          <w:rFonts w:ascii="Arial" w:hAnsi="Arial" w:cs="Arial"/>
          <w:color w:val="FF0000"/>
          <w:sz w:val="22"/>
          <w:szCs w:val="22"/>
        </w:rPr>
        <w:t>{insert name of student} has</w:t>
      </w:r>
      <w:r>
        <w:rPr>
          <w:rFonts w:ascii="Arial" w:hAnsi="Arial" w:cs="Arial"/>
          <w:color w:val="FF0000"/>
          <w:sz w:val="22"/>
          <w:szCs w:val="22"/>
        </w:rPr>
        <w:t xml:space="preserve"> been bullied and </w:t>
      </w:r>
      <w:r w:rsidR="002A0122">
        <w:rPr>
          <w:rFonts w:ascii="Arial" w:hAnsi="Arial" w:cs="Arial"/>
          <w:color w:val="FF0000"/>
          <w:sz w:val="22"/>
          <w:szCs w:val="22"/>
        </w:rPr>
        <w:t xml:space="preserve">therefore </w:t>
      </w:r>
      <w:r>
        <w:rPr>
          <w:rFonts w:ascii="Arial" w:hAnsi="Arial" w:cs="Arial"/>
          <w:color w:val="FF0000"/>
          <w:sz w:val="22"/>
          <w:szCs w:val="22"/>
        </w:rPr>
        <w:t>cannot attend school.</w:t>
      </w:r>
    </w:p>
    <w:p w14:paraId="1C3C6C1C" w14:textId="77777777" w:rsidR="00917318" w:rsidRDefault="00AA4F8F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You will be travelling </w:t>
      </w:r>
      <w:r w:rsidR="0009374C">
        <w:rPr>
          <w:rFonts w:ascii="Arial" w:hAnsi="Arial" w:cs="Arial"/>
          <w:color w:val="FF0000"/>
          <w:sz w:val="22"/>
          <w:szCs w:val="22"/>
        </w:rPr>
        <w:t>{overseas/within</w:t>
      </w:r>
      <w:r>
        <w:rPr>
          <w:rFonts w:ascii="Arial" w:hAnsi="Arial" w:cs="Arial"/>
          <w:color w:val="FF0000"/>
          <w:sz w:val="22"/>
          <w:szCs w:val="22"/>
        </w:rPr>
        <w:t xml:space="preserve"> Australia</w:t>
      </w:r>
      <w:r w:rsidR="0009374C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for the period </w:t>
      </w:r>
      <w:r w:rsidR="0009374C">
        <w:rPr>
          <w:rFonts w:ascii="Arial" w:hAnsi="Arial" w:cs="Arial"/>
          <w:color w:val="FF0000"/>
          <w:sz w:val="22"/>
          <w:szCs w:val="22"/>
        </w:rPr>
        <w:t xml:space="preserve">from </w:t>
      </w:r>
      <w:r>
        <w:rPr>
          <w:rFonts w:ascii="Arial" w:hAnsi="Arial" w:cs="Arial"/>
          <w:color w:val="FF0000"/>
          <w:sz w:val="22"/>
          <w:szCs w:val="22"/>
        </w:rPr>
        <w:t>{insert date} to {insert date}.</w:t>
      </w:r>
    </w:p>
    <w:p w14:paraId="550C240B" w14:textId="77777777" w:rsidR="00773159" w:rsidRDefault="00773159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student’s name} refuses to participate in a formal educational environment and experiences great anxiety and distress when placed in such settings.</w:t>
      </w:r>
    </w:p>
    <w:p w14:paraId="4DCFAAD6" w14:textId="77777777" w:rsidR="00571CDF" w:rsidRDefault="00571CDF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student’s name} is your carer/</w:t>
      </w:r>
      <w:r w:rsidR="00185E2F">
        <w:rPr>
          <w:rFonts w:ascii="Arial" w:hAnsi="Arial" w:cs="Arial"/>
          <w:color w:val="FF0000"/>
          <w:sz w:val="22"/>
          <w:szCs w:val="22"/>
        </w:rPr>
        <w:t xml:space="preserve">a </w:t>
      </w:r>
      <w:r>
        <w:rPr>
          <w:rFonts w:ascii="Arial" w:hAnsi="Arial" w:cs="Arial"/>
          <w:color w:val="FF0000"/>
          <w:sz w:val="22"/>
          <w:szCs w:val="22"/>
        </w:rPr>
        <w:t>carer for a member of your immediate family</w:t>
      </w:r>
      <w:r w:rsidR="00185E2F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2D9C2B6" w14:textId="77777777" w:rsidR="00571CDF" w:rsidRPr="000B2352" w:rsidRDefault="00571CDF" w:rsidP="00837219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You </w:t>
      </w:r>
      <w:r w:rsidR="00603EC7">
        <w:rPr>
          <w:rFonts w:ascii="Arial" w:hAnsi="Arial" w:cs="Arial"/>
          <w:color w:val="FF0000"/>
          <w:sz w:val="22"/>
          <w:szCs w:val="22"/>
        </w:rPr>
        <w:t>will be moving/relocating</w:t>
      </w:r>
      <w:r>
        <w:rPr>
          <w:rFonts w:ascii="Arial" w:hAnsi="Arial" w:cs="Arial"/>
          <w:color w:val="FF0000"/>
          <w:sz w:val="22"/>
          <w:szCs w:val="22"/>
        </w:rPr>
        <w:t xml:space="preserve"> interstate or overseas for the period from {insert date} to {insert date} and plan to return to </w:t>
      </w:r>
      <w:r w:rsidR="000D2F78">
        <w:rPr>
          <w:rFonts w:ascii="Arial" w:hAnsi="Arial" w:cs="Arial"/>
          <w:color w:val="FF0000"/>
          <w:sz w:val="22"/>
          <w:szCs w:val="22"/>
        </w:rPr>
        <w:t>Queensland</w:t>
      </w:r>
      <w:r w:rsidR="00425E66">
        <w:rPr>
          <w:rFonts w:ascii="Arial" w:hAnsi="Arial" w:cs="Arial"/>
          <w:color w:val="FF0000"/>
          <w:sz w:val="22"/>
          <w:szCs w:val="22"/>
        </w:rPr>
        <w:t>.</w:t>
      </w:r>
    </w:p>
    <w:p w14:paraId="670F9A54" w14:textId="77777777" w:rsidR="00F75A1A" w:rsidRDefault="00F75A1A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</w:p>
    <w:p w14:paraId="5CA07D07" w14:textId="77777777" w:rsidR="001F60BE" w:rsidRDefault="001F60BE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Reasons for decision</w:t>
      </w:r>
    </w:p>
    <w:p w14:paraId="13E960B2" w14:textId="77777777" w:rsidR="00185E2F" w:rsidRDefault="00F7037B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made my decision for the following reasons</w:t>
      </w:r>
      <w:r w:rsidR="001F60BE">
        <w:rPr>
          <w:rFonts w:ascii="Arial" w:hAnsi="Arial" w:cs="Arial"/>
          <w:sz w:val="22"/>
          <w:szCs w:val="22"/>
        </w:rPr>
        <w:t xml:space="preserve">: </w:t>
      </w:r>
    </w:p>
    <w:p w14:paraId="7B2F3665" w14:textId="77777777" w:rsidR="001F60BE" w:rsidRPr="00185E2F" w:rsidRDefault="001F60BE" w:rsidP="00185E2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9C333C">
        <w:rPr>
          <w:rFonts w:ascii="Arial" w:hAnsi="Arial" w:cs="Arial"/>
          <w:color w:val="FF0000"/>
          <w:sz w:val="22"/>
          <w:szCs w:val="22"/>
        </w:rPr>
        <w:t>{</w:t>
      </w:r>
      <w:r w:rsidR="000B2352" w:rsidRPr="009C333C">
        <w:rPr>
          <w:rFonts w:ascii="Arial" w:hAnsi="Arial" w:cs="Arial"/>
          <w:color w:val="FF0000"/>
          <w:sz w:val="22"/>
          <w:szCs w:val="22"/>
        </w:rPr>
        <w:t>List</w:t>
      </w:r>
      <w:r w:rsidRPr="009C333C">
        <w:rPr>
          <w:rFonts w:ascii="Arial" w:hAnsi="Arial" w:cs="Arial"/>
          <w:color w:val="FF0000"/>
          <w:sz w:val="22"/>
          <w:szCs w:val="22"/>
        </w:rPr>
        <w:t xml:space="preserve"> rea</w:t>
      </w:r>
      <w:r w:rsidR="000B2352" w:rsidRPr="009C333C">
        <w:rPr>
          <w:rFonts w:ascii="Arial" w:hAnsi="Arial" w:cs="Arial"/>
          <w:color w:val="FF0000"/>
          <w:sz w:val="22"/>
          <w:szCs w:val="22"/>
        </w:rPr>
        <w:t>s</w:t>
      </w:r>
      <w:r w:rsidRPr="009C333C">
        <w:rPr>
          <w:rFonts w:ascii="Arial" w:hAnsi="Arial" w:cs="Arial"/>
          <w:color w:val="FF0000"/>
          <w:sz w:val="22"/>
          <w:szCs w:val="22"/>
        </w:rPr>
        <w:t>ons why your findings of fact support your decision</w:t>
      </w:r>
      <w:r w:rsidR="00BE146E">
        <w:rPr>
          <w:rFonts w:ascii="Arial" w:hAnsi="Arial" w:cs="Arial"/>
          <w:color w:val="FF0000"/>
          <w:sz w:val="22"/>
          <w:szCs w:val="22"/>
        </w:rPr>
        <w:t xml:space="preserve"> – see examples below.</w:t>
      </w:r>
      <w:r w:rsidRPr="009C333C">
        <w:rPr>
          <w:rFonts w:ascii="Arial" w:hAnsi="Arial" w:cs="Arial"/>
          <w:color w:val="FF0000"/>
          <w:sz w:val="22"/>
          <w:szCs w:val="22"/>
        </w:rPr>
        <w:t xml:space="preserve">}. </w:t>
      </w:r>
    </w:p>
    <w:p w14:paraId="5D46C790" w14:textId="77777777" w:rsidR="000D2F78" w:rsidRDefault="000D2F78" w:rsidP="006D3778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The </w:t>
      </w:r>
      <w:r w:rsidR="00654A3B">
        <w:rPr>
          <w:rFonts w:ascii="Arial" w:hAnsi="Arial" w:cs="Arial"/>
          <w:color w:val="FF0000"/>
          <w:sz w:val="22"/>
          <w:szCs w:val="22"/>
        </w:rPr>
        <w:t xml:space="preserve">planned </w:t>
      </w:r>
      <w:r>
        <w:rPr>
          <w:rFonts w:ascii="Arial" w:hAnsi="Arial" w:cs="Arial"/>
          <w:color w:val="FF0000"/>
          <w:sz w:val="22"/>
          <w:szCs w:val="22"/>
        </w:rPr>
        <w:t xml:space="preserve">absence is recognised as a reasonable excuse in accordance with the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Roll </w:t>
      </w:r>
      <w:r w:rsidR="00425E66">
        <w:rPr>
          <w:rFonts w:ascii="Arial" w:hAnsi="Arial" w:cs="Arial"/>
          <w:i/>
          <w:color w:val="FF0000"/>
          <w:sz w:val="22"/>
          <w:szCs w:val="22"/>
        </w:rPr>
        <w:t>m</w:t>
      </w:r>
      <w:r>
        <w:rPr>
          <w:rFonts w:ascii="Arial" w:hAnsi="Arial" w:cs="Arial"/>
          <w:i/>
          <w:color w:val="FF0000"/>
          <w:sz w:val="22"/>
          <w:szCs w:val="22"/>
        </w:rPr>
        <w:t xml:space="preserve">arking in </w:t>
      </w:r>
      <w:r w:rsidR="00425E66">
        <w:rPr>
          <w:rFonts w:ascii="Arial" w:hAnsi="Arial" w:cs="Arial"/>
          <w:i/>
          <w:color w:val="FF0000"/>
          <w:sz w:val="22"/>
          <w:szCs w:val="22"/>
        </w:rPr>
        <w:t>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tate </w:t>
      </w:r>
      <w:proofErr w:type="gramStart"/>
      <w:r w:rsidR="00425E66">
        <w:rPr>
          <w:rFonts w:ascii="Arial" w:hAnsi="Arial" w:cs="Arial"/>
          <w:i/>
          <w:color w:val="FF0000"/>
          <w:sz w:val="22"/>
          <w:szCs w:val="22"/>
        </w:rPr>
        <w:t>s</w:t>
      </w:r>
      <w:r>
        <w:rPr>
          <w:rFonts w:ascii="Arial" w:hAnsi="Arial" w:cs="Arial"/>
          <w:i/>
          <w:color w:val="FF0000"/>
          <w:sz w:val="22"/>
          <w:szCs w:val="22"/>
        </w:rPr>
        <w:t>chools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procedure</w:t>
      </w:r>
      <w:r w:rsidR="00654A3B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and </w:t>
      </w:r>
      <w:r w:rsidR="00654A3B">
        <w:rPr>
          <w:rFonts w:ascii="Arial" w:hAnsi="Arial" w:cs="Arial"/>
          <w:color w:val="FF0000"/>
          <w:sz w:val="22"/>
          <w:szCs w:val="22"/>
        </w:rPr>
        <w:t xml:space="preserve">consequently {insert name of student} will be </w:t>
      </w:r>
      <w:r>
        <w:rPr>
          <w:rFonts w:ascii="Arial" w:hAnsi="Arial" w:cs="Arial"/>
          <w:color w:val="FF0000"/>
          <w:sz w:val="22"/>
          <w:szCs w:val="22"/>
        </w:rPr>
        <w:t>marked absent using the appropriate absence reason code. As a result, an exemption is not appropriate.</w:t>
      </w:r>
    </w:p>
    <w:p w14:paraId="7F62B75A" w14:textId="77777777" w:rsidR="00AA4F8F" w:rsidRDefault="00214D9A" w:rsidP="006D3778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name of student} has a history of </w:t>
      </w:r>
      <w:r w:rsidR="000E6851">
        <w:rPr>
          <w:rFonts w:ascii="Arial" w:hAnsi="Arial" w:cs="Arial"/>
          <w:color w:val="FF0000"/>
          <w:sz w:val="22"/>
          <w:szCs w:val="22"/>
        </w:rPr>
        <w:t>p</w:t>
      </w:r>
      <w:r w:rsidR="007E5BDC">
        <w:rPr>
          <w:rFonts w:ascii="Arial" w:hAnsi="Arial" w:cs="Arial"/>
          <w:color w:val="FF0000"/>
          <w:sz w:val="22"/>
          <w:szCs w:val="22"/>
        </w:rPr>
        <w:t>oor attendance at school and missing school for this amount of time will not be in his/her best educational interest.</w:t>
      </w:r>
    </w:p>
    <w:p w14:paraId="0920E1F3" w14:textId="77777777" w:rsidR="000E6851" w:rsidRDefault="000E6851" w:rsidP="006D3778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 am satisfied that </w:t>
      </w:r>
      <w:r w:rsidR="00773159">
        <w:rPr>
          <w:rFonts w:ascii="Arial" w:hAnsi="Arial" w:cs="Arial"/>
          <w:color w:val="FF0000"/>
          <w:sz w:val="22"/>
          <w:szCs w:val="22"/>
        </w:rPr>
        <w:t xml:space="preserve">it would be unreasonable for </w:t>
      </w:r>
      <w:r>
        <w:rPr>
          <w:rFonts w:ascii="Arial" w:hAnsi="Arial" w:cs="Arial"/>
          <w:color w:val="FF0000"/>
          <w:sz w:val="22"/>
          <w:szCs w:val="22"/>
        </w:rPr>
        <w:t>{insert name of student</w:t>
      </w:r>
      <w:r w:rsidR="007E5BDC">
        <w:rPr>
          <w:rFonts w:ascii="Arial" w:hAnsi="Arial" w:cs="Arial"/>
          <w:color w:val="FF0000"/>
          <w:sz w:val="22"/>
          <w:szCs w:val="22"/>
        </w:rPr>
        <w:t xml:space="preserve"> or young person</w:t>
      </w:r>
      <w:r>
        <w:rPr>
          <w:rFonts w:ascii="Arial" w:hAnsi="Arial" w:cs="Arial"/>
          <w:color w:val="FF0000"/>
          <w:sz w:val="22"/>
          <w:szCs w:val="22"/>
        </w:rPr>
        <w:t xml:space="preserve">} to </w:t>
      </w:r>
      <w:r w:rsidR="007E5BDC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>attend school</w:t>
      </w:r>
      <w:r w:rsidR="007E5BDC">
        <w:rPr>
          <w:rFonts w:ascii="Arial" w:hAnsi="Arial" w:cs="Arial"/>
          <w:color w:val="FF0000"/>
          <w:sz w:val="22"/>
          <w:szCs w:val="22"/>
        </w:rPr>
        <w:t xml:space="preserve"> OR participate in an eligible option}</w:t>
      </w:r>
      <w:r>
        <w:rPr>
          <w:rFonts w:ascii="Arial" w:hAnsi="Arial" w:cs="Arial"/>
          <w:color w:val="FF0000"/>
          <w:sz w:val="22"/>
          <w:szCs w:val="22"/>
        </w:rPr>
        <w:t xml:space="preserve"> due to his/her medical c</w:t>
      </w:r>
      <w:r w:rsidR="007E5BDC">
        <w:rPr>
          <w:rFonts w:ascii="Arial" w:hAnsi="Arial" w:cs="Arial"/>
          <w:color w:val="FF0000"/>
          <w:sz w:val="22"/>
          <w:szCs w:val="22"/>
        </w:rPr>
        <w:t>ondition, as advised by his/her doctor/specialist.</w:t>
      </w:r>
    </w:p>
    <w:p w14:paraId="4D88CA45" w14:textId="77777777" w:rsidR="00214D9A" w:rsidRDefault="00773159" w:rsidP="006D3778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A program of schooling is available to {insert student’s name} through a School of Distance Education</w:t>
      </w:r>
      <w:r w:rsidR="002721D0">
        <w:rPr>
          <w:rFonts w:ascii="Arial" w:hAnsi="Arial" w:cs="Arial"/>
          <w:color w:val="FF0000"/>
          <w:sz w:val="22"/>
          <w:szCs w:val="22"/>
        </w:rPr>
        <w:t xml:space="preserve"> so that he/she can continue </w:t>
      </w:r>
      <w:r w:rsidR="007D3573">
        <w:rPr>
          <w:rFonts w:ascii="Arial" w:hAnsi="Arial" w:cs="Arial"/>
          <w:color w:val="FF0000"/>
          <w:sz w:val="22"/>
          <w:szCs w:val="22"/>
        </w:rPr>
        <w:t>his/her</w:t>
      </w:r>
      <w:r w:rsidR="002721D0">
        <w:rPr>
          <w:rFonts w:ascii="Arial" w:hAnsi="Arial" w:cs="Arial"/>
          <w:color w:val="FF0000"/>
          <w:sz w:val="22"/>
          <w:szCs w:val="22"/>
        </w:rPr>
        <w:t xml:space="preserve"> education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13C48C3D" w14:textId="77777777" w:rsidR="00773159" w:rsidRPr="009C333C" w:rsidRDefault="0006430B" w:rsidP="006D3778">
      <w:pPr>
        <w:pStyle w:val="Header"/>
        <w:numPr>
          <w:ilvl w:val="0"/>
          <w:numId w:val="7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student’s name} is of compulsory school age and </w:t>
      </w:r>
      <w:r w:rsidR="006C72F3">
        <w:rPr>
          <w:rFonts w:ascii="Arial" w:hAnsi="Arial" w:cs="Arial"/>
          <w:color w:val="FF0000"/>
          <w:sz w:val="22"/>
          <w:szCs w:val="22"/>
        </w:rPr>
        <w:t xml:space="preserve">I am not satisfied that an exemption from schooling so that </w:t>
      </w:r>
      <w:r>
        <w:rPr>
          <w:rFonts w:ascii="Arial" w:hAnsi="Arial" w:cs="Arial"/>
          <w:color w:val="FF0000"/>
          <w:sz w:val="22"/>
          <w:szCs w:val="22"/>
        </w:rPr>
        <w:t xml:space="preserve">he/she </w:t>
      </w:r>
      <w:r w:rsidR="006C72F3">
        <w:rPr>
          <w:rFonts w:ascii="Arial" w:hAnsi="Arial" w:cs="Arial"/>
          <w:color w:val="FF0000"/>
          <w:sz w:val="22"/>
          <w:szCs w:val="22"/>
        </w:rPr>
        <w:t xml:space="preserve">can </w:t>
      </w:r>
      <w:r w:rsidR="008777F8">
        <w:rPr>
          <w:rFonts w:ascii="Arial" w:hAnsi="Arial" w:cs="Arial"/>
          <w:color w:val="FF0000"/>
          <w:sz w:val="22"/>
          <w:szCs w:val="22"/>
        </w:rPr>
        <w:t>undertake employment</w:t>
      </w:r>
      <w:r>
        <w:rPr>
          <w:rFonts w:ascii="Arial" w:hAnsi="Arial" w:cs="Arial"/>
          <w:color w:val="FF0000"/>
          <w:sz w:val="22"/>
          <w:szCs w:val="22"/>
        </w:rPr>
        <w:t xml:space="preserve"> instead</w:t>
      </w:r>
      <w:r w:rsidR="006C72F3">
        <w:rPr>
          <w:rFonts w:ascii="Arial" w:hAnsi="Arial" w:cs="Arial"/>
          <w:color w:val="FF0000"/>
          <w:sz w:val="22"/>
          <w:szCs w:val="22"/>
        </w:rPr>
        <w:t xml:space="preserve"> of attending school would be</w:t>
      </w:r>
      <w:r>
        <w:rPr>
          <w:rFonts w:ascii="Arial" w:hAnsi="Arial" w:cs="Arial"/>
          <w:color w:val="FF0000"/>
          <w:sz w:val="22"/>
          <w:szCs w:val="22"/>
        </w:rPr>
        <w:t xml:space="preserve"> in {insert student’s name} best educational interest.</w:t>
      </w:r>
    </w:p>
    <w:p w14:paraId="7644CB76" w14:textId="77777777" w:rsidR="00AA4F8F" w:rsidRDefault="00AA4F8F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</w:p>
    <w:p w14:paraId="007442F1" w14:textId="3221765E" w:rsidR="00FE1A99" w:rsidRDefault="00FE1A99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 w:rsidRPr="00AF42F7">
        <w:rPr>
          <w:rFonts w:ascii="Arial" w:eastAsia="Times" w:hAnsi="Arial" w:cs="Arial"/>
          <w:color w:val="000000"/>
          <w:sz w:val="22"/>
          <w:szCs w:val="22"/>
        </w:rPr>
        <w:t xml:space="preserve">I have considered the human rights engaged in connection with my decision in accordance with the </w:t>
      </w:r>
      <w:r w:rsidRPr="00AF42F7">
        <w:rPr>
          <w:rFonts w:ascii="Arial" w:eastAsia="Times" w:hAnsi="Arial" w:cs="Arial"/>
          <w:i/>
          <w:color w:val="000000"/>
          <w:sz w:val="22"/>
          <w:szCs w:val="22"/>
        </w:rPr>
        <w:t>Human Rights Act (2019)</w:t>
      </w:r>
      <w:r w:rsidRPr="00AF42F7">
        <w:rPr>
          <w:rFonts w:ascii="Arial" w:eastAsia="Times" w:hAnsi="Arial" w:cs="Arial"/>
          <w:color w:val="000000"/>
          <w:sz w:val="22"/>
          <w:szCs w:val="22"/>
        </w:rPr>
        <w:t>. I consider my decision to be compatible with human rights.</w:t>
      </w:r>
      <w:r>
        <w:rPr>
          <w:rFonts w:ascii="Arial" w:eastAsia="Times" w:hAnsi="Arial" w:cs="Arial"/>
          <w:color w:val="000000"/>
          <w:sz w:val="22"/>
          <w:szCs w:val="22"/>
        </w:rPr>
        <w:t xml:space="preserve"> </w:t>
      </w:r>
      <w:r w:rsidRPr="00AF42F7">
        <w:rPr>
          <w:rFonts w:ascii="Arial" w:eastAsia="Times" w:hAnsi="Arial" w:cs="Arial"/>
          <w:color w:val="000000"/>
          <w:sz w:val="22"/>
          <w:szCs w:val="22"/>
        </w:rPr>
        <w:t>While some rights may be limited, I believe they are limited in a way that is reasonable and justifiable</w:t>
      </w:r>
      <w:r>
        <w:rPr>
          <w:rFonts w:ascii="Arial" w:eastAsia="Times" w:hAnsi="Arial" w:cs="Arial"/>
          <w:color w:val="000000"/>
          <w:sz w:val="22"/>
          <w:szCs w:val="22"/>
        </w:rPr>
        <w:t>.</w:t>
      </w:r>
    </w:p>
    <w:p w14:paraId="27BDA9A2" w14:textId="77777777" w:rsidR="00FE1A99" w:rsidRDefault="00FE1A99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</w:p>
    <w:p w14:paraId="483E5CC3" w14:textId="0738C3D6" w:rsidR="001F60BE" w:rsidRDefault="001F60BE" w:rsidP="003E5A63">
      <w:pPr>
        <w:pStyle w:val="Head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Consequences of my decision</w:t>
      </w:r>
    </w:p>
    <w:p w14:paraId="1B797816" w14:textId="77777777" w:rsidR="001F60BE" w:rsidRPr="000B2352" w:rsidRDefault="001F60BE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B2352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I</w:t>
      </w:r>
      <w:r w:rsidRPr="000B2352">
        <w:rPr>
          <w:rFonts w:ascii="Arial" w:hAnsi="Arial" w:cs="Arial"/>
          <w:color w:val="FF0000"/>
          <w:sz w:val="22"/>
          <w:szCs w:val="22"/>
        </w:rPr>
        <w:t xml:space="preserve">nsert consequences for </w:t>
      </w:r>
      <w:r w:rsidR="00185E2F">
        <w:rPr>
          <w:rFonts w:ascii="Arial" w:hAnsi="Arial" w:cs="Arial"/>
          <w:color w:val="FF0000"/>
          <w:sz w:val="22"/>
          <w:szCs w:val="22"/>
        </w:rPr>
        <w:t xml:space="preserve">the </w:t>
      </w:r>
      <w:r w:rsidRPr="000B2352">
        <w:rPr>
          <w:rFonts w:ascii="Arial" w:hAnsi="Arial" w:cs="Arial"/>
          <w:color w:val="FF0000"/>
          <w:sz w:val="22"/>
          <w:szCs w:val="22"/>
        </w:rPr>
        <w:t>student of your decision – to attend school, to participate, or to be exempt}</w:t>
      </w:r>
      <w:r w:rsidR="001F219B" w:rsidRPr="000B2352">
        <w:rPr>
          <w:rFonts w:ascii="Arial" w:hAnsi="Arial" w:cs="Arial"/>
          <w:color w:val="FF0000"/>
          <w:sz w:val="22"/>
          <w:szCs w:val="22"/>
        </w:rPr>
        <w:t>.</w:t>
      </w:r>
    </w:p>
    <w:p w14:paraId="1E00B644" w14:textId="77777777" w:rsidR="001F219B" w:rsidRDefault="001F219B" w:rsidP="003E5A6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C5D131D" w14:textId="77777777" w:rsidR="000B2352" w:rsidRPr="000B2352" w:rsidRDefault="000B2352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B2352">
        <w:rPr>
          <w:rFonts w:ascii="Arial" w:hAnsi="Arial" w:cs="Arial"/>
          <w:color w:val="FF0000"/>
          <w:sz w:val="22"/>
          <w:szCs w:val="22"/>
        </w:rPr>
        <w:t xml:space="preserve">Where </w:t>
      </w:r>
      <w:r w:rsidR="001168EF">
        <w:rPr>
          <w:rFonts w:ascii="Arial" w:hAnsi="Arial" w:cs="Arial"/>
          <w:color w:val="FF0000"/>
          <w:sz w:val="22"/>
          <w:szCs w:val="22"/>
        </w:rPr>
        <w:t xml:space="preserve">a </w:t>
      </w:r>
      <w:r w:rsidRPr="000B2352">
        <w:rPr>
          <w:rFonts w:ascii="Arial" w:hAnsi="Arial" w:cs="Arial"/>
          <w:color w:val="FF0000"/>
          <w:sz w:val="22"/>
          <w:szCs w:val="22"/>
        </w:rPr>
        <w:t>final decision is to refuse an exemption, insert the following paragraph:</w:t>
      </w:r>
    </w:p>
    <w:p w14:paraId="39B31328" w14:textId="77777777" w:rsidR="000B2352" w:rsidRDefault="000B2352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5F2B448" w14:textId="77777777" w:rsidR="001F60BE" w:rsidRPr="000B2352" w:rsidRDefault="001F60BE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B2352">
        <w:rPr>
          <w:rFonts w:ascii="Arial" w:hAnsi="Arial" w:cs="Arial"/>
          <w:color w:val="FF0000"/>
          <w:sz w:val="22"/>
          <w:szCs w:val="22"/>
        </w:rPr>
        <w:t xml:space="preserve">I am able to offer support to help you to comply with 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 xml:space="preserve">your </w:t>
      </w:r>
      <w:r w:rsidR="00370065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compulsory schooling/compulsory participation</w:t>
      </w:r>
      <w:r w:rsidR="00370065">
        <w:rPr>
          <w:rFonts w:ascii="Arial" w:hAnsi="Arial" w:cs="Arial"/>
          <w:color w:val="FF0000"/>
          <w:sz w:val="22"/>
          <w:szCs w:val="22"/>
        </w:rPr>
        <w:t>}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 xml:space="preserve"> </w:t>
      </w:r>
      <w:r w:rsidRPr="000B2352">
        <w:rPr>
          <w:rFonts w:ascii="Arial" w:hAnsi="Arial" w:cs="Arial"/>
          <w:color w:val="FF0000"/>
          <w:sz w:val="22"/>
          <w:szCs w:val="22"/>
        </w:rPr>
        <w:t xml:space="preserve">obligation and discuss the options open to you, 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 xml:space="preserve">such as negotiating an alteration to </w:t>
      </w:r>
      <w:r w:rsidR="00370065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your</w:t>
      </w:r>
      <w:proofErr w:type="gramStart"/>
      <w:r w:rsidR="00370065">
        <w:rPr>
          <w:rFonts w:ascii="Arial" w:hAnsi="Arial" w:cs="Arial"/>
          <w:color w:val="FF0000"/>
          <w:sz w:val="22"/>
          <w:szCs w:val="22"/>
        </w:rPr>
        <w:t>/(</w:t>
      </w:r>
      <w:proofErr w:type="gramEnd"/>
      <w:r w:rsidR="00370065">
        <w:rPr>
          <w:rFonts w:ascii="Arial" w:hAnsi="Arial" w:cs="Arial"/>
          <w:color w:val="FF0000"/>
          <w:sz w:val="22"/>
          <w:szCs w:val="22"/>
        </w:rPr>
        <w:t>insert name of student)’s}</w:t>
      </w:r>
      <w:r w:rsidR="001A7A3B">
        <w:rPr>
          <w:rFonts w:ascii="Arial" w:hAnsi="Arial" w:cs="Arial"/>
          <w:color w:val="FF0000"/>
          <w:sz w:val="22"/>
          <w:szCs w:val="22"/>
        </w:rPr>
        <w:t xml:space="preserve"> educational program. 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Should you wish to discuss how {your</w:t>
      </w:r>
      <w:proofErr w:type="gramStart"/>
      <w:r w:rsidR="00370065">
        <w:rPr>
          <w:rFonts w:ascii="Arial" w:hAnsi="Arial" w:cs="Arial"/>
          <w:color w:val="FF0000"/>
          <w:sz w:val="22"/>
          <w:szCs w:val="22"/>
        </w:rPr>
        <w:t>/(</w:t>
      </w:r>
      <w:proofErr w:type="gramEnd"/>
      <w:r w:rsidR="00370065">
        <w:rPr>
          <w:rFonts w:ascii="Arial" w:hAnsi="Arial" w:cs="Arial"/>
          <w:color w:val="FF0000"/>
          <w:sz w:val="22"/>
          <w:szCs w:val="22"/>
        </w:rPr>
        <w:t>insert name of student)’s}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 xml:space="preserve"> </w:t>
      </w:r>
      <w:r w:rsidR="00370065">
        <w:rPr>
          <w:rFonts w:ascii="Arial" w:hAnsi="Arial" w:cs="Arial"/>
          <w:color w:val="FF0000"/>
          <w:sz w:val="22"/>
          <w:szCs w:val="22"/>
        </w:rPr>
        <w:t>{</w:t>
      </w:r>
      <w:r w:rsidR="000B2352" w:rsidRPr="000B2352">
        <w:rPr>
          <w:rFonts w:ascii="Arial" w:hAnsi="Arial" w:cs="Arial"/>
          <w:color w:val="FF0000"/>
          <w:sz w:val="22"/>
          <w:szCs w:val="22"/>
        </w:rPr>
        <w:t>attendance at school/participation} might be supported, please contact {insert name of contact officer}.</w:t>
      </w:r>
    </w:p>
    <w:p w14:paraId="6AFB0452" w14:textId="77777777" w:rsidR="001F60BE" w:rsidRDefault="001F60BE" w:rsidP="003E5A63">
      <w:pPr>
        <w:jc w:val="both"/>
        <w:rPr>
          <w:rFonts w:ascii="Arial" w:hAnsi="Arial" w:cs="Arial"/>
          <w:sz w:val="22"/>
          <w:szCs w:val="22"/>
        </w:rPr>
      </w:pPr>
    </w:p>
    <w:p w14:paraId="3AE1B9A5" w14:textId="77777777" w:rsidR="00E406E0" w:rsidRPr="003A6D03" w:rsidRDefault="00E406E0" w:rsidP="00E406E0">
      <w:pPr>
        <w:pStyle w:val="BodyText"/>
        <w:rPr>
          <w:b/>
          <w:szCs w:val="22"/>
          <w:lang w:val="en-US"/>
        </w:rPr>
      </w:pPr>
      <w:r w:rsidRPr="003A6D03">
        <w:rPr>
          <w:b/>
          <w:szCs w:val="22"/>
          <w:lang w:val="en-US"/>
        </w:rPr>
        <w:t xml:space="preserve">Application for </w:t>
      </w:r>
      <w:r w:rsidR="004C7B7F">
        <w:rPr>
          <w:b/>
          <w:szCs w:val="22"/>
          <w:lang w:val="en-US"/>
        </w:rPr>
        <w:t xml:space="preserve">external </w:t>
      </w:r>
      <w:r w:rsidRPr="003A6D03">
        <w:rPr>
          <w:b/>
          <w:szCs w:val="22"/>
          <w:lang w:val="en-US"/>
        </w:rPr>
        <w:t>review</w:t>
      </w:r>
    </w:p>
    <w:p w14:paraId="009BD286" w14:textId="77777777" w:rsidR="00E406E0" w:rsidRPr="003A6D03" w:rsidRDefault="00E406E0" w:rsidP="00E406E0">
      <w:pPr>
        <w:pStyle w:val="BodyText"/>
        <w:rPr>
          <w:szCs w:val="22"/>
          <w:lang w:val="en-US"/>
        </w:rPr>
      </w:pPr>
      <w:r w:rsidRPr="003A6D03">
        <w:rPr>
          <w:szCs w:val="22"/>
          <w:lang w:val="en-US"/>
        </w:rPr>
        <w:t>You may apply to the Queensland Civil and Administrative Tribunal for a</w:t>
      </w:r>
      <w:r w:rsidR="004C7B7F">
        <w:rPr>
          <w:szCs w:val="22"/>
          <w:lang w:val="en-US"/>
        </w:rPr>
        <w:t xml:space="preserve">n external </w:t>
      </w:r>
      <w:r w:rsidRPr="003A6D03">
        <w:rPr>
          <w:szCs w:val="22"/>
          <w:lang w:val="en-US"/>
        </w:rPr>
        <w:t xml:space="preserve">review of </w:t>
      </w:r>
      <w:r>
        <w:rPr>
          <w:szCs w:val="22"/>
          <w:lang w:val="en-US"/>
        </w:rPr>
        <w:t>my</w:t>
      </w:r>
      <w:r w:rsidRPr="003A6D03">
        <w:rPr>
          <w:szCs w:val="22"/>
          <w:lang w:val="en-US"/>
        </w:rPr>
        <w:t xml:space="preserve"> decision under s.39</w:t>
      </w:r>
      <w:r>
        <w:rPr>
          <w:szCs w:val="22"/>
          <w:lang w:val="en-US"/>
        </w:rPr>
        <w:t>4</w:t>
      </w:r>
      <w:r w:rsidRPr="003A6D03">
        <w:rPr>
          <w:szCs w:val="22"/>
          <w:lang w:val="en-US"/>
        </w:rPr>
        <w:t xml:space="preserve"> of the </w:t>
      </w:r>
      <w:r w:rsidRPr="00B25696">
        <w:rPr>
          <w:szCs w:val="22"/>
          <w:lang w:val="en-US"/>
        </w:rPr>
        <w:t>Act.</w:t>
      </w:r>
      <w:r w:rsidRPr="003A6D03">
        <w:rPr>
          <w:szCs w:val="22"/>
          <w:lang w:val="en-US"/>
        </w:rPr>
        <w:t xml:space="preserve"> </w:t>
      </w:r>
    </w:p>
    <w:p w14:paraId="74E82183" w14:textId="77777777" w:rsidR="00E406E0" w:rsidRPr="003A6D03" w:rsidRDefault="00E406E0" w:rsidP="00E406E0">
      <w:pPr>
        <w:pStyle w:val="BodyText"/>
        <w:rPr>
          <w:bCs/>
          <w:szCs w:val="22"/>
        </w:rPr>
      </w:pPr>
    </w:p>
    <w:p w14:paraId="085A9FB2" w14:textId="77777777" w:rsidR="00E406E0" w:rsidRPr="003A6D03" w:rsidRDefault="00E406E0" w:rsidP="00E406E0">
      <w:pPr>
        <w:pStyle w:val="BodyText"/>
        <w:rPr>
          <w:bCs/>
          <w:szCs w:val="22"/>
        </w:rPr>
      </w:pPr>
      <w:r w:rsidRPr="003A6D03">
        <w:rPr>
          <w:bCs/>
          <w:szCs w:val="22"/>
        </w:rPr>
        <w:t>Fill out the “Application to review a decision” form which is available from, and may be lodged at:</w:t>
      </w:r>
    </w:p>
    <w:p w14:paraId="17AD2D7C" w14:textId="77777777" w:rsidR="00E406E0" w:rsidRPr="003A6D03" w:rsidRDefault="00E406E0" w:rsidP="00E406E0">
      <w:pPr>
        <w:pStyle w:val="BodyText"/>
        <w:numPr>
          <w:ilvl w:val="0"/>
          <w:numId w:val="11"/>
        </w:numPr>
        <w:rPr>
          <w:szCs w:val="22"/>
        </w:rPr>
      </w:pPr>
      <w:r w:rsidRPr="003A6D03">
        <w:rPr>
          <w:i/>
          <w:iCs/>
          <w:szCs w:val="22"/>
        </w:rPr>
        <w:t xml:space="preserve">In person: </w:t>
      </w:r>
      <w:r w:rsidRPr="003A6D03">
        <w:rPr>
          <w:szCs w:val="22"/>
        </w:rPr>
        <w:t>Queensland Civil and Administrative Tribunal, Level 9, Bank of Queensland Building, 259 Queen Street, Brisbane QLD 4000, or at any local Magistrates court outside of the Brisbane CBD; or</w:t>
      </w:r>
    </w:p>
    <w:p w14:paraId="69B69BE7" w14:textId="77777777" w:rsidR="00E406E0" w:rsidRPr="003A6D03" w:rsidRDefault="00E406E0" w:rsidP="00E406E0">
      <w:pPr>
        <w:pStyle w:val="BodyText"/>
        <w:numPr>
          <w:ilvl w:val="0"/>
          <w:numId w:val="11"/>
        </w:numPr>
        <w:rPr>
          <w:szCs w:val="22"/>
        </w:rPr>
      </w:pPr>
      <w:r w:rsidRPr="003A6D03">
        <w:rPr>
          <w:i/>
          <w:iCs/>
          <w:szCs w:val="22"/>
        </w:rPr>
        <w:t xml:space="preserve">By mail: </w:t>
      </w:r>
      <w:r w:rsidRPr="003A6D03">
        <w:rPr>
          <w:szCs w:val="22"/>
        </w:rPr>
        <w:t xml:space="preserve">QCAT, GPO </w:t>
      </w:r>
      <w:smartTag w:uri="urn:schemas-microsoft-com:office:smarttags" w:element="address">
        <w:smartTag w:uri="urn:schemas-microsoft-com:office:smarttags" w:element="Street">
          <w:r w:rsidRPr="003A6D03">
            <w:rPr>
              <w:szCs w:val="22"/>
            </w:rPr>
            <w:t>Box 1639</w:t>
          </w:r>
        </w:smartTag>
        <w:r w:rsidRPr="003A6D03">
          <w:rPr>
            <w:szCs w:val="22"/>
          </w:rPr>
          <w:t xml:space="preserve">, </w:t>
        </w:r>
        <w:smartTag w:uri="urn:schemas-microsoft-com:office:smarttags" w:element="City">
          <w:r w:rsidRPr="003A6D03">
            <w:rPr>
              <w:szCs w:val="22"/>
            </w:rPr>
            <w:t>Brisbane</w:t>
          </w:r>
        </w:smartTag>
      </w:smartTag>
      <w:r w:rsidRPr="003A6D03">
        <w:rPr>
          <w:szCs w:val="22"/>
        </w:rPr>
        <w:t xml:space="preserve"> 4001</w:t>
      </w:r>
    </w:p>
    <w:p w14:paraId="1D87CD0E" w14:textId="77777777" w:rsidR="00E406E0" w:rsidRPr="003A6D03" w:rsidRDefault="00E406E0" w:rsidP="00E406E0">
      <w:pPr>
        <w:pStyle w:val="BodyText"/>
        <w:rPr>
          <w:szCs w:val="22"/>
        </w:rPr>
      </w:pPr>
    </w:p>
    <w:p w14:paraId="7DD24748" w14:textId="77777777" w:rsidR="00E406E0" w:rsidRPr="003A6D03" w:rsidRDefault="00E406E0" w:rsidP="00E406E0">
      <w:pPr>
        <w:pStyle w:val="BodyText"/>
        <w:rPr>
          <w:szCs w:val="22"/>
        </w:rPr>
      </w:pPr>
      <w:r w:rsidRPr="003A6D03">
        <w:rPr>
          <w:szCs w:val="22"/>
        </w:rPr>
        <w:t>The form is also available at www.qcat.qld.gov.au</w:t>
      </w:r>
    </w:p>
    <w:p w14:paraId="07059403" w14:textId="77777777" w:rsidR="00E406E0" w:rsidRPr="003A6D03" w:rsidRDefault="00E406E0" w:rsidP="00E406E0">
      <w:pPr>
        <w:pStyle w:val="BodyText"/>
        <w:rPr>
          <w:bCs/>
          <w:szCs w:val="22"/>
        </w:rPr>
      </w:pPr>
    </w:p>
    <w:p w14:paraId="7C0BFE7E" w14:textId="77777777" w:rsidR="00E406E0" w:rsidRPr="003A6D03" w:rsidRDefault="00E406E0" w:rsidP="00E406E0">
      <w:pPr>
        <w:pStyle w:val="BodyText"/>
        <w:rPr>
          <w:szCs w:val="22"/>
          <w:lang w:val="en-US"/>
        </w:rPr>
      </w:pPr>
      <w:r w:rsidRPr="003A6D03">
        <w:rPr>
          <w:bCs/>
          <w:szCs w:val="22"/>
        </w:rPr>
        <w:t>Applications must be accompanied by the prescribed application</w:t>
      </w:r>
      <w:r w:rsidR="00AA6B19">
        <w:rPr>
          <w:bCs/>
          <w:szCs w:val="22"/>
        </w:rPr>
        <w:t xml:space="preserve"> fee, as outlined on the </w:t>
      </w:r>
      <w:r w:rsidR="00AA6B19" w:rsidRPr="003A6D03">
        <w:rPr>
          <w:szCs w:val="22"/>
          <w:lang w:val="en-US"/>
        </w:rPr>
        <w:t>Queensland Civil and Administrative Tribunal</w:t>
      </w:r>
      <w:r w:rsidR="00AA6B19">
        <w:rPr>
          <w:szCs w:val="22"/>
          <w:lang w:val="en-US"/>
        </w:rPr>
        <w:t xml:space="preserve"> website</w:t>
      </w:r>
      <w:r w:rsidR="001A7A3B">
        <w:rPr>
          <w:szCs w:val="22"/>
          <w:lang w:val="en-US"/>
        </w:rPr>
        <w:t xml:space="preserve"> at </w:t>
      </w:r>
      <w:r w:rsidR="001A7A3B" w:rsidRPr="001A7A3B">
        <w:rPr>
          <w:szCs w:val="22"/>
          <w:lang w:val="en-US"/>
        </w:rPr>
        <w:t>http://www.qcat.qld.gov.au/resources/fees-and-allowances</w:t>
      </w:r>
      <w:r w:rsidRPr="003A6D03">
        <w:rPr>
          <w:bCs/>
          <w:szCs w:val="22"/>
        </w:rPr>
        <w:t>.</w:t>
      </w:r>
      <w:r w:rsidR="001A7A3B">
        <w:rPr>
          <w:bCs/>
          <w:szCs w:val="22"/>
        </w:rPr>
        <w:t xml:space="preserve"> </w:t>
      </w:r>
    </w:p>
    <w:p w14:paraId="732F2BF2" w14:textId="77777777" w:rsidR="00E406E0" w:rsidRPr="003A6D03" w:rsidRDefault="00E406E0" w:rsidP="00E406E0">
      <w:pPr>
        <w:pStyle w:val="BodyText"/>
        <w:rPr>
          <w:szCs w:val="22"/>
          <w:lang w:val="en-US"/>
        </w:rPr>
      </w:pPr>
    </w:p>
    <w:p w14:paraId="73B5CCA3" w14:textId="77777777" w:rsidR="00E406E0" w:rsidRPr="003A6D03" w:rsidRDefault="00E406E0" w:rsidP="00E406E0">
      <w:pPr>
        <w:pStyle w:val="BodyText"/>
        <w:rPr>
          <w:szCs w:val="22"/>
        </w:rPr>
      </w:pPr>
      <w:r w:rsidRPr="003A6D03">
        <w:rPr>
          <w:szCs w:val="22"/>
        </w:rPr>
        <w:t xml:space="preserve">The application must be lodged within 28 </w:t>
      </w:r>
      <w:r>
        <w:rPr>
          <w:szCs w:val="22"/>
        </w:rPr>
        <w:t xml:space="preserve">days </w:t>
      </w:r>
      <w:r w:rsidRPr="003A6D03">
        <w:rPr>
          <w:szCs w:val="22"/>
        </w:rPr>
        <w:t>of receiving this notice.</w:t>
      </w:r>
    </w:p>
    <w:p w14:paraId="20786E72" w14:textId="77777777" w:rsidR="00E406E0" w:rsidRPr="003A6D03" w:rsidRDefault="00E406E0" w:rsidP="00E406E0">
      <w:pPr>
        <w:pStyle w:val="BodyText"/>
        <w:rPr>
          <w:szCs w:val="22"/>
        </w:rPr>
      </w:pPr>
    </w:p>
    <w:p w14:paraId="4731CE2D" w14:textId="77777777" w:rsidR="00E406E0" w:rsidRPr="003A6D03" w:rsidRDefault="00E406E0" w:rsidP="00E406E0">
      <w:pPr>
        <w:pStyle w:val="BodyText"/>
        <w:rPr>
          <w:szCs w:val="22"/>
        </w:rPr>
      </w:pPr>
      <w:r w:rsidRPr="003A6D03">
        <w:rPr>
          <w:szCs w:val="22"/>
        </w:rPr>
        <w:t>You must lodge a copy of this notice with your application.</w:t>
      </w:r>
    </w:p>
    <w:p w14:paraId="5CBF681E" w14:textId="77777777" w:rsidR="00E406E0" w:rsidRPr="003A6D03" w:rsidRDefault="00E406E0" w:rsidP="00E406E0">
      <w:pPr>
        <w:pStyle w:val="BodyText"/>
        <w:rPr>
          <w:szCs w:val="22"/>
        </w:rPr>
      </w:pPr>
    </w:p>
    <w:p w14:paraId="360A2396" w14:textId="77777777" w:rsidR="00E406E0" w:rsidRPr="003A6D03" w:rsidRDefault="00E406E0" w:rsidP="00E406E0">
      <w:pPr>
        <w:pStyle w:val="BodyText"/>
        <w:rPr>
          <w:szCs w:val="22"/>
          <w:lang w:val="en-US"/>
        </w:rPr>
      </w:pPr>
      <w:r w:rsidRPr="003A6D03">
        <w:rPr>
          <w:szCs w:val="22"/>
          <w:lang w:val="en-US"/>
        </w:rPr>
        <w:t>You may apply under s</w:t>
      </w:r>
      <w:r>
        <w:rPr>
          <w:szCs w:val="22"/>
          <w:lang w:val="en-US"/>
        </w:rPr>
        <w:t>.</w:t>
      </w:r>
      <w:r w:rsidRPr="003A6D03">
        <w:rPr>
          <w:szCs w:val="22"/>
          <w:lang w:val="en-US"/>
        </w:rPr>
        <w:t xml:space="preserve">22 of the </w:t>
      </w:r>
      <w:smartTag w:uri="urn:schemas-microsoft-com:office:smarttags" w:element="place">
        <w:smartTag w:uri="urn:schemas-microsoft-com:office:smarttags" w:element="State">
          <w:r w:rsidRPr="003A6D03">
            <w:rPr>
              <w:i/>
              <w:szCs w:val="22"/>
              <w:lang w:val="en-US"/>
            </w:rPr>
            <w:t>Queensland</w:t>
          </w:r>
        </w:smartTag>
      </w:smartTag>
      <w:r w:rsidRPr="003A6D03">
        <w:rPr>
          <w:i/>
          <w:szCs w:val="22"/>
          <w:lang w:val="en-US"/>
        </w:rPr>
        <w:t xml:space="preserve"> Civil and Administrative Tribunal Act 2009</w:t>
      </w:r>
      <w:r w:rsidRPr="003A6D03">
        <w:rPr>
          <w:szCs w:val="22"/>
          <w:lang w:val="en-US"/>
        </w:rPr>
        <w:t xml:space="preserve"> for an order staying</w:t>
      </w:r>
      <w:r w:rsidR="001A7A3B">
        <w:rPr>
          <w:szCs w:val="22"/>
          <w:lang w:val="en-US"/>
        </w:rPr>
        <w:t xml:space="preserve"> the operation of my decision. </w:t>
      </w:r>
      <w:r w:rsidRPr="003A6D03">
        <w:rPr>
          <w:szCs w:val="22"/>
          <w:lang w:val="en-US"/>
        </w:rPr>
        <w:t>If you wish to apply for a stay, you will need to indicate this in the form in which you apply for a review of the decision.</w:t>
      </w:r>
    </w:p>
    <w:p w14:paraId="3E03FF6B" w14:textId="77777777" w:rsidR="001C698E" w:rsidRDefault="001C698E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A6A821D" w14:textId="77777777" w:rsidR="001E4C47" w:rsidRDefault="001E4C47" w:rsidP="003E5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230E6F00" w14:textId="121A40EC" w:rsidR="00210177" w:rsidRDefault="00B003FE" w:rsidP="003E5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C50C04" w14:textId="77777777" w:rsidR="00210177" w:rsidRDefault="00210177" w:rsidP="003E5A63">
      <w:pPr>
        <w:jc w:val="both"/>
        <w:rPr>
          <w:rFonts w:ascii="Arial" w:hAnsi="Arial" w:cs="Arial"/>
          <w:sz w:val="22"/>
          <w:szCs w:val="22"/>
        </w:rPr>
      </w:pPr>
    </w:p>
    <w:p w14:paraId="516AFE6C" w14:textId="77777777" w:rsidR="003D3C64" w:rsidRDefault="003D3C64" w:rsidP="003E5A63">
      <w:pPr>
        <w:jc w:val="both"/>
        <w:rPr>
          <w:rFonts w:ascii="Arial" w:hAnsi="Arial" w:cs="Arial"/>
          <w:sz w:val="22"/>
          <w:szCs w:val="22"/>
        </w:rPr>
      </w:pPr>
    </w:p>
    <w:p w14:paraId="10AF5093" w14:textId="77777777" w:rsidR="00210177" w:rsidRDefault="00210177" w:rsidP="003E5A63">
      <w:pPr>
        <w:jc w:val="both"/>
        <w:rPr>
          <w:rFonts w:ascii="Arial" w:hAnsi="Arial" w:cs="Arial"/>
          <w:sz w:val="22"/>
          <w:szCs w:val="22"/>
        </w:rPr>
      </w:pPr>
    </w:p>
    <w:p w14:paraId="30B2DAFD" w14:textId="77777777" w:rsidR="00210177" w:rsidRPr="00E11984" w:rsidRDefault="00210177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14:paraId="5887EF9B" w14:textId="77777777" w:rsidR="00210177" w:rsidRPr="00E85B03" w:rsidRDefault="00E85B03" w:rsidP="003E5A6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85B03">
        <w:rPr>
          <w:rFonts w:ascii="Arial" w:hAnsi="Arial" w:cs="Arial"/>
          <w:color w:val="FF0000"/>
          <w:sz w:val="22"/>
          <w:szCs w:val="22"/>
        </w:rPr>
        <w:t>{Insert designation of officer delegated authority to conduct review}</w:t>
      </w:r>
    </w:p>
    <w:p w14:paraId="71FFE306" w14:textId="77777777" w:rsidR="00E74164" w:rsidRDefault="00210177" w:rsidP="003E5A63">
      <w:pPr>
        <w:jc w:val="both"/>
        <w:rPr>
          <w:rFonts w:ascii="Arial" w:hAnsi="Arial" w:cs="Arial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3D3C64">
        <w:rPr>
          <w:rFonts w:ascii="Arial" w:hAnsi="Arial" w:cs="Arial"/>
          <w:color w:val="FF0000"/>
          <w:sz w:val="22"/>
          <w:szCs w:val="22"/>
        </w:rPr>
        <w:t>n</w:t>
      </w:r>
      <w:r w:rsidRPr="00E11984">
        <w:rPr>
          <w:rFonts w:ascii="Arial" w:hAnsi="Arial" w:cs="Arial"/>
          <w:color w:val="FF0000"/>
          <w:sz w:val="22"/>
          <w:szCs w:val="22"/>
        </w:rPr>
        <w:t>ame</w:t>
      </w:r>
      <w:r w:rsidR="003D3C64">
        <w:rPr>
          <w:rFonts w:ascii="Arial" w:hAnsi="Arial" w:cs="Arial"/>
          <w:color w:val="FF0000"/>
          <w:sz w:val="22"/>
          <w:szCs w:val="22"/>
        </w:rPr>
        <w:t xml:space="preserve"> of region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  <w:r w:rsidR="00E74164" w:rsidRPr="00E74164">
        <w:rPr>
          <w:rFonts w:ascii="Arial" w:hAnsi="Arial" w:cs="Arial"/>
          <w:sz w:val="22"/>
          <w:szCs w:val="22"/>
        </w:rPr>
        <w:t xml:space="preserve"> </w:t>
      </w:r>
    </w:p>
    <w:p w14:paraId="00B55598" w14:textId="77777777" w:rsidR="00BE146E" w:rsidRDefault="00BE146E" w:rsidP="003E5A63">
      <w:pPr>
        <w:jc w:val="both"/>
        <w:rPr>
          <w:rFonts w:ascii="Arial" w:hAnsi="Arial" w:cs="Arial"/>
          <w:sz w:val="22"/>
          <w:szCs w:val="22"/>
        </w:rPr>
      </w:pPr>
    </w:p>
    <w:p w14:paraId="47A157CC" w14:textId="77777777" w:rsidR="00D56049" w:rsidRDefault="00D56049" w:rsidP="003E5A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___/___/___</w:t>
      </w:r>
    </w:p>
    <w:p w14:paraId="13B21411" w14:textId="77777777" w:rsidR="00D56049" w:rsidRDefault="00D56049" w:rsidP="003E5A63">
      <w:pPr>
        <w:jc w:val="both"/>
        <w:rPr>
          <w:rFonts w:ascii="Arial" w:hAnsi="Arial" w:cs="Arial"/>
          <w:sz w:val="22"/>
          <w:szCs w:val="22"/>
        </w:rPr>
      </w:pPr>
    </w:p>
    <w:p w14:paraId="31B87EC8" w14:textId="77777777" w:rsidR="00AF6BA9" w:rsidRDefault="00AF6BA9" w:rsidP="00AF6BA9">
      <w:pPr>
        <w:pStyle w:val="Heading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COPY: School Principal</w:t>
      </w:r>
    </w:p>
    <w:p w14:paraId="0DE497C0" w14:textId="77777777" w:rsidR="0099037C" w:rsidRDefault="0099037C" w:rsidP="003E5A63">
      <w:pPr>
        <w:pStyle w:val="Heading1"/>
        <w:jc w:val="both"/>
        <w:rPr>
          <w:b w:val="0"/>
          <w:sz w:val="22"/>
          <w:szCs w:val="22"/>
        </w:rPr>
      </w:pPr>
    </w:p>
    <w:p w14:paraId="159E531B" w14:textId="77777777" w:rsidR="00210177" w:rsidRPr="00D01737" w:rsidRDefault="00210177" w:rsidP="003E5A63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sectPr w:rsidR="00210177" w:rsidRPr="00D01737" w:rsidSect="00990D7B">
      <w:headerReference w:type="default" r:id="rId11"/>
      <w:footerReference w:type="default" r:id="rId12"/>
      <w:pgSz w:w="11906" w:h="16838"/>
      <w:pgMar w:top="1440" w:right="1800" w:bottom="1440" w:left="180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5CA4" w14:textId="77777777" w:rsidR="00C73A06" w:rsidRDefault="00C73A06">
      <w:r>
        <w:separator/>
      </w:r>
    </w:p>
  </w:endnote>
  <w:endnote w:type="continuationSeparator" w:id="0">
    <w:p w14:paraId="16E7FB21" w14:textId="77777777" w:rsidR="00C73A06" w:rsidRDefault="00C7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07B" w14:textId="1CD3606C" w:rsidR="00B812FF" w:rsidRDefault="00990D7B" w:rsidP="00B812FF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b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316A2" wp14:editId="0BA8711A">
          <wp:simplePos x="0" y="0"/>
          <wp:positionH relativeFrom="margin">
            <wp:posOffset>1108173</wp:posOffset>
          </wp:positionH>
          <wp:positionV relativeFrom="paragraph">
            <wp:posOffset>-53145</wp:posOffset>
          </wp:positionV>
          <wp:extent cx="5266690" cy="680085"/>
          <wp:effectExtent l="0" t="0" r="0" b="5715"/>
          <wp:wrapNone/>
          <wp:docPr id="8" name="Picture 8" descr="DE-A4-portrait-generic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-A4-portrait-generic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81EFE" w14:textId="4689501E" w:rsidR="00B812FF" w:rsidRDefault="00B812FF" w:rsidP="00B812FF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b/>
        <w:sz w:val="16"/>
        <w:szCs w:val="18"/>
      </w:rPr>
      <w:t>Uncontrolled copy.</w:t>
    </w:r>
    <w:r>
      <w:rPr>
        <w:rFonts w:ascii="Arial" w:hAnsi="Arial" w:cs="Arial"/>
        <w:sz w:val="16"/>
        <w:szCs w:val="18"/>
      </w:rPr>
      <w:t xml:space="preserve"> Refer to the Department of Education Policy and Procedure Register at </w:t>
    </w:r>
    <w:hyperlink r:id="rId2" w:history="1">
      <w:r w:rsidR="00990D7B" w:rsidRPr="00DE3288">
        <w:rPr>
          <w:rStyle w:val="Hyperlink"/>
          <w:rFonts w:ascii="Arial" w:hAnsi="Arial" w:cs="Arial"/>
          <w:sz w:val="16"/>
          <w:szCs w:val="18"/>
        </w:rPr>
        <w:t>https://ppr.qed.qld.gov.au/pp/exemptions-from-compulsory-schooling-and-compulsory-participation-procedure</w:t>
      </w:r>
    </w:hyperlink>
    <w:r>
      <w:rPr>
        <w:rFonts w:ascii="Arial" w:hAnsi="Arial" w:cs="Arial"/>
        <w:sz w:val="16"/>
        <w:szCs w:val="18"/>
      </w:rPr>
      <w:t xml:space="preserve"> </w:t>
    </w:r>
  </w:p>
  <w:p w14:paraId="2939BD75" w14:textId="317FB495" w:rsidR="00B812FF" w:rsidRDefault="00B812FF" w:rsidP="00B812FF">
    <w:pPr>
      <w:pStyle w:val="ListParagraph"/>
      <w:tabs>
        <w:tab w:val="right" w:pos="8364"/>
        <w:tab w:val="right" w:pos="10206"/>
      </w:tabs>
      <w:spacing w:after="0"/>
      <w:ind w:left="0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to ensure you have the most current version of this document.                                Page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PAGE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990D7B">
      <w:rPr>
        <w:rFonts w:ascii="Arial" w:hAnsi="Arial" w:cs="Arial"/>
        <w:b/>
        <w:bCs/>
        <w:noProof/>
        <w:sz w:val="16"/>
        <w:szCs w:val="18"/>
      </w:rPr>
      <w:t>1</w:t>
    </w:r>
    <w:r>
      <w:rPr>
        <w:rFonts w:ascii="Arial" w:hAnsi="Arial" w:cs="Arial"/>
        <w:b/>
        <w:bCs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 xml:space="preserve"> of </w:t>
    </w:r>
    <w:r>
      <w:rPr>
        <w:rFonts w:ascii="Arial" w:hAnsi="Arial" w:cs="Arial"/>
        <w:b/>
        <w:bCs/>
        <w:sz w:val="16"/>
        <w:szCs w:val="18"/>
      </w:rPr>
      <w:fldChar w:fldCharType="begin"/>
    </w:r>
    <w:r>
      <w:rPr>
        <w:rFonts w:ascii="Arial" w:hAnsi="Arial" w:cs="Arial"/>
        <w:b/>
        <w:bCs/>
        <w:sz w:val="16"/>
        <w:szCs w:val="18"/>
      </w:rPr>
      <w:instrText xml:space="preserve"> NUMPAGES  </w:instrText>
    </w:r>
    <w:r>
      <w:rPr>
        <w:rFonts w:ascii="Arial" w:hAnsi="Arial" w:cs="Arial"/>
        <w:b/>
        <w:bCs/>
        <w:sz w:val="16"/>
        <w:szCs w:val="18"/>
      </w:rPr>
      <w:fldChar w:fldCharType="separate"/>
    </w:r>
    <w:r w:rsidR="00990D7B">
      <w:rPr>
        <w:rFonts w:ascii="Arial" w:hAnsi="Arial" w:cs="Arial"/>
        <w:b/>
        <w:bCs/>
        <w:noProof/>
        <w:sz w:val="16"/>
        <w:szCs w:val="18"/>
      </w:rPr>
      <w:t>3</w:t>
    </w:r>
    <w:r>
      <w:rPr>
        <w:rFonts w:ascii="Arial" w:hAnsi="Arial" w:cs="Arial"/>
        <w:b/>
        <w:bCs/>
        <w:sz w:val="16"/>
        <w:szCs w:val="18"/>
      </w:rPr>
      <w:fldChar w:fldCharType="end"/>
    </w:r>
  </w:p>
  <w:p w14:paraId="6E8FD9EC" w14:textId="43045FA7" w:rsidR="00571CDF" w:rsidRPr="00B812FF" w:rsidRDefault="00571CDF" w:rsidP="00B8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F006" w14:textId="77777777" w:rsidR="00C73A06" w:rsidRDefault="00C73A06">
      <w:r>
        <w:separator/>
      </w:r>
    </w:p>
  </w:footnote>
  <w:footnote w:type="continuationSeparator" w:id="0">
    <w:p w14:paraId="63A85194" w14:textId="77777777" w:rsidR="00C73A06" w:rsidRDefault="00C7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0761" w14:textId="77777777" w:rsidR="00571CDF" w:rsidRPr="003E5A63" w:rsidRDefault="00571CDF" w:rsidP="003E5A63">
    <w:pPr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Internal </w:t>
    </w:r>
    <w:r w:rsidR="00B80F46">
      <w:rPr>
        <w:rFonts w:ascii="Arial" w:hAnsi="Arial" w:cs="Arial"/>
        <w:b/>
        <w:sz w:val="18"/>
        <w:szCs w:val="18"/>
      </w:rPr>
      <w:t>r</w:t>
    </w:r>
    <w:r>
      <w:rPr>
        <w:rFonts w:ascii="Arial" w:hAnsi="Arial" w:cs="Arial"/>
        <w:b/>
        <w:sz w:val="18"/>
        <w:szCs w:val="18"/>
      </w:rPr>
      <w:t xml:space="preserve">eview </w:t>
    </w:r>
    <w:r w:rsidR="00B80F46">
      <w:rPr>
        <w:rFonts w:ascii="Arial" w:hAnsi="Arial" w:cs="Arial"/>
        <w:b/>
        <w:sz w:val="18"/>
        <w:szCs w:val="18"/>
      </w:rPr>
      <w:t>d</w:t>
    </w:r>
    <w:r>
      <w:rPr>
        <w:rFonts w:ascii="Arial" w:hAnsi="Arial" w:cs="Arial"/>
        <w:b/>
        <w:sz w:val="18"/>
        <w:szCs w:val="18"/>
      </w:rPr>
      <w:t xml:space="preserve">ecision </w:t>
    </w:r>
    <w:r w:rsidR="00B80F46">
      <w:rPr>
        <w:rFonts w:ascii="Arial" w:hAnsi="Arial" w:cs="Arial"/>
        <w:b/>
        <w:sz w:val="18"/>
        <w:szCs w:val="18"/>
      </w:rPr>
      <w:t>n</w:t>
    </w:r>
    <w:r>
      <w:rPr>
        <w:rFonts w:ascii="Arial" w:hAnsi="Arial" w:cs="Arial"/>
        <w:b/>
        <w:sz w:val="18"/>
        <w:szCs w:val="18"/>
      </w:rPr>
      <w:t>otice</w:t>
    </w:r>
    <w:r w:rsidRPr="003E5A63">
      <w:rPr>
        <w:rFonts w:ascii="Arial" w:hAnsi="Arial" w:cs="Arial"/>
        <w:b/>
        <w:sz w:val="18"/>
        <w:szCs w:val="18"/>
      </w:rPr>
      <w:t xml:space="preserve"> </w:t>
    </w:r>
    <w:r w:rsidR="00B80F46">
      <w:rPr>
        <w:rFonts w:ascii="Arial" w:hAnsi="Arial" w:cs="Arial"/>
        <w:b/>
        <w:sz w:val="18"/>
        <w:szCs w:val="18"/>
      </w:rPr>
      <w:t>r</w:t>
    </w:r>
    <w:r w:rsidRPr="003E5A63">
      <w:rPr>
        <w:rFonts w:ascii="Arial" w:hAnsi="Arial" w:cs="Arial"/>
        <w:b/>
        <w:sz w:val="18"/>
        <w:szCs w:val="18"/>
      </w:rPr>
      <w:t xml:space="preserve">egarding an </w:t>
    </w:r>
    <w:r w:rsidR="00B80F46">
      <w:rPr>
        <w:rFonts w:ascii="Arial" w:hAnsi="Arial" w:cs="Arial"/>
        <w:b/>
        <w:sz w:val="18"/>
        <w:szCs w:val="18"/>
      </w:rPr>
      <w:t>e</w:t>
    </w:r>
    <w:r w:rsidRPr="003E5A63">
      <w:rPr>
        <w:rFonts w:ascii="Arial" w:hAnsi="Arial" w:cs="Arial"/>
        <w:b/>
        <w:sz w:val="18"/>
        <w:szCs w:val="18"/>
      </w:rPr>
      <w:t xml:space="preserve">xemption from </w:t>
    </w:r>
    <w:r w:rsidRPr="003E5A63">
      <w:rPr>
        <w:rFonts w:ascii="Arial" w:hAnsi="Arial" w:cs="Arial"/>
        <w:b/>
        <w:color w:val="FF0000"/>
        <w:sz w:val="18"/>
        <w:szCs w:val="18"/>
      </w:rPr>
      <w:t>{</w:t>
    </w:r>
    <w:r w:rsidR="00B80F46">
      <w:rPr>
        <w:rFonts w:ascii="Arial" w:hAnsi="Arial" w:cs="Arial"/>
        <w:b/>
        <w:color w:val="FF0000"/>
        <w:sz w:val="18"/>
        <w:szCs w:val="18"/>
      </w:rPr>
      <w:t>c</w:t>
    </w:r>
    <w:r w:rsidRPr="003E5A63">
      <w:rPr>
        <w:rFonts w:ascii="Arial" w:hAnsi="Arial" w:cs="Arial"/>
        <w:b/>
        <w:color w:val="FF0000"/>
        <w:sz w:val="18"/>
        <w:szCs w:val="18"/>
      </w:rPr>
      <w:t xml:space="preserve">ompulsory </w:t>
    </w:r>
    <w:r w:rsidR="00B80F46">
      <w:rPr>
        <w:rFonts w:ascii="Arial" w:hAnsi="Arial" w:cs="Arial"/>
        <w:b/>
        <w:color w:val="FF0000"/>
        <w:sz w:val="18"/>
        <w:szCs w:val="18"/>
      </w:rPr>
      <w:t>s</w:t>
    </w:r>
    <w:r w:rsidRPr="003E5A63">
      <w:rPr>
        <w:rFonts w:ascii="Arial" w:hAnsi="Arial" w:cs="Arial"/>
        <w:b/>
        <w:color w:val="FF0000"/>
        <w:sz w:val="18"/>
        <w:szCs w:val="18"/>
      </w:rPr>
      <w:t>chooling/</w:t>
    </w:r>
    <w:r w:rsidR="00B80F46">
      <w:rPr>
        <w:rFonts w:ascii="Arial" w:hAnsi="Arial" w:cs="Arial"/>
        <w:b/>
        <w:color w:val="FF0000"/>
        <w:sz w:val="18"/>
        <w:szCs w:val="18"/>
      </w:rPr>
      <w:t>c</w:t>
    </w:r>
    <w:r w:rsidRPr="003E5A63">
      <w:rPr>
        <w:rFonts w:ascii="Arial" w:hAnsi="Arial" w:cs="Arial"/>
        <w:b/>
        <w:color w:val="FF0000"/>
        <w:sz w:val="18"/>
        <w:szCs w:val="18"/>
      </w:rPr>
      <w:t xml:space="preserve">ompulsory </w:t>
    </w:r>
    <w:r w:rsidR="00B80F46">
      <w:rPr>
        <w:rFonts w:ascii="Arial" w:hAnsi="Arial" w:cs="Arial"/>
        <w:b/>
        <w:color w:val="FF0000"/>
        <w:sz w:val="18"/>
        <w:szCs w:val="18"/>
      </w:rPr>
      <w:t>p</w:t>
    </w:r>
    <w:r w:rsidRPr="003E5A63">
      <w:rPr>
        <w:rFonts w:ascii="Arial" w:hAnsi="Arial" w:cs="Arial"/>
        <w:b/>
        <w:color w:val="FF0000"/>
        <w:sz w:val="18"/>
        <w:szCs w:val="18"/>
      </w:rPr>
      <w:t>articipation}</w:t>
    </w:r>
  </w:p>
  <w:p w14:paraId="666BF591" w14:textId="77777777" w:rsidR="00571CDF" w:rsidRPr="003E5A63" w:rsidRDefault="00571CD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07"/>
    <w:multiLevelType w:val="hybridMultilevel"/>
    <w:tmpl w:val="0B1EDBB6"/>
    <w:lvl w:ilvl="0" w:tplc="7E145EB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309"/>
    <w:multiLevelType w:val="hybridMultilevel"/>
    <w:tmpl w:val="3C527714"/>
    <w:lvl w:ilvl="0" w:tplc="480C8AE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D27E2"/>
    <w:multiLevelType w:val="multilevel"/>
    <w:tmpl w:val="DA2C58E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750D"/>
    <w:multiLevelType w:val="hybridMultilevel"/>
    <w:tmpl w:val="79B226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A405D"/>
    <w:multiLevelType w:val="hybridMultilevel"/>
    <w:tmpl w:val="E2B24F8A"/>
    <w:lvl w:ilvl="0" w:tplc="EF4013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36EC"/>
    <w:multiLevelType w:val="multilevel"/>
    <w:tmpl w:val="DCB008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10BA"/>
    <w:multiLevelType w:val="hybridMultilevel"/>
    <w:tmpl w:val="24A8BD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F3569"/>
    <w:multiLevelType w:val="hybridMultilevel"/>
    <w:tmpl w:val="FDCAC02C"/>
    <w:lvl w:ilvl="0" w:tplc="F086007E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5190"/>
    <w:multiLevelType w:val="hybridMultilevel"/>
    <w:tmpl w:val="6AE8C920"/>
    <w:lvl w:ilvl="0" w:tplc="6AAE090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BB0407"/>
    <w:multiLevelType w:val="hybridMultilevel"/>
    <w:tmpl w:val="3CBA36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F621A"/>
    <w:multiLevelType w:val="hybridMultilevel"/>
    <w:tmpl w:val="A6BAD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464A4"/>
    <w:multiLevelType w:val="hybridMultilevel"/>
    <w:tmpl w:val="7E448AC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017D"/>
    <w:multiLevelType w:val="hybridMultilevel"/>
    <w:tmpl w:val="85D82486"/>
    <w:lvl w:ilvl="0" w:tplc="91CCC37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40A5A"/>
    <w:multiLevelType w:val="hybridMultilevel"/>
    <w:tmpl w:val="E71CA218"/>
    <w:lvl w:ilvl="0" w:tplc="DD86E098">
      <w:start w:val="1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47"/>
    <w:rsid w:val="0000724C"/>
    <w:rsid w:val="00010483"/>
    <w:rsid w:val="0001408A"/>
    <w:rsid w:val="00023733"/>
    <w:rsid w:val="0003000F"/>
    <w:rsid w:val="0005153A"/>
    <w:rsid w:val="0006430B"/>
    <w:rsid w:val="00066EB8"/>
    <w:rsid w:val="00076351"/>
    <w:rsid w:val="00076FC1"/>
    <w:rsid w:val="00077B30"/>
    <w:rsid w:val="00081873"/>
    <w:rsid w:val="0009374C"/>
    <w:rsid w:val="00096A75"/>
    <w:rsid w:val="000B2352"/>
    <w:rsid w:val="000B42A8"/>
    <w:rsid w:val="000D2F78"/>
    <w:rsid w:val="000E1271"/>
    <w:rsid w:val="000E6851"/>
    <w:rsid w:val="001022C4"/>
    <w:rsid w:val="001168EF"/>
    <w:rsid w:val="00135978"/>
    <w:rsid w:val="00137801"/>
    <w:rsid w:val="001416C3"/>
    <w:rsid w:val="00144915"/>
    <w:rsid w:val="001503DF"/>
    <w:rsid w:val="00153057"/>
    <w:rsid w:val="00161B9C"/>
    <w:rsid w:val="00184946"/>
    <w:rsid w:val="00184B3C"/>
    <w:rsid w:val="00184FB5"/>
    <w:rsid w:val="00185E2F"/>
    <w:rsid w:val="0018627C"/>
    <w:rsid w:val="0019080E"/>
    <w:rsid w:val="001A49CD"/>
    <w:rsid w:val="001A7A3B"/>
    <w:rsid w:val="001B3A30"/>
    <w:rsid w:val="001B531D"/>
    <w:rsid w:val="001B5B13"/>
    <w:rsid w:val="001C5468"/>
    <w:rsid w:val="001C698E"/>
    <w:rsid w:val="001D5BC0"/>
    <w:rsid w:val="001E3FD0"/>
    <w:rsid w:val="001E4C47"/>
    <w:rsid w:val="001F1969"/>
    <w:rsid w:val="001F219B"/>
    <w:rsid w:val="001F60BE"/>
    <w:rsid w:val="00203747"/>
    <w:rsid w:val="002048C5"/>
    <w:rsid w:val="00210177"/>
    <w:rsid w:val="00213E0D"/>
    <w:rsid w:val="00214D9A"/>
    <w:rsid w:val="0023249A"/>
    <w:rsid w:val="00245762"/>
    <w:rsid w:val="00246E0D"/>
    <w:rsid w:val="002552DA"/>
    <w:rsid w:val="00266B63"/>
    <w:rsid w:val="00270EFB"/>
    <w:rsid w:val="002721D0"/>
    <w:rsid w:val="00292387"/>
    <w:rsid w:val="002A0122"/>
    <w:rsid w:val="002B07CD"/>
    <w:rsid w:val="002B6EAD"/>
    <w:rsid w:val="002D0539"/>
    <w:rsid w:val="002D740B"/>
    <w:rsid w:val="002E22E2"/>
    <w:rsid w:val="002E79C3"/>
    <w:rsid w:val="002F5606"/>
    <w:rsid w:val="003046FD"/>
    <w:rsid w:val="003416E6"/>
    <w:rsid w:val="00343504"/>
    <w:rsid w:val="003603B5"/>
    <w:rsid w:val="00370065"/>
    <w:rsid w:val="003774D7"/>
    <w:rsid w:val="00381EBB"/>
    <w:rsid w:val="003A3FEF"/>
    <w:rsid w:val="003C6251"/>
    <w:rsid w:val="003D1F0E"/>
    <w:rsid w:val="003D3C64"/>
    <w:rsid w:val="003D5408"/>
    <w:rsid w:val="003E2CEA"/>
    <w:rsid w:val="003E5A63"/>
    <w:rsid w:val="004008E7"/>
    <w:rsid w:val="00414080"/>
    <w:rsid w:val="0041459C"/>
    <w:rsid w:val="00415F28"/>
    <w:rsid w:val="00425E66"/>
    <w:rsid w:val="00433B58"/>
    <w:rsid w:val="0043477F"/>
    <w:rsid w:val="00440211"/>
    <w:rsid w:val="00440E26"/>
    <w:rsid w:val="0045236F"/>
    <w:rsid w:val="00453E4D"/>
    <w:rsid w:val="0046247D"/>
    <w:rsid w:val="00465081"/>
    <w:rsid w:val="00481AF4"/>
    <w:rsid w:val="004847D7"/>
    <w:rsid w:val="00495D80"/>
    <w:rsid w:val="00495E30"/>
    <w:rsid w:val="004A234A"/>
    <w:rsid w:val="004A2A21"/>
    <w:rsid w:val="004A4757"/>
    <w:rsid w:val="004C40E5"/>
    <w:rsid w:val="004C6274"/>
    <w:rsid w:val="004C7B7F"/>
    <w:rsid w:val="004D0061"/>
    <w:rsid w:val="004D7188"/>
    <w:rsid w:val="004E6C4D"/>
    <w:rsid w:val="004F44B9"/>
    <w:rsid w:val="00510844"/>
    <w:rsid w:val="00512CE7"/>
    <w:rsid w:val="0052146F"/>
    <w:rsid w:val="00526D7A"/>
    <w:rsid w:val="00527676"/>
    <w:rsid w:val="00530D61"/>
    <w:rsid w:val="005328EF"/>
    <w:rsid w:val="00534056"/>
    <w:rsid w:val="005359BF"/>
    <w:rsid w:val="0054088B"/>
    <w:rsid w:val="00556932"/>
    <w:rsid w:val="00571CDF"/>
    <w:rsid w:val="00573E4D"/>
    <w:rsid w:val="00585AFB"/>
    <w:rsid w:val="00587472"/>
    <w:rsid w:val="005903FA"/>
    <w:rsid w:val="005A1632"/>
    <w:rsid w:val="005B0105"/>
    <w:rsid w:val="005C44C6"/>
    <w:rsid w:val="005D2A5E"/>
    <w:rsid w:val="005E245C"/>
    <w:rsid w:val="005E2C2B"/>
    <w:rsid w:val="005F318C"/>
    <w:rsid w:val="00600F56"/>
    <w:rsid w:val="00603EC7"/>
    <w:rsid w:val="0060563D"/>
    <w:rsid w:val="00624976"/>
    <w:rsid w:val="00646DBA"/>
    <w:rsid w:val="00654A3B"/>
    <w:rsid w:val="00663D3E"/>
    <w:rsid w:val="00676B20"/>
    <w:rsid w:val="00680AD3"/>
    <w:rsid w:val="00685C4D"/>
    <w:rsid w:val="006867F3"/>
    <w:rsid w:val="006A2782"/>
    <w:rsid w:val="006A3BCB"/>
    <w:rsid w:val="006A564D"/>
    <w:rsid w:val="006B3EA0"/>
    <w:rsid w:val="006B67CD"/>
    <w:rsid w:val="006C72F3"/>
    <w:rsid w:val="006D3778"/>
    <w:rsid w:val="006E5AAC"/>
    <w:rsid w:val="006F1080"/>
    <w:rsid w:val="006F3C4E"/>
    <w:rsid w:val="00700FCB"/>
    <w:rsid w:val="00707BC4"/>
    <w:rsid w:val="00730180"/>
    <w:rsid w:val="0074133D"/>
    <w:rsid w:val="00755181"/>
    <w:rsid w:val="00773159"/>
    <w:rsid w:val="00777D5A"/>
    <w:rsid w:val="007867E6"/>
    <w:rsid w:val="00787634"/>
    <w:rsid w:val="00794946"/>
    <w:rsid w:val="00797EEC"/>
    <w:rsid w:val="007C3D7E"/>
    <w:rsid w:val="007D3573"/>
    <w:rsid w:val="007E5BDC"/>
    <w:rsid w:val="007E79B9"/>
    <w:rsid w:val="007F0028"/>
    <w:rsid w:val="00815966"/>
    <w:rsid w:val="008242BA"/>
    <w:rsid w:val="00832633"/>
    <w:rsid w:val="00834D54"/>
    <w:rsid w:val="00836EB2"/>
    <w:rsid w:val="00837219"/>
    <w:rsid w:val="008777F8"/>
    <w:rsid w:val="008804FB"/>
    <w:rsid w:val="00891FD0"/>
    <w:rsid w:val="008A3A6F"/>
    <w:rsid w:val="008A7880"/>
    <w:rsid w:val="008B7204"/>
    <w:rsid w:val="008C1E2B"/>
    <w:rsid w:val="008C79FC"/>
    <w:rsid w:val="008D141C"/>
    <w:rsid w:val="008D2CDA"/>
    <w:rsid w:val="008D6200"/>
    <w:rsid w:val="008E7ACA"/>
    <w:rsid w:val="008F74AA"/>
    <w:rsid w:val="0090271D"/>
    <w:rsid w:val="00917318"/>
    <w:rsid w:val="00925ACF"/>
    <w:rsid w:val="009739A0"/>
    <w:rsid w:val="00976ECE"/>
    <w:rsid w:val="00977649"/>
    <w:rsid w:val="00987029"/>
    <w:rsid w:val="0099037C"/>
    <w:rsid w:val="00990D7B"/>
    <w:rsid w:val="009B07D7"/>
    <w:rsid w:val="009B0E4D"/>
    <w:rsid w:val="009B4A64"/>
    <w:rsid w:val="009C333C"/>
    <w:rsid w:val="009D4D52"/>
    <w:rsid w:val="009E699F"/>
    <w:rsid w:val="009F667F"/>
    <w:rsid w:val="00A008E7"/>
    <w:rsid w:val="00A032AD"/>
    <w:rsid w:val="00A04F88"/>
    <w:rsid w:val="00A1354F"/>
    <w:rsid w:val="00A30689"/>
    <w:rsid w:val="00A36967"/>
    <w:rsid w:val="00A500B6"/>
    <w:rsid w:val="00A5047B"/>
    <w:rsid w:val="00A54177"/>
    <w:rsid w:val="00A55C64"/>
    <w:rsid w:val="00A603C8"/>
    <w:rsid w:val="00A65AFA"/>
    <w:rsid w:val="00A71252"/>
    <w:rsid w:val="00A72996"/>
    <w:rsid w:val="00A7624A"/>
    <w:rsid w:val="00A96995"/>
    <w:rsid w:val="00AA4F8F"/>
    <w:rsid w:val="00AA6B19"/>
    <w:rsid w:val="00AB354D"/>
    <w:rsid w:val="00AB3B76"/>
    <w:rsid w:val="00AD60FF"/>
    <w:rsid w:val="00AD6EEF"/>
    <w:rsid w:val="00AF0361"/>
    <w:rsid w:val="00AF6BA9"/>
    <w:rsid w:val="00B003FE"/>
    <w:rsid w:val="00B1351D"/>
    <w:rsid w:val="00B234A5"/>
    <w:rsid w:val="00B249B9"/>
    <w:rsid w:val="00B33A3E"/>
    <w:rsid w:val="00B44F4C"/>
    <w:rsid w:val="00B53046"/>
    <w:rsid w:val="00B533A5"/>
    <w:rsid w:val="00B61BA2"/>
    <w:rsid w:val="00B6420D"/>
    <w:rsid w:val="00B74E20"/>
    <w:rsid w:val="00B80F46"/>
    <w:rsid w:val="00B812FF"/>
    <w:rsid w:val="00B8698B"/>
    <w:rsid w:val="00B935E8"/>
    <w:rsid w:val="00BA37CB"/>
    <w:rsid w:val="00BA4C11"/>
    <w:rsid w:val="00BB6EB8"/>
    <w:rsid w:val="00BE146E"/>
    <w:rsid w:val="00BE2F02"/>
    <w:rsid w:val="00BE4B27"/>
    <w:rsid w:val="00BF21E6"/>
    <w:rsid w:val="00C0593C"/>
    <w:rsid w:val="00C12E91"/>
    <w:rsid w:val="00C22663"/>
    <w:rsid w:val="00C32F0F"/>
    <w:rsid w:val="00C3658F"/>
    <w:rsid w:val="00C41294"/>
    <w:rsid w:val="00C62571"/>
    <w:rsid w:val="00C658E5"/>
    <w:rsid w:val="00C73A06"/>
    <w:rsid w:val="00C80911"/>
    <w:rsid w:val="00C80B4F"/>
    <w:rsid w:val="00C82E8E"/>
    <w:rsid w:val="00C91485"/>
    <w:rsid w:val="00C9203A"/>
    <w:rsid w:val="00CA52FF"/>
    <w:rsid w:val="00CB4B00"/>
    <w:rsid w:val="00CC22E6"/>
    <w:rsid w:val="00CC233C"/>
    <w:rsid w:val="00CD49A6"/>
    <w:rsid w:val="00CF54D9"/>
    <w:rsid w:val="00D01737"/>
    <w:rsid w:val="00D27380"/>
    <w:rsid w:val="00D44A6E"/>
    <w:rsid w:val="00D47E1A"/>
    <w:rsid w:val="00D56049"/>
    <w:rsid w:val="00D567C6"/>
    <w:rsid w:val="00D71478"/>
    <w:rsid w:val="00D7239B"/>
    <w:rsid w:val="00DE0090"/>
    <w:rsid w:val="00DE1B8F"/>
    <w:rsid w:val="00DE46D7"/>
    <w:rsid w:val="00DF52DD"/>
    <w:rsid w:val="00DF6F63"/>
    <w:rsid w:val="00E11984"/>
    <w:rsid w:val="00E2624D"/>
    <w:rsid w:val="00E367C3"/>
    <w:rsid w:val="00E406E0"/>
    <w:rsid w:val="00E65223"/>
    <w:rsid w:val="00E70204"/>
    <w:rsid w:val="00E7022B"/>
    <w:rsid w:val="00E74164"/>
    <w:rsid w:val="00E8113D"/>
    <w:rsid w:val="00E85B03"/>
    <w:rsid w:val="00E91370"/>
    <w:rsid w:val="00E920AF"/>
    <w:rsid w:val="00E96D8E"/>
    <w:rsid w:val="00EA62F0"/>
    <w:rsid w:val="00EB0856"/>
    <w:rsid w:val="00EB6702"/>
    <w:rsid w:val="00EC3B9D"/>
    <w:rsid w:val="00EE53D0"/>
    <w:rsid w:val="00EF0CED"/>
    <w:rsid w:val="00EF289D"/>
    <w:rsid w:val="00EF3C2F"/>
    <w:rsid w:val="00F02AD0"/>
    <w:rsid w:val="00F10FE2"/>
    <w:rsid w:val="00F12162"/>
    <w:rsid w:val="00F154A3"/>
    <w:rsid w:val="00F3532A"/>
    <w:rsid w:val="00F44CB4"/>
    <w:rsid w:val="00F61EF9"/>
    <w:rsid w:val="00F63200"/>
    <w:rsid w:val="00F7037B"/>
    <w:rsid w:val="00F75A1A"/>
    <w:rsid w:val="00F900A6"/>
    <w:rsid w:val="00F930F2"/>
    <w:rsid w:val="00F93AE6"/>
    <w:rsid w:val="00F954A5"/>
    <w:rsid w:val="00F97957"/>
    <w:rsid w:val="00FA0C60"/>
    <w:rsid w:val="00FB50FF"/>
    <w:rsid w:val="00FC3E0E"/>
    <w:rsid w:val="00FD4453"/>
    <w:rsid w:val="00FD64D3"/>
    <w:rsid w:val="00FD6D26"/>
    <w:rsid w:val="00FE1A99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  <w14:docId w14:val="0C7DF464"/>
  <w15:chartTrackingRefBased/>
  <w15:docId w15:val="{65DEF908-2ABD-48A4-931A-BDF137D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E74164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F60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F219B"/>
    <w:rPr>
      <w:sz w:val="16"/>
      <w:szCs w:val="16"/>
    </w:rPr>
  </w:style>
  <w:style w:type="paragraph" w:styleId="CommentText">
    <w:name w:val="annotation text"/>
    <w:basedOn w:val="Normal"/>
    <w:semiHidden/>
    <w:rsid w:val="001F21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19B"/>
    <w:rPr>
      <w:b/>
      <w:bCs/>
    </w:rPr>
  </w:style>
  <w:style w:type="paragraph" w:styleId="Footer">
    <w:name w:val="footer"/>
    <w:basedOn w:val="Normal"/>
    <w:link w:val="FooterChar"/>
    <w:uiPriority w:val="99"/>
    <w:rsid w:val="003E5A63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F6BA9"/>
    <w:rPr>
      <w:color w:val="0000FF"/>
      <w:u w:val="single"/>
    </w:rPr>
  </w:style>
  <w:style w:type="paragraph" w:styleId="BodyText">
    <w:name w:val="Body Text"/>
    <w:basedOn w:val="Normal"/>
    <w:rsid w:val="00E406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4350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343504"/>
    <w:rPr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15966"/>
    <w:rPr>
      <w:sz w:val="24"/>
      <w:szCs w:val="24"/>
      <w:lang w:eastAsia="en-AU"/>
    </w:rPr>
  </w:style>
  <w:style w:type="character" w:styleId="FollowedHyperlink">
    <w:name w:val="FollowedHyperlink"/>
    <w:basedOn w:val="DefaultParagraphFont"/>
    <w:semiHidden/>
    <w:unhideWhenUsed/>
    <w:rsid w:val="00990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egislation.qld.gov.au/view/html/inforce/current/act-2019-0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xemptions-from-compulsory-schooling-and-compulsory-particip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20/707842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2024-01-21T22:51:27+00:00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Internal review decision notice regarding an exemption from compulsory schooling or compulsory participation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2024-01-21T23:22:14+00:00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2024-01-21T23:22:14+00:00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2024-01-14T23:08:49+00:00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 xsi:nil="true"/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5</PPRHPRMRevisionNumber>
    <PPRKeywords xmlns="http://schemas.microsoft.com/sharepoint/v3">attendance; student absences; student attendance; exemption from compulsory participation;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20/707017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67DBC771-7F32-4E23-89CC-76C9D12C97DE}"/>
</file>

<file path=customXml/itemProps2.xml><?xml version="1.0" encoding="utf-8"?>
<ds:datastoreItem xmlns:ds="http://schemas.openxmlformats.org/officeDocument/2006/customXml" ds:itemID="{8B08553E-3F28-4901-90B0-48AEDCE4B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0D07B-EE17-4074-AA4D-1DD83F9B9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1116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2:  Letter to Student/Parent/Caregiver(s) re Application for Review of Principal’s Decision re Remaining Semester Allocation</vt:lpstr>
    </vt:vector>
  </TitlesOfParts>
  <Company>Education Queensland</Company>
  <LinksUpToDate>false</LinksUpToDate>
  <CharactersWithSpaces>7426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review decision notice regarding an exemption from compulsory schooling or compulsory participation</dc:title>
  <dc:subject/>
  <dc:creator>gecri0</dc:creator>
  <cp:keywords/>
  <cp:lastModifiedBy>GILLAM, Maddison</cp:lastModifiedBy>
  <cp:revision>8</cp:revision>
  <cp:lastPrinted>2017-09-14T23:50:00Z</cp:lastPrinted>
  <dcterms:created xsi:type="dcterms:W3CDTF">2023-07-14T05:06:00Z</dcterms:created>
  <dcterms:modified xsi:type="dcterms:W3CDTF">2024-01-14T23:08:00Z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