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2BC3" w14:textId="77777777" w:rsidR="00617EF5" w:rsidRPr="00B460AF" w:rsidRDefault="00617EF5" w:rsidP="00617EF5">
      <w:pPr>
        <w:pStyle w:val="Header"/>
        <w:rPr>
          <w:rFonts w:ascii="Arial" w:hAnsi="Arial" w:cs="Arial"/>
          <w:sz w:val="20"/>
          <w:szCs w:val="20"/>
        </w:rPr>
      </w:pPr>
      <w:r w:rsidRPr="00B460AF">
        <w:rPr>
          <w:rFonts w:ascii="Arial" w:hAnsi="Arial" w:cs="Arial"/>
          <w:sz w:val="20"/>
          <w:szCs w:val="20"/>
        </w:rPr>
        <w:t>Letter for regions to non-state schools checking if a student is enrolled (Compulsory Schooling)</w:t>
      </w:r>
    </w:p>
    <w:p w14:paraId="549AD38C" w14:textId="77777777" w:rsidR="00F766D5" w:rsidRDefault="00F766D5" w:rsidP="00DB0F47">
      <w:pPr>
        <w:rPr>
          <w:sz w:val="36"/>
          <w:szCs w:val="36"/>
        </w:rPr>
      </w:pPr>
    </w:p>
    <w:p w14:paraId="52B27780" w14:textId="77777777" w:rsidR="00F766D5" w:rsidRDefault="00F766D5" w:rsidP="00F766D5">
      <w:pPr>
        <w:rPr>
          <w:sz w:val="36"/>
          <w:szCs w:val="36"/>
        </w:rPr>
      </w:pPr>
    </w:p>
    <w:p w14:paraId="239F5AF2" w14:textId="77777777" w:rsidR="00F766D5" w:rsidRPr="00E25D13" w:rsidRDefault="00F766D5" w:rsidP="00F766D5">
      <w:pPr>
        <w:pStyle w:val="NoSpacing"/>
        <w:rPr>
          <w:rFonts w:ascii="Arial" w:hAnsi="Arial" w:cs="Arial"/>
        </w:rPr>
      </w:pPr>
      <w:r w:rsidRPr="00E25D13">
        <w:rPr>
          <w:rFonts w:ascii="Arial" w:hAnsi="Arial" w:cs="Arial"/>
        </w:rPr>
        <w:t>The Principal</w:t>
      </w:r>
    </w:p>
    <w:p w14:paraId="3370A98A" w14:textId="77777777" w:rsidR="00F766D5" w:rsidRPr="00E25D13" w:rsidRDefault="00614754" w:rsidP="00F766D5">
      <w:pPr>
        <w:pStyle w:val="NoSpacing"/>
        <w:rPr>
          <w:rFonts w:ascii="Arial" w:hAnsi="Arial" w:cs="Arial"/>
        </w:rPr>
      </w:pPr>
      <w:r w:rsidRPr="00E25D13">
        <w:rPr>
          <w:rFonts w:ascii="Arial" w:hAnsi="Arial" w:cs="Arial"/>
          <w:color w:val="FF0000"/>
        </w:rPr>
        <w:t>{</w:t>
      </w:r>
      <w:proofErr w:type="gramStart"/>
      <w:r w:rsidRPr="00E25D13">
        <w:rPr>
          <w:rFonts w:ascii="Arial" w:hAnsi="Arial" w:cs="Arial"/>
          <w:color w:val="FF0000"/>
        </w:rPr>
        <w:t>insert</w:t>
      </w:r>
      <w:proofErr w:type="gramEnd"/>
      <w:r w:rsidRPr="00E25D13">
        <w:rPr>
          <w:rFonts w:ascii="Arial" w:hAnsi="Arial" w:cs="Arial"/>
          <w:color w:val="FF0000"/>
        </w:rPr>
        <w:t xml:space="preserve"> name </w:t>
      </w:r>
      <w:r w:rsidR="00F633A6">
        <w:rPr>
          <w:rFonts w:ascii="Arial" w:hAnsi="Arial" w:cs="Arial"/>
          <w:color w:val="FF0000"/>
        </w:rPr>
        <w:t xml:space="preserve">and address </w:t>
      </w:r>
      <w:r w:rsidRPr="00E25D13">
        <w:rPr>
          <w:rFonts w:ascii="Arial" w:hAnsi="Arial" w:cs="Arial"/>
          <w:color w:val="FF0000"/>
        </w:rPr>
        <w:t>of non-state school}</w:t>
      </w:r>
    </w:p>
    <w:p w14:paraId="0424F2BF" w14:textId="77777777" w:rsidR="00F766D5" w:rsidRPr="00E25D13" w:rsidRDefault="00F766D5" w:rsidP="00F766D5">
      <w:pPr>
        <w:pStyle w:val="NoSpacing"/>
        <w:rPr>
          <w:rFonts w:ascii="Arial" w:hAnsi="Arial" w:cs="Arial"/>
        </w:rPr>
      </w:pPr>
    </w:p>
    <w:p w14:paraId="1881342C" w14:textId="77777777" w:rsidR="00F766D5" w:rsidRPr="00E25D13" w:rsidRDefault="00F766D5" w:rsidP="00F766D5">
      <w:pPr>
        <w:pStyle w:val="NoSpacing"/>
        <w:rPr>
          <w:rFonts w:ascii="Arial" w:hAnsi="Arial" w:cs="Arial"/>
        </w:rPr>
      </w:pPr>
    </w:p>
    <w:p w14:paraId="2FBB4AF6" w14:textId="77777777" w:rsidR="00F766D5" w:rsidRPr="00E25D13" w:rsidRDefault="00C85BC9" w:rsidP="0050636F">
      <w:pPr>
        <w:rPr>
          <w:rFonts w:ascii="Arial" w:hAnsi="Arial" w:cs="Arial"/>
        </w:rPr>
      </w:pPr>
      <w:r>
        <w:rPr>
          <w:rFonts w:ascii="Arial" w:hAnsi="Arial" w:cs="Arial"/>
        </w:rPr>
        <w:t>Dear Principal</w:t>
      </w:r>
    </w:p>
    <w:p w14:paraId="3F378414" w14:textId="77777777" w:rsidR="00E25D13" w:rsidRPr="00E25D13" w:rsidRDefault="00614754" w:rsidP="000C7BAB">
      <w:pPr>
        <w:rPr>
          <w:rFonts w:ascii="Arial" w:hAnsi="Arial" w:cs="Arial"/>
        </w:rPr>
      </w:pPr>
      <w:r w:rsidRPr="00E25D13">
        <w:rPr>
          <w:rFonts w:ascii="Arial" w:hAnsi="Arial" w:cs="Arial"/>
        </w:rPr>
        <w:t xml:space="preserve">Pursuant to s.180 of the </w:t>
      </w:r>
      <w:r w:rsidRPr="00E25D13">
        <w:rPr>
          <w:rFonts w:ascii="Arial" w:hAnsi="Arial" w:cs="Arial"/>
          <w:i/>
        </w:rPr>
        <w:t xml:space="preserve">Education (General Provisions) Act 2006 </w:t>
      </w:r>
      <w:r w:rsidR="00A256C4">
        <w:rPr>
          <w:rFonts w:ascii="Arial" w:hAnsi="Arial" w:cs="Arial"/>
        </w:rPr>
        <w:t xml:space="preserve">(Qld) </w:t>
      </w:r>
      <w:r w:rsidRPr="00E25D13">
        <w:rPr>
          <w:rFonts w:ascii="Arial" w:hAnsi="Arial" w:cs="Arial"/>
        </w:rPr>
        <w:t xml:space="preserve">(the Act), I ask that you please advise me if </w:t>
      </w:r>
      <w:r w:rsidR="00511CC5">
        <w:rPr>
          <w:rFonts w:ascii="Arial" w:hAnsi="Arial" w:cs="Arial"/>
        </w:rPr>
        <w:t xml:space="preserve">a student </w:t>
      </w:r>
      <w:r w:rsidR="00511CC5" w:rsidRPr="0097361E">
        <w:rPr>
          <w:rFonts w:ascii="Arial" w:hAnsi="Arial" w:cs="Arial"/>
          <w:color w:val="FF0000"/>
        </w:rPr>
        <w:t xml:space="preserve">{by the name of </w:t>
      </w:r>
      <w:r w:rsidR="0097361E">
        <w:rPr>
          <w:rFonts w:ascii="Arial" w:hAnsi="Arial" w:cs="Arial"/>
          <w:color w:val="FF0000"/>
        </w:rPr>
        <w:t>(first name, last name</w:t>
      </w:r>
      <w:r w:rsidR="0097361E" w:rsidRPr="0097361E">
        <w:rPr>
          <w:rFonts w:ascii="Arial" w:hAnsi="Arial" w:cs="Arial"/>
          <w:color w:val="FF0000"/>
        </w:rPr>
        <w:t>)</w:t>
      </w:r>
      <w:r w:rsidRPr="0097361E">
        <w:rPr>
          <w:rFonts w:ascii="Arial" w:hAnsi="Arial" w:cs="Arial"/>
          <w:color w:val="FF0000"/>
        </w:rPr>
        <w:t>}</w:t>
      </w:r>
      <w:r w:rsidR="0097361E" w:rsidRPr="0097361E">
        <w:rPr>
          <w:rFonts w:ascii="Arial" w:hAnsi="Arial" w:cs="Arial"/>
          <w:color w:val="FF0000"/>
        </w:rPr>
        <w:t xml:space="preserve">, </w:t>
      </w:r>
      <w:r w:rsidRPr="0097361E">
        <w:rPr>
          <w:rFonts w:ascii="Arial" w:hAnsi="Arial" w:cs="Arial"/>
          <w:color w:val="FF0000"/>
        </w:rPr>
        <w:t xml:space="preserve">date of birth </w:t>
      </w:r>
      <w:r w:rsidRPr="00E25D13">
        <w:rPr>
          <w:rFonts w:ascii="Arial" w:hAnsi="Arial" w:cs="Arial"/>
          <w:color w:val="FF0000"/>
        </w:rPr>
        <w:t>xx</w:t>
      </w:r>
      <w:r w:rsidRPr="00E25D13">
        <w:rPr>
          <w:rFonts w:ascii="Arial" w:hAnsi="Arial" w:cs="Arial"/>
        </w:rPr>
        <w:t>/</w:t>
      </w:r>
      <w:r w:rsidRPr="00E25D13">
        <w:rPr>
          <w:rFonts w:ascii="Arial" w:hAnsi="Arial" w:cs="Arial"/>
          <w:color w:val="FF0000"/>
        </w:rPr>
        <w:t>xx</w:t>
      </w:r>
      <w:r w:rsidRPr="00E25D13">
        <w:rPr>
          <w:rFonts w:ascii="Arial" w:hAnsi="Arial" w:cs="Arial"/>
        </w:rPr>
        <w:t>/</w:t>
      </w:r>
      <w:proofErr w:type="spellStart"/>
      <w:r w:rsidRPr="00E25D13">
        <w:rPr>
          <w:rFonts w:ascii="Arial" w:hAnsi="Arial" w:cs="Arial"/>
          <w:color w:val="FF0000"/>
        </w:rPr>
        <w:t>xxxx</w:t>
      </w:r>
      <w:proofErr w:type="spellEnd"/>
      <w:r w:rsidR="0097361E">
        <w:rPr>
          <w:rFonts w:ascii="Arial" w:hAnsi="Arial" w:cs="Arial"/>
          <w:color w:val="FF0000"/>
        </w:rPr>
        <w:t>}</w:t>
      </w:r>
      <w:r w:rsidR="00511CC5">
        <w:rPr>
          <w:rFonts w:ascii="Arial" w:hAnsi="Arial" w:cs="Arial"/>
        </w:rPr>
        <w:t xml:space="preserve"> </w:t>
      </w:r>
      <w:r w:rsidR="00511CC5">
        <w:rPr>
          <w:rFonts w:ascii="Arial" w:hAnsi="Arial" w:cs="Arial"/>
          <w:color w:val="FF0000"/>
        </w:rPr>
        <w:t xml:space="preserve">OR </w:t>
      </w:r>
      <w:r w:rsidR="0097361E">
        <w:rPr>
          <w:rFonts w:ascii="Arial" w:hAnsi="Arial" w:cs="Arial"/>
          <w:color w:val="FF0000"/>
        </w:rPr>
        <w:t>{</w:t>
      </w:r>
      <w:r w:rsidR="00511CC5">
        <w:rPr>
          <w:rFonts w:ascii="Arial" w:hAnsi="Arial" w:cs="Arial"/>
          <w:color w:val="FF0000"/>
        </w:rPr>
        <w:t xml:space="preserve">residing at </w:t>
      </w:r>
      <w:r w:rsidR="0097361E">
        <w:rPr>
          <w:rFonts w:ascii="Arial" w:hAnsi="Arial" w:cs="Arial"/>
          <w:color w:val="FF0000"/>
        </w:rPr>
        <w:t>(</w:t>
      </w:r>
      <w:r w:rsidR="00511CC5">
        <w:rPr>
          <w:rFonts w:ascii="Arial" w:hAnsi="Arial" w:cs="Arial"/>
          <w:color w:val="FF0000"/>
        </w:rPr>
        <w:t>insert known address</w:t>
      </w:r>
      <w:r w:rsidR="0097361E">
        <w:rPr>
          <w:rFonts w:ascii="Arial" w:hAnsi="Arial" w:cs="Arial"/>
          <w:color w:val="FF0000"/>
        </w:rPr>
        <w:t>)</w:t>
      </w:r>
      <w:r w:rsidR="00511CC5">
        <w:rPr>
          <w:rFonts w:ascii="Arial" w:hAnsi="Arial" w:cs="Arial"/>
          <w:color w:val="FF0000"/>
        </w:rPr>
        <w:t>}</w:t>
      </w:r>
      <w:r w:rsidRPr="00E25D13">
        <w:rPr>
          <w:rFonts w:ascii="Arial" w:hAnsi="Arial" w:cs="Arial"/>
        </w:rPr>
        <w:t>, is enrolled at your school, and if enrolled, whether the student has been granted an exemption from the requirement to attend</w:t>
      </w:r>
      <w:r w:rsidR="00F633A6">
        <w:rPr>
          <w:rFonts w:ascii="Arial" w:hAnsi="Arial" w:cs="Arial"/>
        </w:rPr>
        <w:t>.</w:t>
      </w:r>
      <w:r w:rsidRPr="00E25D13">
        <w:rPr>
          <w:rFonts w:ascii="Arial" w:hAnsi="Arial" w:cs="Arial"/>
        </w:rPr>
        <w:t xml:space="preserve"> (</w:t>
      </w:r>
      <w:r w:rsidR="00F633A6">
        <w:rPr>
          <w:rFonts w:ascii="Arial" w:hAnsi="Arial" w:cs="Arial"/>
        </w:rPr>
        <w:t>I</w:t>
      </w:r>
      <w:r w:rsidRPr="00E25D13">
        <w:rPr>
          <w:rFonts w:ascii="Arial" w:hAnsi="Arial" w:cs="Arial"/>
        </w:rPr>
        <w:t>f the answer is yes, I ask you to please provide the information kept in respect of the exemption decision pursuant to s.197A of the Act</w:t>
      </w:r>
      <w:r w:rsidR="00F633A6">
        <w:rPr>
          <w:rFonts w:ascii="Arial" w:hAnsi="Arial" w:cs="Arial"/>
        </w:rPr>
        <w:t>.</w:t>
      </w:r>
      <w:r w:rsidRPr="00E25D13">
        <w:rPr>
          <w:rFonts w:ascii="Arial" w:hAnsi="Arial" w:cs="Arial"/>
        </w:rPr>
        <w:t>)</w:t>
      </w:r>
      <w:r w:rsidRPr="00E25D13" w:rsidDel="00614754">
        <w:rPr>
          <w:rFonts w:ascii="Arial" w:hAnsi="Arial" w:cs="Arial"/>
        </w:rPr>
        <w:t xml:space="preserve"> </w:t>
      </w:r>
    </w:p>
    <w:p w14:paraId="4FD2BC65" w14:textId="77777777" w:rsidR="00F766D5" w:rsidRPr="00E25D13" w:rsidRDefault="00E25D13" w:rsidP="000C7BAB">
      <w:pPr>
        <w:rPr>
          <w:rFonts w:ascii="Arial" w:hAnsi="Arial" w:cs="Arial"/>
        </w:rPr>
      </w:pPr>
      <w:r w:rsidRPr="00E25D13">
        <w:rPr>
          <w:rFonts w:ascii="Arial" w:hAnsi="Arial" w:cs="Arial"/>
        </w:rPr>
        <w:t>For the purposes of s.180 of the Act, I am the Chief Executive’s delegate.</w:t>
      </w:r>
    </w:p>
    <w:p w14:paraId="62925351" w14:textId="77777777" w:rsidR="00E25D13" w:rsidRPr="00E25D13" w:rsidRDefault="00E25D13" w:rsidP="000C7BAB">
      <w:pPr>
        <w:rPr>
          <w:rFonts w:ascii="Arial" w:hAnsi="Arial" w:cs="Arial"/>
        </w:rPr>
      </w:pPr>
      <w:r w:rsidRPr="00E25D13">
        <w:rPr>
          <w:rFonts w:ascii="Arial" w:hAnsi="Arial" w:cs="Arial"/>
        </w:rPr>
        <w:t>This information is requested to help me perform my statutory functions in respect of the compulsory schooling requirement that applies to this student.</w:t>
      </w:r>
    </w:p>
    <w:p w14:paraId="22934875" w14:textId="77777777" w:rsidR="00F766D5" w:rsidRPr="00E25D13" w:rsidRDefault="00F766D5" w:rsidP="0050636F">
      <w:pPr>
        <w:rPr>
          <w:rFonts w:ascii="Arial" w:hAnsi="Arial" w:cs="Arial"/>
        </w:rPr>
      </w:pPr>
      <w:r w:rsidRPr="00E25D13">
        <w:rPr>
          <w:rFonts w:ascii="Arial" w:hAnsi="Arial" w:cs="Arial"/>
        </w:rPr>
        <w:t xml:space="preserve">Yours </w:t>
      </w:r>
      <w:r w:rsidR="00E25D13" w:rsidRPr="00E25D13">
        <w:rPr>
          <w:rFonts w:ascii="Arial" w:hAnsi="Arial" w:cs="Arial"/>
        </w:rPr>
        <w:t>sincerely</w:t>
      </w:r>
    </w:p>
    <w:p w14:paraId="074F77EA" w14:textId="77777777" w:rsidR="00F766D5" w:rsidRPr="00E25D13" w:rsidRDefault="00F766D5" w:rsidP="0050636F">
      <w:pPr>
        <w:rPr>
          <w:rFonts w:ascii="Arial" w:hAnsi="Arial" w:cs="Arial"/>
        </w:rPr>
      </w:pPr>
    </w:p>
    <w:p w14:paraId="0EB80375" w14:textId="77777777" w:rsidR="00E25D13" w:rsidRPr="00E25D13" w:rsidRDefault="00E25D13">
      <w:pPr>
        <w:spacing w:after="0" w:line="240" w:lineRule="auto"/>
        <w:rPr>
          <w:rFonts w:ascii="Arial" w:hAnsi="Arial" w:cs="Arial"/>
          <w:color w:val="FF0000"/>
        </w:rPr>
      </w:pPr>
      <w:r w:rsidRPr="00E25D13">
        <w:rPr>
          <w:rFonts w:ascii="Arial" w:hAnsi="Arial" w:cs="Arial"/>
          <w:color w:val="FF0000"/>
        </w:rPr>
        <w:t>{</w:t>
      </w:r>
      <w:proofErr w:type="gramStart"/>
      <w:r w:rsidRPr="00E25D13">
        <w:rPr>
          <w:rFonts w:ascii="Arial" w:hAnsi="Arial" w:cs="Arial"/>
          <w:color w:val="FF0000"/>
        </w:rPr>
        <w:t>name</w:t>
      </w:r>
      <w:proofErr w:type="gramEnd"/>
      <w:r w:rsidRPr="00E25D13">
        <w:rPr>
          <w:rFonts w:ascii="Arial" w:hAnsi="Arial" w:cs="Arial"/>
          <w:color w:val="FF0000"/>
        </w:rPr>
        <w:t xml:space="preserve"> of Authorised Officer}</w:t>
      </w:r>
    </w:p>
    <w:p w14:paraId="446962DD" w14:textId="77777777" w:rsidR="0013715F" w:rsidRPr="0013715F" w:rsidRDefault="0013715F">
      <w:pPr>
        <w:spacing w:after="0" w:line="240" w:lineRule="auto"/>
        <w:rPr>
          <w:rFonts w:ascii="Arial" w:hAnsi="Arial" w:cs="Arial"/>
          <w:color w:val="FF0000"/>
        </w:rPr>
      </w:pPr>
      <w:r w:rsidRPr="0013715F">
        <w:rPr>
          <w:rFonts w:ascii="Arial" w:hAnsi="Arial" w:cs="Arial"/>
          <w:color w:val="FF0000"/>
        </w:rPr>
        <w:t>{</w:t>
      </w:r>
      <w:proofErr w:type="gramStart"/>
      <w:r w:rsidRPr="0013715F">
        <w:rPr>
          <w:rFonts w:ascii="Arial" w:hAnsi="Arial" w:cs="Arial"/>
          <w:color w:val="FF0000"/>
        </w:rPr>
        <w:t>insert</w:t>
      </w:r>
      <w:proofErr w:type="gramEnd"/>
      <w:r w:rsidRPr="0013715F">
        <w:rPr>
          <w:rFonts w:ascii="Arial" w:hAnsi="Arial" w:cs="Arial"/>
          <w:color w:val="FF0000"/>
        </w:rPr>
        <w:t xml:space="preserve"> position title}</w:t>
      </w:r>
    </w:p>
    <w:p w14:paraId="1A029D71" w14:textId="77777777" w:rsidR="00E25D13" w:rsidRDefault="00E25D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Delegate of the Chief Executive</w:t>
      </w:r>
    </w:p>
    <w:p w14:paraId="715EB3C4" w14:textId="77777777" w:rsidR="00C03A54" w:rsidRPr="00C03A54" w:rsidRDefault="00C03A54">
      <w:pPr>
        <w:spacing w:after="0" w:line="240" w:lineRule="auto"/>
        <w:rPr>
          <w:rFonts w:ascii="Arial" w:hAnsi="Arial" w:cs="Arial"/>
          <w:color w:val="FF0000"/>
        </w:rPr>
      </w:pPr>
      <w:r w:rsidRPr="00C03A54">
        <w:rPr>
          <w:rFonts w:ascii="Arial" w:hAnsi="Arial" w:cs="Arial"/>
          <w:color w:val="FF0000"/>
        </w:rPr>
        <w:t>{</w:t>
      </w:r>
      <w:proofErr w:type="gramStart"/>
      <w:r w:rsidRPr="00C03A54">
        <w:rPr>
          <w:rFonts w:ascii="Arial" w:hAnsi="Arial" w:cs="Arial"/>
          <w:color w:val="FF0000"/>
        </w:rPr>
        <w:t>insert</w:t>
      </w:r>
      <w:proofErr w:type="gramEnd"/>
      <w:r w:rsidRPr="00C03A54">
        <w:rPr>
          <w:rFonts w:ascii="Arial" w:hAnsi="Arial" w:cs="Arial"/>
          <w:color w:val="FF0000"/>
        </w:rPr>
        <w:t xml:space="preserve"> name of region}</w:t>
      </w:r>
    </w:p>
    <w:p w14:paraId="59235D7D" w14:textId="77777777" w:rsidR="00F766D5" w:rsidRPr="00E25D13" w:rsidRDefault="00E25D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Department of Education </w:t>
      </w:r>
    </w:p>
    <w:p w14:paraId="3CC664D8" w14:textId="77777777" w:rsidR="00F766D5" w:rsidRPr="00E25D13" w:rsidRDefault="00F766D5">
      <w:pPr>
        <w:rPr>
          <w:rFonts w:ascii="Arial" w:hAnsi="Arial" w:cs="Arial"/>
        </w:rPr>
      </w:pPr>
    </w:p>
    <w:p w14:paraId="2217838B" w14:textId="77777777" w:rsidR="00F766D5" w:rsidRPr="00E25D13" w:rsidRDefault="00F766D5">
      <w:pPr>
        <w:rPr>
          <w:rFonts w:ascii="Arial" w:hAnsi="Arial" w:cs="Arial"/>
        </w:rPr>
      </w:pPr>
    </w:p>
    <w:p w14:paraId="7B1E3380" w14:textId="77777777" w:rsidR="00717C92" w:rsidRPr="00E25D13" w:rsidRDefault="00E25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Enc.  </w:t>
      </w:r>
      <w:r w:rsidR="00717C92" w:rsidRPr="00E25D13">
        <w:rPr>
          <w:rFonts w:ascii="Arial" w:hAnsi="Arial" w:cs="Arial"/>
        </w:rPr>
        <w:t xml:space="preserve">Copy of s. 176 Compulsory Schooling, Parents’ obligations, Obligation of each parent </w:t>
      </w:r>
    </w:p>
    <w:p w14:paraId="50AAA4B1" w14:textId="77777777" w:rsidR="00717C92" w:rsidRPr="00E25D13" w:rsidRDefault="00717C92">
      <w:pPr>
        <w:pStyle w:val="NoSpacing"/>
        <w:ind w:left="567"/>
        <w:rPr>
          <w:rFonts w:ascii="Arial" w:hAnsi="Arial" w:cs="Arial"/>
        </w:rPr>
      </w:pPr>
      <w:r w:rsidRPr="00E25D13">
        <w:rPr>
          <w:rFonts w:ascii="Arial" w:hAnsi="Arial" w:cs="Arial"/>
        </w:rPr>
        <w:t>Copy of s. 180 Compulsory Schooling, Chief executive may obtain information from non-State</w:t>
      </w:r>
      <w:r w:rsid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schools, Notice to principal of non-State school</w:t>
      </w:r>
    </w:p>
    <w:p w14:paraId="3D7D096B" w14:textId="77777777" w:rsidR="00717C92" w:rsidRDefault="00717C92" w:rsidP="00717C92">
      <w:pPr>
        <w:pStyle w:val="NoSpacing"/>
      </w:pPr>
    </w:p>
    <w:p w14:paraId="00DF3607" w14:textId="77777777" w:rsidR="00235C70" w:rsidRDefault="00717C92" w:rsidP="00235C70">
      <w:pPr>
        <w:pStyle w:val="NoSpacing"/>
        <w:rPr>
          <w:u w:val="single"/>
        </w:rPr>
      </w:pPr>
      <w:r>
        <w:rPr>
          <w:u w:val="single"/>
        </w:rPr>
        <w:t xml:space="preserve"> </w:t>
      </w:r>
    </w:p>
    <w:p w14:paraId="0E284A17" w14:textId="77777777" w:rsidR="00235C70" w:rsidRDefault="00235C70">
      <w:pPr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br w:type="page"/>
      </w:r>
      <w:bookmarkStart w:id="0" w:name="_GoBack"/>
      <w:bookmarkEnd w:id="0"/>
    </w:p>
    <w:p w14:paraId="3AAF19E4" w14:textId="77777777" w:rsidR="00235C70" w:rsidRPr="00E25D13" w:rsidRDefault="00235C70" w:rsidP="00235C70">
      <w:pPr>
        <w:pStyle w:val="NoSpacing"/>
        <w:rPr>
          <w:rFonts w:ascii="Arial" w:hAnsi="Arial" w:cs="Arial"/>
          <w:b/>
          <w:bCs/>
        </w:rPr>
      </w:pPr>
      <w:r w:rsidRPr="00E25D13">
        <w:rPr>
          <w:rFonts w:ascii="Arial" w:hAnsi="Arial" w:cs="Arial"/>
          <w:b/>
          <w:bCs/>
        </w:rPr>
        <w:lastRenderedPageBreak/>
        <w:t xml:space="preserve">Extracts from </w:t>
      </w:r>
      <w:r w:rsidRPr="008C1F2E">
        <w:rPr>
          <w:rFonts w:ascii="Arial" w:hAnsi="Arial" w:cs="Arial"/>
          <w:b/>
          <w:bCs/>
          <w:i/>
        </w:rPr>
        <w:t xml:space="preserve">Education (General Provisions) Act </w:t>
      </w:r>
      <w:r w:rsidR="0050636F">
        <w:rPr>
          <w:rFonts w:ascii="Arial" w:hAnsi="Arial" w:cs="Arial"/>
          <w:b/>
          <w:bCs/>
        </w:rPr>
        <w:t xml:space="preserve">(Qld) </w:t>
      </w:r>
      <w:r w:rsidRPr="008C1F2E">
        <w:rPr>
          <w:rFonts w:ascii="Arial" w:hAnsi="Arial" w:cs="Arial"/>
          <w:b/>
          <w:bCs/>
          <w:i/>
        </w:rPr>
        <w:t>2006</w:t>
      </w:r>
    </w:p>
    <w:p w14:paraId="6A811462" w14:textId="77777777" w:rsidR="00235C70" w:rsidRPr="00E25D13" w:rsidRDefault="00235C70" w:rsidP="00235C70">
      <w:pPr>
        <w:pStyle w:val="NoSpacing"/>
        <w:rPr>
          <w:rFonts w:ascii="Arial" w:hAnsi="Arial" w:cs="Arial"/>
          <w:b/>
          <w:bCs/>
        </w:rPr>
      </w:pPr>
    </w:p>
    <w:p w14:paraId="74F7DFF2" w14:textId="77777777" w:rsidR="00F766D5" w:rsidRPr="00E25D13" w:rsidRDefault="00235C70" w:rsidP="00235C70">
      <w:pPr>
        <w:pStyle w:val="NoSpacing"/>
        <w:rPr>
          <w:rFonts w:ascii="Arial" w:hAnsi="Arial" w:cs="Arial"/>
        </w:rPr>
      </w:pPr>
      <w:r w:rsidRPr="00E25D13">
        <w:rPr>
          <w:rFonts w:ascii="Arial" w:hAnsi="Arial" w:cs="Arial"/>
          <w:b/>
          <w:bCs/>
        </w:rPr>
        <w:t>176 Obligation of each parent</w:t>
      </w:r>
    </w:p>
    <w:p w14:paraId="645739C7" w14:textId="77777777" w:rsidR="00235C70" w:rsidRPr="00E25D13" w:rsidRDefault="00235C70" w:rsidP="00EE4B3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Each parent of a child who is of compulsory school age must—</w:t>
      </w:r>
    </w:p>
    <w:p w14:paraId="015072AB" w14:textId="77777777" w:rsidR="00235C70" w:rsidRPr="00E25D13" w:rsidRDefault="00235C70" w:rsidP="00235C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ensure the child is enrolled at a State school or non-State school; and</w:t>
      </w:r>
    </w:p>
    <w:p w14:paraId="064BC8C4" w14:textId="77777777" w:rsidR="00235C70" w:rsidRPr="00E25D13" w:rsidRDefault="00235C70" w:rsidP="00235C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 xml:space="preserve">ensure the child attends the State school or non-State school, on every school day, for the educational program in which the child is enrolled; </w:t>
      </w:r>
    </w:p>
    <w:p w14:paraId="2461B4FD" w14:textId="77777777" w:rsidR="00235C70" w:rsidRPr="00E25D13" w:rsidRDefault="00235C70" w:rsidP="00235C7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proofErr w:type="gramStart"/>
      <w:r w:rsidRPr="00E25D13">
        <w:rPr>
          <w:rFonts w:ascii="Arial" w:hAnsi="Arial" w:cs="Arial"/>
        </w:rPr>
        <w:t>unless</w:t>
      </w:r>
      <w:proofErr w:type="gramEnd"/>
      <w:r w:rsidRPr="00E25D13">
        <w:rPr>
          <w:rFonts w:ascii="Arial" w:hAnsi="Arial" w:cs="Arial"/>
        </w:rPr>
        <w:t xml:space="preserve"> the parent has a reasonable excuse.</w:t>
      </w:r>
    </w:p>
    <w:p w14:paraId="53690C35" w14:textId="77777777" w:rsidR="00235C70" w:rsidRPr="00E25D13" w:rsidRDefault="00235C70" w:rsidP="00235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0633F3" w14:textId="77777777" w:rsidR="00235C70" w:rsidRPr="00E25D13" w:rsidRDefault="00235C70" w:rsidP="00235C7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E25D13">
        <w:rPr>
          <w:rFonts w:ascii="Arial" w:hAnsi="Arial" w:cs="Arial"/>
        </w:rPr>
        <w:t>Maximum penalty—</w:t>
      </w:r>
    </w:p>
    <w:p w14:paraId="09038F41" w14:textId="77777777" w:rsidR="00235C70" w:rsidRPr="00E25D13" w:rsidRDefault="00235C70" w:rsidP="00EE4B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for a first offence—6 penalty units; or</w:t>
      </w:r>
    </w:p>
    <w:p w14:paraId="689B56E7" w14:textId="77777777" w:rsidR="00235C70" w:rsidRPr="00E25D13" w:rsidRDefault="00235C70" w:rsidP="00EE4B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5D13">
        <w:rPr>
          <w:rFonts w:ascii="Arial" w:hAnsi="Arial" w:cs="Arial"/>
        </w:rPr>
        <w:t>for</w:t>
      </w:r>
      <w:proofErr w:type="gramEnd"/>
      <w:r w:rsidRPr="00E25D13">
        <w:rPr>
          <w:rFonts w:ascii="Arial" w:hAnsi="Arial" w:cs="Arial"/>
        </w:rPr>
        <w:t xml:space="preserve"> a second or subsequent offence, whether or not relating to the same child of the parent—12 penalty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units.</w:t>
      </w:r>
    </w:p>
    <w:p w14:paraId="2A61BC72" w14:textId="77777777" w:rsidR="00EE4B32" w:rsidRPr="00E25D13" w:rsidRDefault="00EE4B32" w:rsidP="00235C7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02873197" w14:textId="77777777" w:rsidR="00235C70" w:rsidRPr="00E25D13" w:rsidRDefault="00235C70" w:rsidP="00235C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Without limiting subsection (1), it is a reasonable excuse for a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 xml:space="preserve">parent (the </w:t>
      </w:r>
      <w:r w:rsidRPr="00E25D13">
        <w:rPr>
          <w:rFonts w:ascii="Arial" w:hAnsi="Arial" w:cs="Arial"/>
          <w:b/>
          <w:bCs/>
          <w:i/>
          <w:iCs/>
        </w:rPr>
        <w:t>relevant parent</w:t>
      </w:r>
      <w:r w:rsidRPr="00E25D13">
        <w:rPr>
          <w:rFonts w:ascii="Arial" w:hAnsi="Arial" w:cs="Arial"/>
        </w:rPr>
        <w:t>) that—</w:t>
      </w:r>
    </w:p>
    <w:p w14:paraId="17862EF9" w14:textId="77777777" w:rsidR="00235C70" w:rsidRPr="00E25D13" w:rsidRDefault="00235C70" w:rsidP="00EE4B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the child lives with another parent and the relevant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parent believes, on reasonable grounds, that the other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parent is complying with subsection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(1); or</w:t>
      </w:r>
    </w:p>
    <w:p w14:paraId="11C4B405" w14:textId="77777777" w:rsidR="00235C70" w:rsidRPr="00E25D13" w:rsidRDefault="00235C70" w:rsidP="00EE4B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5D13">
        <w:rPr>
          <w:rFonts w:ascii="Arial" w:hAnsi="Arial" w:cs="Arial"/>
        </w:rPr>
        <w:t>in</w:t>
      </w:r>
      <w:proofErr w:type="gramEnd"/>
      <w:r w:rsidRPr="00E25D13">
        <w:rPr>
          <w:rFonts w:ascii="Arial" w:hAnsi="Arial" w:cs="Arial"/>
        </w:rPr>
        <w:t xml:space="preserve"> all the circumstances, the relevant parent is not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reasonably able to control the child’s behaviour to the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extent necessary to comply with subsection (1).</w:t>
      </w:r>
    </w:p>
    <w:p w14:paraId="423AD8B7" w14:textId="77777777" w:rsidR="00EE4B32" w:rsidRPr="00E25D13" w:rsidRDefault="00EE4B32" w:rsidP="00235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98C775" w14:textId="77777777" w:rsidR="00F766D5" w:rsidRPr="00E25D13" w:rsidRDefault="00235C70" w:rsidP="00EE4B3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Subsection (1) applies subject to parts 2 to 4.</w:t>
      </w:r>
    </w:p>
    <w:p w14:paraId="0E28D1B0" w14:textId="77777777" w:rsidR="00EE4B32" w:rsidRPr="00E25D13" w:rsidRDefault="00EE4B32" w:rsidP="00235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00FBEB" w14:textId="77777777" w:rsidR="00EE4B32" w:rsidRPr="00E25D13" w:rsidRDefault="00EE4B32" w:rsidP="00235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CD3BF0" w14:textId="77777777" w:rsidR="00235C70" w:rsidRPr="00E25D13" w:rsidRDefault="00235C70" w:rsidP="00235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25D13">
        <w:rPr>
          <w:rFonts w:ascii="Arial" w:hAnsi="Arial" w:cs="Arial"/>
          <w:b/>
          <w:bCs/>
        </w:rPr>
        <w:t>180 Notice to principal of non-State school</w:t>
      </w:r>
    </w:p>
    <w:p w14:paraId="238150AA" w14:textId="77777777" w:rsidR="00235C70" w:rsidRPr="00E25D13" w:rsidRDefault="00235C70" w:rsidP="00EE4B3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The chief executive may, by notice given to the principal of a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non-State school, ask the principal for information about the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enrolment or attendance at the school of a child who is of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compulsory school age.</w:t>
      </w:r>
    </w:p>
    <w:p w14:paraId="33004195" w14:textId="77777777" w:rsidR="00235C70" w:rsidRPr="00E25D13" w:rsidRDefault="00235C70" w:rsidP="00EE4B3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Without limiting subsection (1), the chief executive may ask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for information that the chief executive believes may—</w:t>
      </w:r>
    </w:p>
    <w:p w14:paraId="2BE0B0F8" w14:textId="77777777" w:rsidR="00235C70" w:rsidRPr="00E25D13" w:rsidRDefault="00235C70" w:rsidP="00EE4B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help in the investigation of an alleged contravention of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section 176(1); or</w:t>
      </w:r>
    </w:p>
    <w:p w14:paraId="65F1EAA4" w14:textId="77777777" w:rsidR="00235C70" w:rsidRPr="00E25D13" w:rsidRDefault="00235C70" w:rsidP="00EE4B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D13">
        <w:rPr>
          <w:rFonts w:ascii="Arial" w:hAnsi="Arial" w:cs="Arial"/>
        </w:rPr>
        <w:t>help the chief executive or an authorised person acting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under section 178; or</w:t>
      </w:r>
    </w:p>
    <w:p w14:paraId="0CC37989" w14:textId="77777777" w:rsidR="00F766D5" w:rsidRPr="00E25D13" w:rsidRDefault="00235C70" w:rsidP="00EE4B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25D13">
        <w:rPr>
          <w:rFonts w:ascii="Arial" w:hAnsi="Arial" w:cs="Arial"/>
        </w:rPr>
        <w:t>otherwise</w:t>
      </w:r>
      <w:proofErr w:type="gramEnd"/>
      <w:r w:rsidRPr="00E25D13">
        <w:rPr>
          <w:rFonts w:ascii="Arial" w:hAnsi="Arial" w:cs="Arial"/>
        </w:rPr>
        <w:t xml:space="preserve"> help the chief executive or an authorised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person to decide whether or not a parent is contravening</w:t>
      </w:r>
      <w:r w:rsidR="00EE4B32" w:rsidRPr="00E25D13">
        <w:rPr>
          <w:rFonts w:ascii="Arial" w:hAnsi="Arial" w:cs="Arial"/>
        </w:rPr>
        <w:t xml:space="preserve"> </w:t>
      </w:r>
      <w:r w:rsidRPr="00E25D13">
        <w:rPr>
          <w:rFonts w:ascii="Arial" w:hAnsi="Arial" w:cs="Arial"/>
        </w:rPr>
        <w:t>section 176(1).</w:t>
      </w:r>
    </w:p>
    <w:sectPr w:rsidR="00F766D5" w:rsidRPr="00E25D13" w:rsidSect="00DB0F47">
      <w:headerReference w:type="default" r:id="rId10"/>
      <w:footerReference w:type="default" r:id="rId11"/>
      <w:pgSz w:w="11906" w:h="16838"/>
      <w:pgMar w:top="1440" w:right="1440" w:bottom="1440" w:left="1440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2E8C" w14:textId="77777777" w:rsidR="00D0261F" w:rsidRDefault="00D0261F" w:rsidP="00235C70">
      <w:pPr>
        <w:spacing w:after="0" w:line="240" w:lineRule="auto"/>
      </w:pPr>
      <w:r>
        <w:separator/>
      </w:r>
    </w:p>
  </w:endnote>
  <w:endnote w:type="continuationSeparator" w:id="0">
    <w:p w14:paraId="65264D6C" w14:textId="77777777" w:rsidR="00D0261F" w:rsidRDefault="00D0261F" w:rsidP="0023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614FA" w14:textId="142A961D" w:rsidR="00E80367" w:rsidRDefault="00DB0F47" w:rsidP="002737E9">
    <w:pPr>
      <w:pStyle w:val="Footer"/>
      <w:tabs>
        <w:tab w:val="clear" w:pos="9026"/>
        <w:tab w:val="right" w:pos="8505"/>
      </w:tabs>
      <w:ind w:left="-567" w:right="1796"/>
    </w:pPr>
    <w:r>
      <w:rPr>
        <w:rFonts w:ascii="Calibri" w:hAnsi="Calibri" w:cs="Arial"/>
        <w:b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7E72222B" wp14:editId="77020257">
          <wp:simplePos x="0" y="0"/>
          <wp:positionH relativeFrom="page">
            <wp:posOffset>-6824</wp:posOffset>
          </wp:positionH>
          <wp:positionV relativeFrom="page">
            <wp:posOffset>9716135</wp:posOffset>
          </wp:positionV>
          <wp:extent cx="7527290" cy="96837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367" w:rsidRPr="005307E1">
      <w:rPr>
        <w:rFonts w:ascii="Calibri" w:hAnsi="Calibri" w:cs="Arial"/>
        <w:b/>
        <w:sz w:val="18"/>
        <w:szCs w:val="18"/>
      </w:rPr>
      <w:t>Uncontrolled copy.</w:t>
    </w:r>
    <w:r w:rsidR="00E80367" w:rsidRPr="005307E1">
      <w:rPr>
        <w:rFonts w:ascii="Calibri" w:hAnsi="Calibri" w:cs="Arial"/>
        <w:sz w:val="18"/>
        <w:szCs w:val="18"/>
      </w:rPr>
      <w:t xml:space="preserve"> Refer to the Department of Education Policy and Procedure Register at </w:t>
    </w:r>
    <w:hyperlink r:id="rId2" w:history="1">
      <w:r w:rsidR="009507C1" w:rsidRPr="004837CE">
        <w:rPr>
          <w:rStyle w:val="Hyperlink"/>
          <w:rFonts w:ascii="Calibri" w:hAnsi="Calibri" w:cs="Arial"/>
          <w:sz w:val="18"/>
          <w:szCs w:val="18"/>
        </w:rPr>
        <w:t>https://ppr.qed.qld.gov.au/pp/managing-student-absences-and-enforcing-enrolment-and-attendance-at-state-schools-procedure</w:t>
      </w:r>
    </w:hyperlink>
    <w:r w:rsidR="009507C1">
      <w:rPr>
        <w:rFonts w:ascii="Calibri" w:hAnsi="Calibri" w:cs="Arial"/>
        <w:sz w:val="18"/>
        <w:szCs w:val="18"/>
      </w:rPr>
      <w:t xml:space="preserve"> </w:t>
    </w:r>
    <w:r w:rsidR="00E80367" w:rsidRPr="005307E1">
      <w:rPr>
        <w:rFonts w:ascii="Calibri" w:hAnsi="Calibri" w:cs="Arial"/>
        <w:sz w:val="18"/>
        <w:szCs w:val="18"/>
      </w:rPr>
      <w:t>to ensure you have the most current version of this document.</w:t>
    </w:r>
    <w:r w:rsidR="00E80367">
      <w:rPr>
        <w:rFonts w:ascii="Calibri" w:hAnsi="Calibri" w:cs="Arial"/>
        <w:sz w:val="18"/>
        <w:szCs w:val="18"/>
      </w:rPr>
      <w:t xml:space="preserve"> </w:t>
    </w:r>
    <w:sdt>
      <w:sdtPr>
        <w:rPr>
          <w:sz w:val="18"/>
          <w:szCs w:val="18"/>
        </w:rPr>
        <w:id w:val="1106620941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E80367">
          <w:rPr>
            <w:sz w:val="18"/>
            <w:szCs w:val="18"/>
          </w:rPr>
          <w:tab/>
        </w:r>
      </w:sdtContent>
    </w:sdt>
  </w:p>
  <w:p w14:paraId="3EEFA9B7" w14:textId="77777777" w:rsidR="005623DE" w:rsidRPr="00E80367" w:rsidRDefault="005623DE" w:rsidP="00E80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DE21" w14:textId="77777777" w:rsidR="00D0261F" w:rsidRDefault="00D0261F" w:rsidP="00235C70">
      <w:pPr>
        <w:spacing w:after="0" w:line="240" w:lineRule="auto"/>
      </w:pPr>
      <w:r>
        <w:separator/>
      </w:r>
    </w:p>
  </w:footnote>
  <w:footnote w:type="continuationSeparator" w:id="0">
    <w:p w14:paraId="5767E4DE" w14:textId="77777777" w:rsidR="00D0261F" w:rsidRDefault="00D0261F" w:rsidP="0023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7E8D" w14:textId="77777777" w:rsidR="0050636F" w:rsidRDefault="0050636F">
    <w:pPr>
      <w:pStyle w:val="Header"/>
    </w:pPr>
    <w:r>
      <w:rPr>
        <w:noProof/>
      </w:rPr>
      <w:drawing>
        <wp:anchor distT="0" distB="0" distL="114300" distR="114300" simplePos="0" relativeHeight="251659776" behindDoc="1" locked="1" layoutInCell="1" allowOverlap="1" wp14:anchorId="4F0E33E1" wp14:editId="6EE9125B">
          <wp:simplePos x="0" y="0"/>
          <wp:positionH relativeFrom="page">
            <wp:posOffset>0</wp:posOffset>
          </wp:positionH>
          <wp:positionV relativeFrom="page">
            <wp:posOffset>130810</wp:posOffset>
          </wp:positionV>
          <wp:extent cx="7556500" cy="482600"/>
          <wp:effectExtent l="0" t="0" r="6350" b="0"/>
          <wp:wrapTight wrapText="bothSides">
            <wp:wrapPolygon edited="0">
              <wp:start x="0" y="0"/>
              <wp:lineTo x="0" y="20463"/>
              <wp:lineTo x="21564" y="20463"/>
              <wp:lineTo x="2156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51"/>
                  <a:stretch/>
                </pic:blipFill>
                <pic:spPr bwMode="auto">
                  <a:xfrm>
                    <a:off x="0" y="0"/>
                    <a:ext cx="7556500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29C"/>
    <w:multiLevelType w:val="hybridMultilevel"/>
    <w:tmpl w:val="6D189536"/>
    <w:lvl w:ilvl="0" w:tplc="444A3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2B4746"/>
    <w:multiLevelType w:val="hybridMultilevel"/>
    <w:tmpl w:val="FC54BB58"/>
    <w:lvl w:ilvl="0" w:tplc="F052F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A4D12"/>
    <w:multiLevelType w:val="hybridMultilevel"/>
    <w:tmpl w:val="E6ACEB2E"/>
    <w:lvl w:ilvl="0" w:tplc="E9B202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170D9"/>
    <w:multiLevelType w:val="hybridMultilevel"/>
    <w:tmpl w:val="2AE0229A"/>
    <w:lvl w:ilvl="0" w:tplc="8EC82A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F2ABA"/>
    <w:multiLevelType w:val="hybridMultilevel"/>
    <w:tmpl w:val="2EC8156A"/>
    <w:lvl w:ilvl="0" w:tplc="E9B20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61BF"/>
    <w:multiLevelType w:val="hybridMultilevel"/>
    <w:tmpl w:val="5BF0846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B31807"/>
    <w:multiLevelType w:val="hybridMultilevel"/>
    <w:tmpl w:val="8E0256AC"/>
    <w:lvl w:ilvl="0" w:tplc="F052F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0A98"/>
    <w:multiLevelType w:val="hybridMultilevel"/>
    <w:tmpl w:val="AA783AE0"/>
    <w:lvl w:ilvl="0" w:tplc="E9B20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C02"/>
    <w:multiLevelType w:val="hybridMultilevel"/>
    <w:tmpl w:val="93D85248"/>
    <w:lvl w:ilvl="0" w:tplc="1046C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D5"/>
    <w:rsid w:val="000A438B"/>
    <w:rsid w:val="000C7BAB"/>
    <w:rsid w:val="0013715F"/>
    <w:rsid w:val="001A6EE7"/>
    <w:rsid w:val="00235C70"/>
    <w:rsid w:val="00264884"/>
    <w:rsid w:val="002737E9"/>
    <w:rsid w:val="00280502"/>
    <w:rsid w:val="003916AB"/>
    <w:rsid w:val="00487AF5"/>
    <w:rsid w:val="004C3601"/>
    <w:rsid w:val="0050636F"/>
    <w:rsid w:val="00511CC5"/>
    <w:rsid w:val="005623DE"/>
    <w:rsid w:val="005962D5"/>
    <w:rsid w:val="005F4298"/>
    <w:rsid w:val="00614754"/>
    <w:rsid w:val="00617EF5"/>
    <w:rsid w:val="00677386"/>
    <w:rsid w:val="006D4831"/>
    <w:rsid w:val="00717C92"/>
    <w:rsid w:val="008C1F2E"/>
    <w:rsid w:val="00902DF3"/>
    <w:rsid w:val="00923925"/>
    <w:rsid w:val="009507C1"/>
    <w:rsid w:val="0097361E"/>
    <w:rsid w:val="00A256C4"/>
    <w:rsid w:val="00B460AF"/>
    <w:rsid w:val="00BC79B0"/>
    <w:rsid w:val="00C03A54"/>
    <w:rsid w:val="00C37E63"/>
    <w:rsid w:val="00C85BC9"/>
    <w:rsid w:val="00D0261F"/>
    <w:rsid w:val="00D12742"/>
    <w:rsid w:val="00D4407D"/>
    <w:rsid w:val="00D575DE"/>
    <w:rsid w:val="00DB0F47"/>
    <w:rsid w:val="00E25D13"/>
    <w:rsid w:val="00E80367"/>
    <w:rsid w:val="00EB046D"/>
    <w:rsid w:val="00EE4B32"/>
    <w:rsid w:val="00F242F0"/>
    <w:rsid w:val="00F42951"/>
    <w:rsid w:val="00F44666"/>
    <w:rsid w:val="00F633A6"/>
    <w:rsid w:val="00F7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A2861BB"/>
  <w15:docId w15:val="{8F0BDDF4-39DD-4FDC-AB6A-1BC088A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6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5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70"/>
  </w:style>
  <w:style w:type="paragraph" w:styleId="Footer">
    <w:name w:val="footer"/>
    <w:basedOn w:val="Normal"/>
    <w:link w:val="FooterChar"/>
    <w:unhideWhenUsed/>
    <w:rsid w:val="00235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5C70"/>
  </w:style>
  <w:style w:type="paragraph" w:styleId="ListParagraph">
    <w:name w:val="List Paragraph"/>
    <w:basedOn w:val="Normal"/>
    <w:uiPriority w:val="34"/>
    <w:qFormat/>
    <w:rsid w:val="00235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2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20/707887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2023-07-25T05:38:56+00:00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Letter template for regions to non-state schools checking if a student is enrolled (compulsory schooling)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2023-07-25T05:46:39+00:00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2023-07-25T05:46:39+00:00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2021-02-03T05:24:28+00:00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AF907-9F10-4507-B1CE-C45394AF0F6A}">
  <ds:schemaRefs>
    <ds:schemaRef ds:uri="http://schemas.microsoft.com/office/2006/documentManagement/types"/>
    <ds:schemaRef ds:uri="ca206468-b481-430f-871e-129efaa3b2d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ae35178-8cb0-44ef-85e4-9768d68ca32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D2726B-DE9D-4D21-AB30-2582EDE054A6}"/>
</file>

<file path=customXml/itemProps3.xml><?xml version="1.0" encoding="utf-8"?>
<ds:datastoreItem xmlns:ds="http://schemas.openxmlformats.org/officeDocument/2006/customXml" ds:itemID="{EB801E28-C4AD-4CA1-98F6-2DD62D4CF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for regions to non-state schools - check if student enrolled (compulsory)</vt:lpstr>
    </vt:vector>
  </TitlesOfParts>
  <Company>Queensland Government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for regions to non-state schools checking if a student is enrolled (compulsory schooling)</dc:title>
  <dc:creator>RYAN, Trish</dc:creator>
  <cp:lastModifiedBy>WANT, Deb</cp:lastModifiedBy>
  <cp:revision>3</cp:revision>
  <cp:lastPrinted>2015-01-14T01:57:00Z</cp:lastPrinted>
  <dcterms:created xsi:type="dcterms:W3CDTF">2021-02-03T04:16:00Z</dcterms:created>
  <dcterms:modified xsi:type="dcterms:W3CDTF">2021-02-03T05:24:00Z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_dlc_DocIdItemGuid">
    <vt:lpwstr>3a715991-c82f-42a0-8a64-2bb5c49ae1d8</vt:lpwstr>
  </property>
  <property fmtid="{D5CDD505-2E9C-101B-9397-08002B2CF9AE}" pid="4" name="Order">
    <vt:r8>26200</vt:r8>
  </property>
</Properties>
</file>