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1773" w14:textId="77777777" w:rsidR="00066ED4" w:rsidRPr="00497ED6" w:rsidRDefault="00066ED4" w:rsidP="00497ED6">
      <w:pPr>
        <w:pStyle w:val="Heading1"/>
        <w:rPr>
          <w:rStyle w:val="AppendixHeading"/>
          <w:sz w:val="48"/>
          <w:szCs w:val="48"/>
        </w:rPr>
      </w:pPr>
      <w:r w:rsidRPr="00497ED6">
        <w:rPr>
          <w:rStyle w:val="AppendixHeading"/>
          <w:sz w:val="48"/>
          <w:szCs w:val="48"/>
        </w:rPr>
        <w:t>Out-of-</w:t>
      </w:r>
      <w:r w:rsidRPr="00497ED6">
        <w:t>school</w:t>
      </w:r>
      <w:r w:rsidRPr="00497ED6">
        <w:rPr>
          <w:rStyle w:val="AppendixHeading"/>
          <w:sz w:val="48"/>
          <w:szCs w:val="48"/>
        </w:rPr>
        <w:t xml:space="preserve"> hours detention — consent form</w:t>
      </w:r>
    </w:p>
    <w:p w14:paraId="771B6EBD" w14:textId="79124194" w:rsidR="00066ED4" w:rsidRDefault="004D587E" w:rsidP="00063B2B">
      <w:pPr>
        <w:pStyle w:val="Heading3"/>
      </w:pPr>
      <w:r>
        <w:t>Student’s</w:t>
      </w:r>
      <w:r w:rsidR="00066ED4" w:rsidRPr="00063B2B">
        <w:t xml:space="preserve"> details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2261"/>
        <w:gridCol w:w="8189"/>
      </w:tblGrid>
      <w:tr w:rsidR="004F1585" w14:paraId="3D67C9FF" w14:textId="77777777" w:rsidTr="004F1585">
        <w:trPr>
          <w:trHeight w:val="60"/>
        </w:trPr>
        <w:tc>
          <w:tcPr>
            <w:tcW w:w="1082" w:type="pct"/>
            <w:shd w:val="clear" w:color="auto" w:fill="E7E6E6" w:themeFill="background2"/>
          </w:tcPr>
          <w:p w14:paraId="7425797A" w14:textId="312159E6" w:rsidR="004D587E" w:rsidRPr="007148DE" w:rsidRDefault="004D587E" w:rsidP="00EA4271">
            <w:pPr>
              <w:pStyle w:val="Tabletext"/>
              <w:rPr>
                <w:b/>
              </w:rPr>
            </w:pPr>
            <w:r w:rsidRPr="007148DE">
              <w:rPr>
                <w:b/>
              </w:rPr>
              <w:t>Student</w:t>
            </w:r>
            <w:r w:rsidR="006847EC" w:rsidRPr="007148DE">
              <w:rPr>
                <w:b/>
              </w:rPr>
              <w:t xml:space="preserve"> name</w:t>
            </w:r>
            <w:r w:rsidRPr="007148DE">
              <w:rPr>
                <w:b/>
              </w:rPr>
              <w:t xml:space="preserve">: </w:t>
            </w:r>
          </w:p>
        </w:tc>
        <w:tc>
          <w:tcPr>
            <w:tcW w:w="3918" w:type="pct"/>
          </w:tcPr>
          <w:p w14:paraId="5CB240AB" w14:textId="5866D694" w:rsidR="004D587E" w:rsidRDefault="004D587E" w:rsidP="00EA4271">
            <w:pPr>
              <w:pStyle w:val="Tabletext"/>
            </w:pPr>
          </w:p>
        </w:tc>
      </w:tr>
      <w:tr w:rsidR="004F1585" w14:paraId="220918CD" w14:textId="77777777" w:rsidTr="004F1585">
        <w:trPr>
          <w:trHeight w:val="60"/>
        </w:trPr>
        <w:tc>
          <w:tcPr>
            <w:tcW w:w="1082" w:type="pct"/>
            <w:shd w:val="clear" w:color="auto" w:fill="E7E6E6" w:themeFill="background2"/>
          </w:tcPr>
          <w:p w14:paraId="51BD085D" w14:textId="7317DCAD" w:rsidR="004D587E" w:rsidRPr="007148DE" w:rsidRDefault="006847EC" w:rsidP="00EA4271">
            <w:pPr>
              <w:pStyle w:val="Tabletext"/>
              <w:rPr>
                <w:b/>
              </w:rPr>
            </w:pPr>
            <w:r w:rsidRPr="007148DE">
              <w:rPr>
                <w:b/>
              </w:rPr>
              <w:t>Class:</w:t>
            </w:r>
          </w:p>
        </w:tc>
        <w:tc>
          <w:tcPr>
            <w:tcW w:w="3918" w:type="pct"/>
          </w:tcPr>
          <w:p w14:paraId="5BF6B19F" w14:textId="73928E37" w:rsidR="004D587E" w:rsidRDefault="004D587E" w:rsidP="00EA4271">
            <w:pPr>
              <w:pStyle w:val="Tabletext"/>
            </w:pPr>
          </w:p>
        </w:tc>
      </w:tr>
    </w:tbl>
    <w:p w14:paraId="017F38B7" w14:textId="77777777" w:rsidR="00066ED4" w:rsidRDefault="00063B2B" w:rsidP="00063B2B">
      <w:pPr>
        <w:pStyle w:val="Heading3"/>
      </w:pPr>
      <w:r>
        <w:t xml:space="preserve">Reasons for detention 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0450"/>
      </w:tblGrid>
      <w:tr w:rsidR="006847EC" w14:paraId="10888A87" w14:textId="77777777" w:rsidTr="006847EC">
        <w:trPr>
          <w:trHeight w:val="60"/>
        </w:trPr>
        <w:tc>
          <w:tcPr>
            <w:tcW w:w="5000" w:type="pct"/>
          </w:tcPr>
          <w:p w14:paraId="455A918A" w14:textId="77777777" w:rsidR="006847EC" w:rsidRDefault="006847EC" w:rsidP="007148DE">
            <w:pPr>
              <w:pStyle w:val="Tabletext"/>
            </w:pPr>
            <w:r w:rsidRPr="00063B2B">
              <w:t xml:space="preserve">Outline the circumstances and behaviours </w:t>
            </w:r>
            <w:r w:rsidRPr="00AA0BC5">
              <w:t>that may warrant a detention (in line with Student Code of Conduct)</w:t>
            </w:r>
          </w:p>
          <w:p w14:paraId="72A3EE55" w14:textId="77777777" w:rsidR="004F1585" w:rsidRDefault="004F1585" w:rsidP="007148DE">
            <w:pPr>
              <w:pStyle w:val="Tabletext"/>
            </w:pPr>
          </w:p>
          <w:p w14:paraId="5C6B71D9" w14:textId="77777777" w:rsidR="004F1585" w:rsidRDefault="004F1585" w:rsidP="007148DE">
            <w:pPr>
              <w:pStyle w:val="Tabletext"/>
            </w:pPr>
          </w:p>
          <w:p w14:paraId="72270345" w14:textId="15FB1543" w:rsidR="004F1585" w:rsidRPr="006847EC" w:rsidRDefault="004F1585" w:rsidP="007148DE">
            <w:pPr>
              <w:pStyle w:val="Tabletext"/>
            </w:pPr>
          </w:p>
        </w:tc>
      </w:tr>
    </w:tbl>
    <w:p w14:paraId="7253174F" w14:textId="5AE5E6CA" w:rsidR="004C4E97" w:rsidRPr="006847EC" w:rsidRDefault="00F236B9" w:rsidP="006847EC">
      <w:pPr>
        <w:pStyle w:val="Heading3"/>
      </w:pPr>
      <w:r>
        <w:t>A</w:t>
      </w:r>
      <w:r w:rsidR="00066ED4">
        <w:t>ctivity details</w:t>
      </w:r>
    </w:p>
    <w:tbl>
      <w:tblPr>
        <w:tblStyle w:val="TableGrid"/>
        <w:tblW w:w="5000" w:type="pct"/>
        <w:tblLook w:val="0680" w:firstRow="0" w:lastRow="0" w:firstColumn="1" w:lastColumn="0" w:noHBand="1" w:noVBand="1"/>
      </w:tblPr>
      <w:tblGrid>
        <w:gridCol w:w="2261"/>
        <w:gridCol w:w="8189"/>
      </w:tblGrid>
      <w:tr w:rsidR="006847EC" w14:paraId="42C03631" w14:textId="77777777" w:rsidTr="004F1585">
        <w:tc>
          <w:tcPr>
            <w:tcW w:w="1082" w:type="pct"/>
            <w:shd w:val="clear" w:color="auto" w:fill="E7E6E6" w:themeFill="background2"/>
          </w:tcPr>
          <w:p w14:paraId="7EC28C0D" w14:textId="624D12AA" w:rsidR="006847EC" w:rsidRPr="007148DE" w:rsidRDefault="006847EC" w:rsidP="00C16DA7">
            <w:pPr>
              <w:pStyle w:val="Tabletext"/>
              <w:rPr>
                <w:b/>
              </w:rPr>
            </w:pPr>
            <w:r w:rsidRPr="007148DE">
              <w:rPr>
                <w:b/>
              </w:rPr>
              <w:t>Day and date</w:t>
            </w:r>
          </w:p>
        </w:tc>
        <w:tc>
          <w:tcPr>
            <w:tcW w:w="3918" w:type="pct"/>
          </w:tcPr>
          <w:p w14:paraId="0883C8EF" w14:textId="77777777" w:rsidR="006847EC" w:rsidRPr="004F14BE" w:rsidRDefault="006847EC" w:rsidP="00C16DA7">
            <w:pPr>
              <w:pStyle w:val="Tabletext"/>
              <w:rPr>
                <w:color w:val="808080" w:themeColor="background1" w:themeShade="80"/>
              </w:rPr>
            </w:pPr>
          </w:p>
        </w:tc>
      </w:tr>
      <w:tr w:rsidR="006847EC" w14:paraId="700DE9B3" w14:textId="77777777" w:rsidTr="004F1585">
        <w:tc>
          <w:tcPr>
            <w:tcW w:w="1082" w:type="pct"/>
            <w:shd w:val="clear" w:color="auto" w:fill="E7E6E6" w:themeFill="background2"/>
          </w:tcPr>
          <w:p w14:paraId="739D470A" w14:textId="0C703987" w:rsidR="006847EC" w:rsidRPr="007148DE" w:rsidRDefault="006847EC" w:rsidP="00C16DA7">
            <w:pPr>
              <w:pStyle w:val="Tabletext"/>
              <w:rPr>
                <w:b/>
              </w:rPr>
            </w:pPr>
            <w:r w:rsidRPr="007148DE">
              <w:rPr>
                <w:b/>
              </w:rPr>
              <w:t>Times</w:t>
            </w:r>
          </w:p>
        </w:tc>
        <w:tc>
          <w:tcPr>
            <w:tcW w:w="3918" w:type="pct"/>
          </w:tcPr>
          <w:p w14:paraId="73BB35DA" w14:textId="77777777" w:rsidR="006847EC" w:rsidRPr="004F14BE" w:rsidRDefault="006847EC" w:rsidP="00C16DA7">
            <w:pPr>
              <w:pStyle w:val="Tabletext"/>
              <w:rPr>
                <w:color w:val="808080" w:themeColor="background1" w:themeShade="80"/>
              </w:rPr>
            </w:pPr>
          </w:p>
        </w:tc>
      </w:tr>
      <w:tr w:rsidR="006847EC" w14:paraId="1D8D34E5" w14:textId="77777777" w:rsidTr="004F1585">
        <w:tc>
          <w:tcPr>
            <w:tcW w:w="1082" w:type="pct"/>
            <w:shd w:val="clear" w:color="auto" w:fill="E7E6E6" w:themeFill="background2"/>
          </w:tcPr>
          <w:p w14:paraId="142E3645" w14:textId="516A9FE6" w:rsidR="006847EC" w:rsidRPr="007148DE" w:rsidRDefault="006847EC" w:rsidP="00C16DA7">
            <w:pPr>
              <w:pStyle w:val="Tabletext"/>
              <w:rPr>
                <w:b/>
              </w:rPr>
            </w:pPr>
            <w:r w:rsidRPr="007148DE">
              <w:rPr>
                <w:b/>
              </w:rPr>
              <w:t>Location</w:t>
            </w:r>
          </w:p>
        </w:tc>
        <w:tc>
          <w:tcPr>
            <w:tcW w:w="3918" w:type="pct"/>
          </w:tcPr>
          <w:p w14:paraId="4BE4A4A5" w14:textId="442B91FC" w:rsidR="006847EC" w:rsidRPr="007148DE" w:rsidRDefault="006847EC" w:rsidP="00C16DA7">
            <w:pPr>
              <w:pStyle w:val="Tabletext"/>
              <w:rPr>
                <w:color w:val="000000" w:themeColor="text1"/>
              </w:rPr>
            </w:pPr>
            <w:r w:rsidRPr="007148DE">
              <w:rPr>
                <w:color w:val="000000" w:themeColor="text1"/>
              </w:rPr>
              <w:t>classroom, office etc.</w:t>
            </w:r>
          </w:p>
        </w:tc>
      </w:tr>
      <w:tr w:rsidR="00AA0BC5" w14:paraId="7E9AC2D5" w14:textId="77777777" w:rsidTr="004F1585">
        <w:tc>
          <w:tcPr>
            <w:tcW w:w="1082" w:type="pct"/>
            <w:shd w:val="clear" w:color="auto" w:fill="E7E6E6" w:themeFill="background2"/>
          </w:tcPr>
          <w:p w14:paraId="78B2302D" w14:textId="7AC4DCCB" w:rsidR="00AA0BC5" w:rsidRPr="007148DE" w:rsidRDefault="006847EC" w:rsidP="00C16DA7">
            <w:pPr>
              <w:pStyle w:val="Tabletext"/>
              <w:rPr>
                <w:b/>
              </w:rPr>
            </w:pPr>
            <w:r w:rsidRPr="007148DE">
              <w:rPr>
                <w:b/>
              </w:rPr>
              <w:t>Description</w:t>
            </w:r>
          </w:p>
        </w:tc>
        <w:tc>
          <w:tcPr>
            <w:tcW w:w="3918" w:type="pct"/>
          </w:tcPr>
          <w:p w14:paraId="430C93ED" w14:textId="77777777" w:rsidR="00AA0BC5" w:rsidRDefault="006847EC" w:rsidP="00C16DA7">
            <w:pPr>
              <w:pStyle w:val="Tabletext"/>
              <w:rPr>
                <w:color w:val="000000" w:themeColor="text1"/>
              </w:rPr>
            </w:pPr>
            <w:proofErr w:type="gramStart"/>
            <w:r w:rsidRPr="007148DE">
              <w:rPr>
                <w:color w:val="000000" w:themeColor="text1"/>
              </w:rPr>
              <w:t>what</w:t>
            </w:r>
            <w:proofErr w:type="gramEnd"/>
            <w:r w:rsidRPr="007148DE">
              <w:rPr>
                <w:color w:val="000000" w:themeColor="text1"/>
              </w:rPr>
              <w:t xml:space="preserve"> the student will be doing </w:t>
            </w:r>
            <w:r w:rsidR="00AA0BC5" w:rsidRPr="007148DE">
              <w:rPr>
                <w:color w:val="000000" w:themeColor="text1"/>
              </w:rPr>
              <w:t>e.g. school work, revision of school rules and policies, restorative practices, etc.</w:t>
            </w:r>
          </w:p>
          <w:p w14:paraId="66EF1F90" w14:textId="0295ACA3" w:rsidR="004F1585" w:rsidRPr="007148DE" w:rsidRDefault="004F1585" w:rsidP="00C16DA7">
            <w:pPr>
              <w:pStyle w:val="Tabletext"/>
              <w:rPr>
                <w:color w:val="000000" w:themeColor="text1"/>
              </w:rPr>
            </w:pPr>
          </w:p>
        </w:tc>
      </w:tr>
      <w:tr w:rsidR="006847EC" w14:paraId="0B1DD8F6" w14:textId="77777777" w:rsidTr="004F1585">
        <w:tc>
          <w:tcPr>
            <w:tcW w:w="1082" w:type="pct"/>
            <w:shd w:val="clear" w:color="auto" w:fill="E7E6E6" w:themeFill="background2"/>
          </w:tcPr>
          <w:p w14:paraId="12315852" w14:textId="70BCE7D9" w:rsidR="006847EC" w:rsidRPr="007148DE" w:rsidRDefault="006847EC" w:rsidP="00C16DA7">
            <w:pPr>
              <w:pStyle w:val="Tabletext"/>
              <w:rPr>
                <w:b/>
              </w:rPr>
            </w:pPr>
            <w:r w:rsidRPr="007148DE">
              <w:rPr>
                <w:b/>
              </w:rPr>
              <w:t>Potential hazards</w:t>
            </w:r>
          </w:p>
        </w:tc>
        <w:tc>
          <w:tcPr>
            <w:tcW w:w="3918" w:type="pct"/>
          </w:tcPr>
          <w:p w14:paraId="414AF2A4" w14:textId="77777777" w:rsidR="006847EC" w:rsidRDefault="006847EC" w:rsidP="00C16DA7">
            <w:pPr>
              <w:pStyle w:val="Tabletext"/>
              <w:rPr>
                <w:color w:val="000000" w:themeColor="text1"/>
              </w:rPr>
            </w:pPr>
            <w:r w:rsidRPr="007148DE">
              <w:rPr>
                <w:color w:val="000000" w:themeColor="text1"/>
              </w:rPr>
              <w:t>as appropriate</w:t>
            </w:r>
          </w:p>
          <w:p w14:paraId="0A160DD8" w14:textId="5493B31B" w:rsidR="004F1585" w:rsidRPr="007148DE" w:rsidRDefault="004F1585" w:rsidP="00C16DA7">
            <w:pPr>
              <w:pStyle w:val="Tabletext"/>
              <w:rPr>
                <w:color w:val="000000" w:themeColor="text1"/>
              </w:rPr>
            </w:pPr>
          </w:p>
        </w:tc>
      </w:tr>
      <w:tr w:rsidR="006847EC" w14:paraId="5A83D83E" w14:textId="77777777" w:rsidTr="004F1585">
        <w:tc>
          <w:tcPr>
            <w:tcW w:w="1082" w:type="pct"/>
            <w:shd w:val="clear" w:color="auto" w:fill="E7E6E6" w:themeFill="background2"/>
          </w:tcPr>
          <w:p w14:paraId="1318FF68" w14:textId="38810F1A" w:rsidR="006847EC" w:rsidRPr="007148DE" w:rsidRDefault="006847EC" w:rsidP="00C16DA7">
            <w:pPr>
              <w:pStyle w:val="Tabletext"/>
              <w:rPr>
                <w:b/>
              </w:rPr>
            </w:pPr>
            <w:r w:rsidRPr="007148DE">
              <w:rPr>
                <w:b/>
              </w:rPr>
              <w:t>Transportation</w:t>
            </w:r>
          </w:p>
        </w:tc>
        <w:tc>
          <w:tcPr>
            <w:tcW w:w="3918" w:type="pct"/>
          </w:tcPr>
          <w:p w14:paraId="2E3A0077" w14:textId="77777777" w:rsidR="006847EC" w:rsidRDefault="006847EC" w:rsidP="00C16DA7">
            <w:pPr>
              <w:pStyle w:val="Tabletext"/>
              <w:rPr>
                <w:color w:val="000000" w:themeColor="text1"/>
              </w:rPr>
            </w:pPr>
            <w:r w:rsidRPr="007148DE">
              <w:rPr>
                <w:color w:val="000000" w:themeColor="text1"/>
              </w:rPr>
              <w:t>detail how the student will be getting to the activity, e.g. parent transport</w:t>
            </w:r>
          </w:p>
          <w:p w14:paraId="410AE870" w14:textId="734B63A1" w:rsidR="004F1585" w:rsidRPr="007148DE" w:rsidRDefault="004F1585" w:rsidP="00C16DA7">
            <w:pPr>
              <w:pStyle w:val="Tabletext"/>
              <w:rPr>
                <w:color w:val="000000" w:themeColor="text1"/>
              </w:rPr>
            </w:pPr>
          </w:p>
        </w:tc>
      </w:tr>
      <w:tr w:rsidR="006847EC" w14:paraId="2682D6C4" w14:textId="77777777" w:rsidTr="004F1585">
        <w:tc>
          <w:tcPr>
            <w:tcW w:w="1082" w:type="pct"/>
            <w:shd w:val="clear" w:color="auto" w:fill="E7E6E6" w:themeFill="background2"/>
          </w:tcPr>
          <w:p w14:paraId="0F0BAE46" w14:textId="2F60030C" w:rsidR="006847EC" w:rsidRPr="007148DE" w:rsidRDefault="006847EC" w:rsidP="00C16DA7">
            <w:pPr>
              <w:pStyle w:val="Tabletext"/>
              <w:rPr>
                <w:b/>
              </w:rPr>
            </w:pPr>
            <w:r w:rsidRPr="007148DE">
              <w:rPr>
                <w:b/>
              </w:rPr>
              <w:t>Dress code</w:t>
            </w:r>
          </w:p>
        </w:tc>
        <w:tc>
          <w:tcPr>
            <w:tcW w:w="3918" w:type="pct"/>
          </w:tcPr>
          <w:p w14:paraId="1DBC799D" w14:textId="77777777" w:rsidR="006847EC" w:rsidRDefault="006847EC" w:rsidP="00C16DA7">
            <w:pPr>
              <w:pStyle w:val="Tabletext"/>
              <w:rPr>
                <w:color w:val="000000" w:themeColor="text1"/>
              </w:rPr>
            </w:pPr>
            <w:r w:rsidRPr="007148DE">
              <w:rPr>
                <w:color w:val="000000" w:themeColor="text1"/>
              </w:rPr>
              <w:t>e.g. uniform or other suitable clothing to be worn</w:t>
            </w:r>
          </w:p>
          <w:p w14:paraId="4E296E8C" w14:textId="02309B25" w:rsidR="004F1585" w:rsidRPr="007148DE" w:rsidRDefault="004F1585" w:rsidP="00C16DA7">
            <w:pPr>
              <w:pStyle w:val="Tabletext"/>
              <w:rPr>
                <w:color w:val="000000" w:themeColor="text1"/>
              </w:rPr>
            </w:pPr>
          </w:p>
        </w:tc>
      </w:tr>
      <w:tr w:rsidR="006847EC" w14:paraId="4D9E79BE" w14:textId="77777777" w:rsidTr="004F1585">
        <w:tc>
          <w:tcPr>
            <w:tcW w:w="1082" w:type="pct"/>
            <w:shd w:val="clear" w:color="auto" w:fill="E7E6E6" w:themeFill="background2"/>
          </w:tcPr>
          <w:p w14:paraId="0475D1E2" w14:textId="47CF3D69" w:rsidR="006847EC" w:rsidRPr="007148DE" w:rsidRDefault="006847EC" w:rsidP="00C16DA7">
            <w:pPr>
              <w:pStyle w:val="Tabletext"/>
              <w:rPr>
                <w:b/>
              </w:rPr>
            </w:pPr>
            <w:r w:rsidRPr="007148DE">
              <w:rPr>
                <w:b/>
              </w:rPr>
              <w:t>Items to bring</w:t>
            </w:r>
          </w:p>
        </w:tc>
        <w:tc>
          <w:tcPr>
            <w:tcW w:w="3918" w:type="pct"/>
          </w:tcPr>
          <w:p w14:paraId="20717805" w14:textId="77777777" w:rsidR="006847EC" w:rsidRDefault="006847EC" w:rsidP="00C16DA7">
            <w:pPr>
              <w:pStyle w:val="Tabletext"/>
              <w:rPr>
                <w:color w:val="000000" w:themeColor="text1"/>
              </w:rPr>
            </w:pPr>
            <w:r w:rsidRPr="007148DE">
              <w:rPr>
                <w:color w:val="000000" w:themeColor="text1"/>
              </w:rPr>
              <w:t>e.g. school work, food or drink</w:t>
            </w:r>
          </w:p>
          <w:p w14:paraId="370172D0" w14:textId="62924517" w:rsidR="004F1585" w:rsidRPr="007148DE" w:rsidRDefault="004F1585" w:rsidP="00C16DA7">
            <w:pPr>
              <w:pStyle w:val="Tabletext"/>
              <w:rPr>
                <w:color w:val="000000" w:themeColor="text1"/>
              </w:rPr>
            </w:pPr>
          </w:p>
        </w:tc>
      </w:tr>
      <w:tr w:rsidR="006847EC" w14:paraId="0E561C99" w14:textId="77777777" w:rsidTr="004F1585">
        <w:tc>
          <w:tcPr>
            <w:tcW w:w="1082" w:type="pct"/>
            <w:shd w:val="clear" w:color="auto" w:fill="E7E6E6" w:themeFill="background2"/>
          </w:tcPr>
          <w:p w14:paraId="53B1423E" w14:textId="5310B6B5" w:rsidR="006847EC" w:rsidRPr="007148DE" w:rsidRDefault="006847EC" w:rsidP="00C16DA7">
            <w:pPr>
              <w:pStyle w:val="Tabletext"/>
              <w:rPr>
                <w:b/>
              </w:rPr>
            </w:pPr>
            <w:r w:rsidRPr="007148DE">
              <w:rPr>
                <w:b/>
              </w:rPr>
              <w:t>Medical requirements</w:t>
            </w:r>
          </w:p>
        </w:tc>
        <w:tc>
          <w:tcPr>
            <w:tcW w:w="3918" w:type="pct"/>
          </w:tcPr>
          <w:p w14:paraId="524724A8" w14:textId="3E8F45BD" w:rsidR="006847EC" w:rsidRPr="007148DE" w:rsidRDefault="006847EC" w:rsidP="00C16DA7">
            <w:pPr>
              <w:pStyle w:val="Tabletext"/>
              <w:rPr>
                <w:color w:val="000000" w:themeColor="text1"/>
              </w:rPr>
            </w:pPr>
            <w:r w:rsidRPr="007148DE">
              <w:rPr>
                <w:color w:val="000000" w:themeColor="text1"/>
              </w:rPr>
              <w:t>Information relevant to students with medical requirements e.g. due to conditions such as diabetes, asthma, travel sickness, allergies or anaphylaxis</w:t>
            </w:r>
          </w:p>
        </w:tc>
      </w:tr>
    </w:tbl>
    <w:p w14:paraId="396AB7FD" w14:textId="77777777" w:rsidR="004F1585" w:rsidRDefault="004F1585" w:rsidP="00063B2B">
      <w:pPr>
        <w:pStyle w:val="Heading3"/>
      </w:pPr>
    </w:p>
    <w:p w14:paraId="6D8DB09E" w14:textId="77777777" w:rsidR="004F1585" w:rsidRDefault="004F1585">
      <w:pPr>
        <w:spacing w:after="0" w:line="240" w:lineRule="auto"/>
        <w:rPr>
          <w:rFonts w:cs="Arial"/>
          <w:b/>
          <w:bCs/>
          <w:sz w:val="22"/>
          <w:szCs w:val="22"/>
        </w:rPr>
      </w:pPr>
      <w:r>
        <w:br w:type="page"/>
      </w:r>
      <w:bookmarkStart w:id="0" w:name="_GoBack"/>
      <w:bookmarkEnd w:id="0"/>
    </w:p>
    <w:p w14:paraId="45435151" w14:textId="710E8CF8" w:rsidR="00066ED4" w:rsidRDefault="00066ED4" w:rsidP="00063B2B">
      <w:pPr>
        <w:pStyle w:val="Heading3"/>
      </w:pPr>
      <w:r>
        <w:lastRenderedPageBreak/>
        <w:t>Principal’s authorisation</w:t>
      </w:r>
    </w:p>
    <w:p w14:paraId="42937C2C" w14:textId="1D014226" w:rsidR="00066ED4" w:rsidRDefault="006E75F0" w:rsidP="00762181">
      <w:pPr>
        <w:pStyle w:val="Checkbox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instrText xml:space="preserve"> FORMCHECKBOX </w:instrText>
      </w:r>
      <w:r w:rsidR="00FA1D89">
        <w:fldChar w:fldCharType="separate"/>
      </w:r>
      <w:r>
        <w:fldChar w:fldCharType="end"/>
      </w:r>
      <w:bookmarkEnd w:id="1"/>
      <w:r w:rsidR="00762181">
        <w:tab/>
      </w:r>
      <w:r w:rsidR="00066ED4">
        <w:t xml:space="preserve">I have made this decision under section 276 of the </w:t>
      </w:r>
      <w:r w:rsidR="00066ED4" w:rsidRPr="00066ED4">
        <w:rPr>
          <w:i/>
        </w:rPr>
        <w:t>Education (General Provisions) Act 2006</w:t>
      </w:r>
      <w:r w:rsidR="00066ED4">
        <w:t>.</w:t>
      </w:r>
    </w:p>
    <w:p w14:paraId="2F0F8578" w14:textId="18CA40F4" w:rsidR="00066ED4" w:rsidRDefault="00762181" w:rsidP="00650265">
      <w:pPr>
        <w:pStyle w:val="Checkbox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1D89">
        <w:fldChar w:fldCharType="separate"/>
      </w:r>
      <w:r>
        <w:fldChar w:fldCharType="end"/>
      </w:r>
      <w:r>
        <w:tab/>
      </w:r>
      <w:r w:rsidR="00A4582A">
        <w:t>A</w:t>
      </w:r>
      <w:r w:rsidR="00066ED4">
        <w:t xml:space="preserve"> risk assessment has been completed and a risk management plan developed where necessary</w:t>
      </w:r>
    </w:p>
    <w:p w14:paraId="01800C23" w14:textId="2E3C71AE" w:rsidR="00066ED4" w:rsidRDefault="00762181" w:rsidP="00762181">
      <w:pPr>
        <w:pStyle w:val="Checkbox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1D89">
        <w:fldChar w:fldCharType="separate"/>
      </w:r>
      <w:r>
        <w:fldChar w:fldCharType="end"/>
      </w:r>
      <w:r>
        <w:tab/>
      </w:r>
      <w:r w:rsidR="00A4582A">
        <w:t>P</w:t>
      </w:r>
      <w:r w:rsidR="00066ED4">
        <w:t>arents have been notified of the proposed detention at least 24 hours before the detention is scheduled to occur</w:t>
      </w:r>
    </w:p>
    <w:p w14:paraId="285E4F64" w14:textId="7B28B78E" w:rsidR="00066ED4" w:rsidRDefault="00762181" w:rsidP="00762181">
      <w:pPr>
        <w:pStyle w:val="Checkbox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1D89">
        <w:fldChar w:fldCharType="separate"/>
      </w:r>
      <w:r>
        <w:fldChar w:fldCharType="end"/>
      </w:r>
      <w:r>
        <w:tab/>
      </w:r>
      <w:r w:rsidR="00A4582A">
        <w:t>P</w:t>
      </w:r>
      <w:r w:rsidR="00066ED4">
        <w:t>arents have been consulted about suitable times for the detention to be completed within the parameters set by the school</w:t>
      </w:r>
    </w:p>
    <w:p w14:paraId="45187D68" w14:textId="57F97407" w:rsidR="00066ED4" w:rsidRDefault="00762181" w:rsidP="00762181">
      <w:pPr>
        <w:pStyle w:val="Checkbox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1D89">
        <w:fldChar w:fldCharType="separate"/>
      </w:r>
      <w:r>
        <w:fldChar w:fldCharType="end"/>
      </w:r>
      <w:r>
        <w:tab/>
      </w:r>
      <w:r w:rsidR="00A4582A">
        <w:t>P</w:t>
      </w:r>
      <w:r w:rsidR="00066ED4">
        <w:t>arents have been informed of:</w:t>
      </w:r>
    </w:p>
    <w:p w14:paraId="578FC819" w14:textId="79DEA664" w:rsidR="00066ED4" w:rsidRPr="004677D0" w:rsidRDefault="00762181" w:rsidP="00762181">
      <w:pPr>
        <w:pStyle w:val="Checkboxindented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1D89">
        <w:fldChar w:fldCharType="separate"/>
      </w:r>
      <w:r>
        <w:fldChar w:fldCharType="end"/>
      </w:r>
      <w:r>
        <w:tab/>
      </w:r>
      <w:proofErr w:type="gramStart"/>
      <w:r w:rsidR="00066ED4" w:rsidRPr="004677D0">
        <w:t>location</w:t>
      </w:r>
      <w:proofErr w:type="gramEnd"/>
      <w:r w:rsidR="00066ED4" w:rsidRPr="004677D0">
        <w:t xml:space="preserve"> and duration of the detention</w:t>
      </w:r>
    </w:p>
    <w:p w14:paraId="41FC49FD" w14:textId="6DA25518" w:rsidR="00066ED4" w:rsidRDefault="00762181" w:rsidP="004F1585">
      <w:pPr>
        <w:pStyle w:val="Checkboxindented"/>
        <w:spacing w:after="1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1D89">
        <w:fldChar w:fldCharType="separate"/>
      </w:r>
      <w:r>
        <w:fldChar w:fldCharType="end"/>
      </w:r>
      <w:r>
        <w:tab/>
      </w:r>
      <w:proofErr w:type="gramStart"/>
      <w:r w:rsidR="00066ED4" w:rsidRPr="004677D0">
        <w:t>their</w:t>
      </w:r>
      <w:proofErr w:type="gramEnd"/>
      <w:r w:rsidR="00066ED4">
        <w:t xml:space="preserve"> responsibility to arrange travel/supervision to and from the detention, where appropriate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8076"/>
        <w:gridCol w:w="2374"/>
      </w:tblGrid>
      <w:tr w:rsidR="00066ED4" w14:paraId="0C2DCEF2" w14:textId="77777777" w:rsidTr="00063B2B">
        <w:trPr>
          <w:trHeight w:val="283"/>
        </w:trPr>
        <w:tc>
          <w:tcPr>
            <w:tcW w:w="5000" w:type="pct"/>
            <w:gridSpan w:val="2"/>
          </w:tcPr>
          <w:p w14:paraId="06AF3FC3" w14:textId="25DA366A" w:rsidR="00066ED4" w:rsidRPr="009077A5" w:rsidRDefault="00066ED4" w:rsidP="00C16DA7">
            <w:pPr>
              <w:pStyle w:val="Tabletext"/>
              <w:rPr>
                <w:b/>
              </w:rPr>
            </w:pPr>
            <w:r w:rsidRPr="009077A5">
              <w:rPr>
                <w:b/>
              </w:rPr>
              <w:t>Principal’s name:</w:t>
            </w:r>
            <w:r w:rsidR="009077A5" w:rsidRPr="009077A5">
              <w:t xml:space="preserve"> </w:t>
            </w:r>
          </w:p>
        </w:tc>
      </w:tr>
      <w:tr w:rsidR="00066ED4" w14:paraId="784EFF2A" w14:textId="77777777" w:rsidTr="00063B2B">
        <w:trPr>
          <w:trHeight w:val="283"/>
        </w:trPr>
        <w:tc>
          <w:tcPr>
            <w:tcW w:w="3864" w:type="pct"/>
          </w:tcPr>
          <w:p w14:paraId="5468C8BE" w14:textId="22DA256B" w:rsidR="00066ED4" w:rsidRPr="009077A5" w:rsidRDefault="00066ED4" w:rsidP="00C16DA7">
            <w:pPr>
              <w:pStyle w:val="Tabletext"/>
              <w:rPr>
                <w:b/>
              </w:rPr>
            </w:pPr>
            <w:r w:rsidRPr="009077A5">
              <w:rPr>
                <w:b/>
              </w:rPr>
              <w:t>Principal’s signature:</w:t>
            </w:r>
            <w:r w:rsidR="009077A5" w:rsidRPr="009077A5">
              <w:t xml:space="preserve"> </w:t>
            </w:r>
          </w:p>
        </w:tc>
        <w:tc>
          <w:tcPr>
            <w:tcW w:w="1136" w:type="pct"/>
          </w:tcPr>
          <w:p w14:paraId="52EA0F04" w14:textId="5E98B164" w:rsidR="00066ED4" w:rsidRPr="009077A5" w:rsidRDefault="00066ED4" w:rsidP="00C16DA7">
            <w:pPr>
              <w:pStyle w:val="Tabletext"/>
              <w:rPr>
                <w:b/>
              </w:rPr>
            </w:pPr>
            <w:r w:rsidRPr="009077A5">
              <w:rPr>
                <w:b/>
              </w:rPr>
              <w:t>Date:</w:t>
            </w:r>
            <w:r w:rsidR="009077A5" w:rsidRPr="009077A5">
              <w:t xml:space="preserve"> </w:t>
            </w:r>
          </w:p>
        </w:tc>
      </w:tr>
    </w:tbl>
    <w:p w14:paraId="5813109C" w14:textId="77777777" w:rsidR="00066ED4" w:rsidRDefault="00066ED4" w:rsidP="00063B2B">
      <w:pPr>
        <w:pStyle w:val="Heading3"/>
      </w:pPr>
      <w:r>
        <w:t>Parent’s consent</w:t>
      </w:r>
    </w:p>
    <w:p w14:paraId="6E71161F" w14:textId="6C0AF8A9" w:rsidR="00066ED4" w:rsidRPr="004677D0" w:rsidRDefault="007148DE" w:rsidP="007148DE">
      <w:pPr>
        <w:pStyle w:val="Checkbox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1D89">
        <w:fldChar w:fldCharType="separate"/>
      </w:r>
      <w:r>
        <w:fldChar w:fldCharType="end"/>
      </w:r>
      <w:r>
        <w:tab/>
      </w:r>
      <w:r w:rsidR="00066ED4" w:rsidRPr="004677D0">
        <w:t>I have been notified of the proposed detention at least 24 hours before the detention is scheduled to occur</w:t>
      </w:r>
    </w:p>
    <w:p w14:paraId="036AA138" w14:textId="7BF2568A" w:rsidR="00066ED4" w:rsidRPr="004677D0" w:rsidRDefault="007148DE" w:rsidP="007148DE">
      <w:pPr>
        <w:pStyle w:val="Checkbox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1D89">
        <w:fldChar w:fldCharType="separate"/>
      </w:r>
      <w:r>
        <w:fldChar w:fldCharType="end"/>
      </w:r>
      <w:r>
        <w:tab/>
      </w:r>
      <w:r w:rsidR="00066ED4" w:rsidRPr="004677D0">
        <w:t>I have been consulted about suitable times for the detention to be completed within the parameters set by the school</w:t>
      </w:r>
    </w:p>
    <w:p w14:paraId="2CB7A1DC" w14:textId="1AEEE2BF" w:rsidR="00066ED4" w:rsidRDefault="007148DE" w:rsidP="007148DE">
      <w:pPr>
        <w:pStyle w:val="Checkbox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1D89">
        <w:fldChar w:fldCharType="separate"/>
      </w:r>
      <w:r>
        <w:fldChar w:fldCharType="end"/>
      </w:r>
      <w:r>
        <w:tab/>
      </w:r>
      <w:r w:rsidR="00066ED4" w:rsidRPr="004677D0">
        <w:t>I have</w:t>
      </w:r>
      <w:r w:rsidR="00066ED4">
        <w:t xml:space="preserve"> been informed of:</w:t>
      </w:r>
    </w:p>
    <w:p w14:paraId="1BC93776" w14:textId="207B5938" w:rsidR="00066ED4" w:rsidRDefault="007148DE" w:rsidP="007148DE">
      <w:pPr>
        <w:pStyle w:val="Checkboxindented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1D89">
        <w:fldChar w:fldCharType="separate"/>
      </w:r>
      <w:r>
        <w:fldChar w:fldCharType="end"/>
      </w:r>
      <w:r>
        <w:tab/>
      </w:r>
      <w:proofErr w:type="gramStart"/>
      <w:r w:rsidR="00066ED4">
        <w:t>the</w:t>
      </w:r>
      <w:proofErr w:type="gramEnd"/>
      <w:r w:rsidR="00066ED4">
        <w:t xml:space="preserve"> location and duration of the detention</w:t>
      </w:r>
    </w:p>
    <w:p w14:paraId="116168BC" w14:textId="371A7BE2" w:rsidR="00066ED4" w:rsidRDefault="007148DE" w:rsidP="007148DE">
      <w:pPr>
        <w:pStyle w:val="Checkboxindented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1D89">
        <w:fldChar w:fldCharType="separate"/>
      </w:r>
      <w:r>
        <w:fldChar w:fldCharType="end"/>
      </w:r>
      <w:r>
        <w:tab/>
      </w:r>
      <w:proofErr w:type="gramStart"/>
      <w:r w:rsidR="00066ED4">
        <w:t>my</w:t>
      </w:r>
      <w:proofErr w:type="gramEnd"/>
      <w:r w:rsidR="00066ED4">
        <w:t xml:space="preserve"> responsibility to arrange travel/supervision to and from the detention (if necessary)</w:t>
      </w:r>
    </w:p>
    <w:p w14:paraId="60FBB6FB" w14:textId="0E0F4BF8" w:rsidR="00066ED4" w:rsidRDefault="007148DE" w:rsidP="004F1585">
      <w:pPr>
        <w:pStyle w:val="Checkbox"/>
        <w:spacing w:after="1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A1D89">
        <w:fldChar w:fldCharType="separate"/>
      </w:r>
      <w:r>
        <w:fldChar w:fldCharType="end"/>
      </w:r>
      <w:r>
        <w:tab/>
      </w:r>
      <w:r w:rsidR="00B30DEC" w:rsidRPr="004677D0">
        <w:t>I give consent for my child</w:t>
      </w:r>
      <w:r w:rsidR="00C16DA7">
        <w:t xml:space="preserve"> </w:t>
      </w:r>
      <w:r w:rsidR="00066ED4">
        <w:t xml:space="preserve">to participate in the out-of-school </w:t>
      </w:r>
      <w:proofErr w:type="gramStart"/>
      <w:r w:rsidR="00066ED4">
        <w:t>hours</w:t>
      </w:r>
      <w:proofErr w:type="gramEnd"/>
      <w:r w:rsidR="00066ED4">
        <w:t xml:space="preserve"> detention detailed above.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8218"/>
        <w:gridCol w:w="2232"/>
      </w:tblGrid>
      <w:tr w:rsidR="00066ED4" w14:paraId="42D86D24" w14:textId="77777777" w:rsidTr="00063B2B">
        <w:trPr>
          <w:trHeight w:val="283"/>
        </w:trPr>
        <w:tc>
          <w:tcPr>
            <w:tcW w:w="5000" w:type="pct"/>
            <w:gridSpan w:val="2"/>
          </w:tcPr>
          <w:p w14:paraId="33A7AE59" w14:textId="435FDAAB" w:rsidR="00066ED4" w:rsidRPr="009077A5" w:rsidRDefault="00066ED4" w:rsidP="00C16DA7">
            <w:pPr>
              <w:pStyle w:val="Tabletext"/>
              <w:rPr>
                <w:b/>
              </w:rPr>
            </w:pPr>
            <w:r w:rsidRPr="009077A5">
              <w:rPr>
                <w:b/>
              </w:rPr>
              <w:t>Parent’s name:</w:t>
            </w:r>
            <w:r w:rsidR="009077A5" w:rsidRPr="009077A5">
              <w:rPr>
                <w:b/>
              </w:rPr>
              <w:t xml:space="preserve"> </w:t>
            </w:r>
          </w:p>
        </w:tc>
      </w:tr>
      <w:tr w:rsidR="00066ED4" w14:paraId="2D36BD51" w14:textId="77777777" w:rsidTr="00063B2B">
        <w:trPr>
          <w:trHeight w:val="283"/>
        </w:trPr>
        <w:tc>
          <w:tcPr>
            <w:tcW w:w="3932" w:type="pct"/>
          </w:tcPr>
          <w:p w14:paraId="03DFCBA2" w14:textId="4F549F5F" w:rsidR="00066ED4" w:rsidRPr="009077A5" w:rsidRDefault="00066ED4" w:rsidP="00C16DA7">
            <w:pPr>
              <w:pStyle w:val="Tabletext"/>
              <w:rPr>
                <w:b/>
              </w:rPr>
            </w:pPr>
            <w:r w:rsidRPr="009077A5">
              <w:rPr>
                <w:b/>
              </w:rPr>
              <w:t>Parent’s signature:</w:t>
            </w:r>
            <w:r w:rsidR="009077A5" w:rsidRPr="009077A5">
              <w:rPr>
                <w:b/>
              </w:rPr>
              <w:t xml:space="preserve"> </w:t>
            </w:r>
          </w:p>
        </w:tc>
        <w:tc>
          <w:tcPr>
            <w:tcW w:w="1068" w:type="pct"/>
          </w:tcPr>
          <w:p w14:paraId="3B93B941" w14:textId="7C72E3C3" w:rsidR="00066ED4" w:rsidRPr="009077A5" w:rsidRDefault="00066ED4" w:rsidP="00C16DA7">
            <w:pPr>
              <w:pStyle w:val="Tabletext"/>
              <w:rPr>
                <w:b/>
              </w:rPr>
            </w:pPr>
            <w:r w:rsidRPr="009077A5">
              <w:rPr>
                <w:b/>
              </w:rPr>
              <w:t>Date:</w:t>
            </w:r>
            <w:r w:rsidR="009077A5" w:rsidRPr="009077A5">
              <w:rPr>
                <w:b/>
              </w:rPr>
              <w:t xml:space="preserve"> </w:t>
            </w:r>
          </w:p>
        </w:tc>
      </w:tr>
    </w:tbl>
    <w:p w14:paraId="615E90E8" w14:textId="77777777" w:rsidR="00C16DA7" w:rsidRPr="00C16DA7" w:rsidRDefault="00C16DA7" w:rsidP="00C16DA7"/>
    <w:sectPr w:rsidR="00C16DA7" w:rsidRPr="00C16DA7" w:rsidSect="0050304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882" w:right="720" w:bottom="816" w:left="720" w:header="567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ECD49" w14:textId="77777777" w:rsidR="00641681" w:rsidRDefault="00641681" w:rsidP="00190C24">
      <w:r>
        <w:separator/>
      </w:r>
    </w:p>
  </w:endnote>
  <w:endnote w:type="continuationSeparator" w:id="0">
    <w:p w14:paraId="1E6601BA" w14:textId="77777777" w:rsidR="00641681" w:rsidRDefault="00641681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OT-Medi">
    <w:altName w:val="Calibri"/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MetaOT-Bold">
    <w:altName w:val="Calibri"/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MetaOT-Norm">
    <w:altName w:val="Calibri"/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57D4D" w14:textId="4CC92B0D" w:rsidR="0061513C" w:rsidRDefault="0061513C">
    <w:pPr>
      <w:pStyle w:val="Footer"/>
    </w:pPr>
    <w:r>
      <w:rPr>
        <w:noProof/>
        <w:lang w:eastAsia="zh-CN"/>
      </w:rPr>
      <w:drawing>
        <wp:anchor distT="0" distB="0" distL="114300" distR="114300" simplePos="0" relativeHeight="251669504" behindDoc="1" locked="1" layoutInCell="1" allowOverlap="1" wp14:anchorId="5C857560" wp14:editId="38156602">
          <wp:simplePos x="0" y="0"/>
          <wp:positionH relativeFrom="page">
            <wp:posOffset>0</wp:posOffset>
          </wp:positionH>
          <wp:positionV relativeFrom="page">
            <wp:posOffset>9723755</wp:posOffset>
          </wp:positionV>
          <wp:extent cx="7553325" cy="964565"/>
          <wp:effectExtent l="0" t="0" r="3175" b="63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68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4527" w14:textId="0B85A095" w:rsidR="000C2FB0" w:rsidRDefault="00503042" w:rsidP="000C2FB0">
    <w:pPr>
      <w:pStyle w:val="Footer"/>
      <w:tabs>
        <w:tab w:val="right" w:pos="7655"/>
      </w:tabs>
      <w:spacing w:after="0"/>
      <w:rPr>
        <w:sz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1" w:history="1">
      <w:r w:rsidR="00FA1D89" w:rsidRPr="00352822">
        <w:rPr>
          <w:rStyle w:val="Hyperlink"/>
          <w:sz w:val="16"/>
        </w:rPr>
        <w:t>https://ppr.qed.qld.gov.au/pp/student-discipline-procedure</w:t>
      </w:r>
    </w:hyperlink>
    <w:r w:rsidR="00FA1D89">
      <w:rPr>
        <w:sz w:val="16"/>
      </w:rPr>
      <w:t xml:space="preserve"> </w:t>
    </w:r>
    <w:r w:rsidRPr="005E6DDA">
      <w:rPr>
        <w:sz w:val="16"/>
      </w:rPr>
      <w:t xml:space="preserve">to ensure you have the most current version of this </w:t>
    </w:r>
  </w:p>
  <w:p w14:paraId="0F6D402B" w14:textId="2810A52C" w:rsidR="00503042" w:rsidRDefault="00503042" w:rsidP="000C2FB0">
    <w:pPr>
      <w:pStyle w:val="Footer"/>
      <w:tabs>
        <w:tab w:val="right" w:pos="7655"/>
      </w:tabs>
      <w:spacing w:after="0"/>
      <w:rPr>
        <w:sz w:val="16"/>
      </w:rPr>
    </w:pPr>
    <w:proofErr w:type="gramStart"/>
    <w:r w:rsidRPr="005E6DDA">
      <w:rPr>
        <w:sz w:val="16"/>
      </w:rPr>
      <w:t>document</w:t>
    </w:r>
    <w:proofErr w:type="gramEnd"/>
    <w:r w:rsidRPr="005E6DDA">
      <w:rPr>
        <w:sz w:val="16"/>
      </w:rPr>
      <w:t xml:space="preserve">. </w:t>
    </w:r>
  </w:p>
  <w:p w14:paraId="4997715E" w14:textId="77777777" w:rsidR="004A6C80" w:rsidRDefault="004A6C80">
    <w:pPr>
      <w:pStyle w:val="Footer"/>
    </w:pPr>
    <w:r>
      <w:rPr>
        <w:noProof/>
        <w:lang w:eastAsia="zh-CN"/>
      </w:rPr>
      <w:drawing>
        <wp:anchor distT="0" distB="0" distL="114300" distR="114300" simplePos="0" relativeHeight="251666432" behindDoc="1" locked="1" layoutInCell="1" allowOverlap="1" wp14:anchorId="7E592AF8" wp14:editId="3DD2661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3325" cy="964565"/>
          <wp:effectExtent l="0" t="0" r="3175" b="635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68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CCFDC" w14:textId="77777777" w:rsidR="00641681" w:rsidRDefault="00641681" w:rsidP="00190C24">
      <w:r>
        <w:separator/>
      </w:r>
    </w:p>
  </w:footnote>
  <w:footnote w:type="continuationSeparator" w:id="0">
    <w:p w14:paraId="13CA8EF5" w14:textId="77777777" w:rsidR="00641681" w:rsidRDefault="00641681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03AE" w14:textId="529C1D38" w:rsidR="00D01CD2" w:rsidRDefault="0050304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71552" behindDoc="1" locked="1" layoutInCell="1" allowOverlap="1" wp14:anchorId="4A19C742" wp14:editId="671A27E2">
          <wp:simplePos x="0" y="0"/>
          <wp:positionH relativeFrom="page">
            <wp:posOffset>25400</wp:posOffset>
          </wp:positionH>
          <wp:positionV relativeFrom="page">
            <wp:posOffset>8890</wp:posOffset>
          </wp:positionV>
          <wp:extent cx="7559675" cy="1068705"/>
          <wp:effectExtent l="0" t="0" r="0" b="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 DS A4 portrait corporate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6AF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EA5F893" wp14:editId="603DE7E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E A4 portrait corporate generic 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73C88" w14:textId="77777777" w:rsidR="004A6C80" w:rsidRDefault="004C0899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7456" behindDoc="1" locked="1" layoutInCell="1" allowOverlap="1" wp14:anchorId="41F78F12" wp14:editId="513877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"/>
          <wp:effectExtent l="0" t="0" r="0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 DS A4 portrait corporate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0D1"/>
    <w:multiLevelType w:val="hybridMultilevel"/>
    <w:tmpl w:val="6B5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ED594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42E6"/>
    <w:multiLevelType w:val="hybridMultilevel"/>
    <w:tmpl w:val="80B6694A"/>
    <w:lvl w:ilvl="0" w:tplc="AA54CF5E">
      <w:start w:val="1"/>
      <w:numFmt w:val="bullet"/>
      <w:lvlText w:val="o"/>
      <w:lvlJc w:val="left"/>
      <w:pPr>
        <w:ind w:left="680" w:hanging="32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046D6"/>
    <w:multiLevelType w:val="hybridMultilevel"/>
    <w:tmpl w:val="7AEAC33E"/>
    <w:lvl w:ilvl="0" w:tplc="AB66DA68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92337"/>
    <w:multiLevelType w:val="hybridMultilevel"/>
    <w:tmpl w:val="4AE2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440C0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81B99"/>
    <w:multiLevelType w:val="hybridMultilevel"/>
    <w:tmpl w:val="F54E4052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63E9F"/>
    <w:multiLevelType w:val="hybridMultilevel"/>
    <w:tmpl w:val="555E6120"/>
    <w:lvl w:ilvl="0" w:tplc="AF8E4F68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122E4"/>
    <w:multiLevelType w:val="hybridMultilevel"/>
    <w:tmpl w:val="78CA5398"/>
    <w:lvl w:ilvl="0" w:tplc="AFEED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7A374E"/>
    <w:multiLevelType w:val="hybridMultilevel"/>
    <w:tmpl w:val="F84E7AD4"/>
    <w:lvl w:ilvl="0" w:tplc="AFEED5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6144FA"/>
    <w:multiLevelType w:val="hybridMultilevel"/>
    <w:tmpl w:val="E582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661"/>
    <w:multiLevelType w:val="multilevel"/>
    <w:tmpl w:val="4E569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027D"/>
    <w:multiLevelType w:val="hybridMultilevel"/>
    <w:tmpl w:val="4E56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47A44"/>
    <w:multiLevelType w:val="hybridMultilevel"/>
    <w:tmpl w:val="C424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6B0F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65140"/>
    <w:multiLevelType w:val="hybridMultilevel"/>
    <w:tmpl w:val="8B82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ED594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7B4998"/>
    <w:multiLevelType w:val="hybridMultilevel"/>
    <w:tmpl w:val="166E0264"/>
    <w:lvl w:ilvl="0" w:tplc="2B5A6ABA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5D29A1"/>
    <w:multiLevelType w:val="hybridMultilevel"/>
    <w:tmpl w:val="A374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A6ABA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E5213"/>
    <w:multiLevelType w:val="hybridMultilevel"/>
    <w:tmpl w:val="E47C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8423F"/>
    <w:multiLevelType w:val="multilevel"/>
    <w:tmpl w:val="F036E72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0C2029"/>
    <w:multiLevelType w:val="hybridMultilevel"/>
    <w:tmpl w:val="D9E0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42E18">
      <w:start w:val="1"/>
      <w:numFmt w:val="bullet"/>
      <w:lvlText w:val="o"/>
      <w:lvlJc w:val="left"/>
      <w:pPr>
        <w:ind w:left="567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E1969"/>
    <w:multiLevelType w:val="hybridMultilevel"/>
    <w:tmpl w:val="307ECC3C"/>
    <w:lvl w:ilvl="0" w:tplc="AFEED594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700016"/>
    <w:multiLevelType w:val="hybridMultilevel"/>
    <w:tmpl w:val="F036E7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B146EE"/>
    <w:multiLevelType w:val="hybridMultilevel"/>
    <w:tmpl w:val="AE28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A6ABA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C45FB"/>
    <w:multiLevelType w:val="hybridMultilevel"/>
    <w:tmpl w:val="F1A2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6"/>
  </w:num>
  <w:num w:numId="5">
    <w:abstractNumId w:val="2"/>
    <w:lvlOverride w:ilvl="0">
      <w:startOverride w:val="1"/>
    </w:lvlOverride>
  </w:num>
  <w:num w:numId="6">
    <w:abstractNumId w:val="21"/>
  </w:num>
  <w:num w:numId="7">
    <w:abstractNumId w:val="18"/>
  </w:num>
  <w:num w:numId="8">
    <w:abstractNumId w:val="11"/>
  </w:num>
  <w:num w:numId="9">
    <w:abstractNumId w:val="7"/>
  </w:num>
  <w:num w:numId="10">
    <w:abstractNumId w:val="1"/>
  </w:num>
  <w:num w:numId="11">
    <w:abstractNumId w:val="19"/>
  </w:num>
  <w:num w:numId="12">
    <w:abstractNumId w:val="14"/>
  </w:num>
  <w:num w:numId="13">
    <w:abstractNumId w:val="4"/>
  </w:num>
  <w:num w:numId="14">
    <w:abstractNumId w:val="20"/>
  </w:num>
  <w:num w:numId="15">
    <w:abstractNumId w:val="17"/>
  </w:num>
  <w:num w:numId="16">
    <w:abstractNumId w:val="5"/>
  </w:num>
  <w:num w:numId="17">
    <w:abstractNumId w:val="12"/>
  </w:num>
  <w:num w:numId="18">
    <w:abstractNumId w:val="15"/>
  </w:num>
  <w:num w:numId="19">
    <w:abstractNumId w:val="8"/>
  </w:num>
  <w:num w:numId="20">
    <w:abstractNumId w:val="0"/>
  </w:num>
  <w:num w:numId="21">
    <w:abstractNumId w:val="22"/>
  </w:num>
  <w:num w:numId="22">
    <w:abstractNumId w:val="10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03"/>
    <w:rsid w:val="00007A48"/>
    <w:rsid w:val="000211EF"/>
    <w:rsid w:val="0002155B"/>
    <w:rsid w:val="000425F7"/>
    <w:rsid w:val="000436FC"/>
    <w:rsid w:val="00046C52"/>
    <w:rsid w:val="00063B2B"/>
    <w:rsid w:val="00066ED4"/>
    <w:rsid w:val="000B61AC"/>
    <w:rsid w:val="000C2FB0"/>
    <w:rsid w:val="000F7FDE"/>
    <w:rsid w:val="00174592"/>
    <w:rsid w:val="00190C24"/>
    <w:rsid w:val="001965A4"/>
    <w:rsid w:val="002003D6"/>
    <w:rsid w:val="002060B8"/>
    <w:rsid w:val="002371F7"/>
    <w:rsid w:val="0026624D"/>
    <w:rsid w:val="00297FDE"/>
    <w:rsid w:val="002F78A2"/>
    <w:rsid w:val="00385A56"/>
    <w:rsid w:val="0039177B"/>
    <w:rsid w:val="003F643A"/>
    <w:rsid w:val="00404BCA"/>
    <w:rsid w:val="00422CD8"/>
    <w:rsid w:val="004677D0"/>
    <w:rsid w:val="00497ED6"/>
    <w:rsid w:val="004A6C80"/>
    <w:rsid w:val="004C0899"/>
    <w:rsid w:val="004C4E97"/>
    <w:rsid w:val="004D587E"/>
    <w:rsid w:val="004F14BE"/>
    <w:rsid w:val="004F1585"/>
    <w:rsid w:val="00503042"/>
    <w:rsid w:val="00531BA5"/>
    <w:rsid w:val="005E2ACE"/>
    <w:rsid w:val="005F4331"/>
    <w:rsid w:val="0061513C"/>
    <w:rsid w:val="006239A5"/>
    <w:rsid w:val="00636B71"/>
    <w:rsid w:val="00641681"/>
    <w:rsid w:val="00650265"/>
    <w:rsid w:val="006847EC"/>
    <w:rsid w:val="006C3D8E"/>
    <w:rsid w:val="006E75F0"/>
    <w:rsid w:val="007148DE"/>
    <w:rsid w:val="00722665"/>
    <w:rsid w:val="00761189"/>
    <w:rsid w:val="00762181"/>
    <w:rsid w:val="007A5EB4"/>
    <w:rsid w:val="0080579A"/>
    <w:rsid w:val="00843530"/>
    <w:rsid w:val="008A5C03"/>
    <w:rsid w:val="009077A5"/>
    <w:rsid w:val="00907963"/>
    <w:rsid w:val="00944707"/>
    <w:rsid w:val="0096078C"/>
    <w:rsid w:val="0096595E"/>
    <w:rsid w:val="0099240B"/>
    <w:rsid w:val="009A1F46"/>
    <w:rsid w:val="009B7893"/>
    <w:rsid w:val="009E5EE5"/>
    <w:rsid w:val="009F02B3"/>
    <w:rsid w:val="00A30BFF"/>
    <w:rsid w:val="00A4582A"/>
    <w:rsid w:val="00A47F67"/>
    <w:rsid w:val="00A65710"/>
    <w:rsid w:val="00A87B57"/>
    <w:rsid w:val="00AA0BC5"/>
    <w:rsid w:val="00AB0A25"/>
    <w:rsid w:val="00AC555D"/>
    <w:rsid w:val="00AD2501"/>
    <w:rsid w:val="00AE5574"/>
    <w:rsid w:val="00B30DEC"/>
    <w:rsid w:val="00B31C08"/>
    <w:rsid w:val="00B33337"/>
    <w:rsid w:val="00B8699D"/>
    <w:rsid w:val="00B9771E"/>
    <w:rsid w:val="00BB70B2"/>
    <w:rsid w:val="00BC4AA9"/>
    <w:rsid w:val="00C16DA7"/>
    <w:rsid w:val="00CB07AD"/>
    <w:rsid w:val="00CC13DF"/>
    <w:rsid w:val="00CD3C03"/>
    <w:rsid w:val="00CD793C"/>
    <w:rsid w:val="00D01CD2"/>
    <w:rsid w:val="00D24E91"/>
    <w:rsid w:val="00D75050"/>
    <w:rsid w:val="00D842DF"/>
    <w:rsid w:val="00DC5E03"/>
    <w:rsid w:val="00E2364C"/>
    <w:rsid w:val="00E75F7E"/>
    <w:rsid w:val="00E9004D"/>
    <w:rsid w:val="00EA02B9"/>
    <w:rsid w:val="00EE4438"/>
    <w:rsid w:val="00EF474F"/>
    <w:rsid w:val="00EF4AC5"/>
    <w:rsid w:val="00F236B9"/>
    <w:rsid w:val="00F367B3"/>
    <w:rsid w:val="00F447A2"/>
    <w:rsid w:val="00FA1D89"/>
    <w:rsid w:val="00FB2C80"/>
    <w:rsid w:val="00FC06A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DF5B9F"/>
  <w15:chartTrackingRefBased/>
  <w15:docId w15:val="{754FAC07-56BD-9D43-A250-0568665C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174592"/>
    <w:pPr>
      <w:spacing w:after="120" w:line="276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ED6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2F5496" w:themeColor="accent5" w:themeShade="BF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B2B"/>
    <w:pPr>
      <w:spacing w:before="240"/>
      <w:outlineLvl w:val="2"/>
    </w:pPr>
    <w:rPr>
      <w:rFonts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97ED6"/>
    <w:rPr>
      <w:rFonts w:ascii="Arial" w:eastAsia="MS Mincho" w:hAnsi="Arial" w:cs="Arial"/>
      <w:color w:val="2F5496" w:themeColor="accent5" w:themeShade="BF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63B2B"/>
    <w:rPr>
      <w:rFonts w:ascii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customStyle="1" w:styleId="NoParagraphStyle">
    <w:name w:val="[No Paragraph Style]"/>
    <w:rsid w:val="00066ED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Heading3Meta12Metastylepalettefor10ptbodycopy">
    <w:name w:val="Heading 3 (Meta12) (Meta style palette for 10pt body copy)"/>
    <w:basedOn w:val="NoParagraphStyle"/>
    <w:uiPriority w:val="99"/>
    <w:rsid w:val="00066ED4"/>
    <w:pPr>
      <w:tabs>
        <w:tab w:val="left" w:pos="283"/>
      </w:tabs>
      <w:suppressAutoHyphens/>
      <w:spacing w:before="113" w:after="113" w:line="320" w:lineRule="atLeast"/>
    </w:pPr>
    <w:rPr>
      <w:rFonts w:ascii="MetaOT-Medi" w:hAnsi="MetaOT-Medi" w:cs="MetaOT-Medi"/>
      <w:color w:val="244EA1"/>
      <w:sz w:val="26"/>
      <w:szCs w:val="26"/>
    </w:rPr>
  </w:style>
  <w:style w:type="paragraph" w:customStyle="1" w:styleId="Heading5Metastylepalettefor10ptbodycopy">
    <w:name w:val="Heading 5 (Meta style palette for 10pt body copy)"/>
    <w:basedOn w:val="Normal"/>
    <w:uiPriority w:val="99"/>
    <w:rsid w:val="00066ED4"/>
    <w:pPr>
      <w:tabs>
        <w:tab w:val="left" w:pos="283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MetaOT-Bold" w:hAnsi="MetaOT-Bold" w:cs="MetaOT-Bold"/>
      <w:b/>
      <w:bCs/>
      <w:color w:val="000000"/>
      <w:sz w:val="20"/>
      <w:szCs w:val="20"/>
      <w:lang w:val="en-GB"/>
    </w:rPr>
  </w:style>
  <w:style w:type="paragraph" w:customStyle="1" w:styleId="BodycopyMeta10Metastylepalettefor10ptbodycopy">
    <w:name w:val="Body copy (Meta10) (Meta style palette for 10pt body copy)"/>
    <w:basedOn w:val="NoParagraphStyle"/>
    <w:uiPriority w:val="99"/>
    <w:rsid w:val="00066ED4"/>
    <w:pPr>
      <w:tabs>
        <w:tab w:val="left" w:pos="283"/>
      </w:tabs>
      <w:suppressAutoHyphens/>
      <w:spacing w:after="113" w:line="280" w:lineRule="atLeast"/>
      <w:jc w:val="both"/>
    </w:pPr>
    <w:rPr>
      <w:rFonts w:ascii="MetaOT-Norm" w:hAnsi="MetaOT-Norm" w:cs="MetaOT-Norm"/>
      <w:sz w:val="20"/>
      <w:szCs w:val="20"/>
    </w:rPr>
  </w:style>
  <w:style w:type="paragraph" w:customStyle="1" w:styleId="BulletMeta10Metastylepalettefor10ptbodycopy">
    <w:name w:val="Bullet (Meta10) (Meta style palette for 10pt body copy)"/>
    <w:basedOn w:val="BodycopyMeta10Metastylepalettefor10ptbodycopy"/>
    <w:uiPriority w:val="99"/>
    <w:rsid w:val="00066ED4"/>
    <w:pPr>
      <w:spacing w:after="57"/>
      <w:ind w:left="283" w:hanging="283"/>
    </w:pPr>
  </w:style>
  <w:style w:type="paragraph" w:customStyle="1" w:styleId="BulletLASTMeta10Metastylepalettefor10ptbodycopy">
    <w:name w:val="Bullet LAST (Meta10) (Meta style palette for 10pt body copy)"/>
    <w:basedOn w:val="BodycopyMeta10Metastylepalettefor10ptbodycopy"/>
    <w:uiPriority w:val="99"/>
    <w:rsid w:val="00066ED4"/>
    <w:pPr>
      <w:ind w:left="283" w:hanging="283"/>
    </w:pPr>
  </w:style>
  <w:style w:type="paragraph" w:customStyle="1" w:styleId="CheckboxMetastylepalettefor10ptbodycopy">
    <w:name w:val="Checkbox (Meta style palette for 10pt body copy)"/>
    <w:basedOn w:val="BulletMeta10Metastylepalettefor10ptbodycopy"/>
    <w:uiPriority w:val="99"/>
    <w:rsid w:val="00066ED4"/>
    <w:pPr>
      <w:spacing w:after="113" w:line="240" w:lineRule="atLeast"/>
      <w:ind w:left="340" w:hanging="340"/>
    </w:pPr>
  </w:style>
  <w:style w:type="character" w:customStyle="1" w:styleId="AppendixHeading">
    <w:name w:val="Appendix Heading"/>
    <w:uiPriority w:val="99"/>
    <w:rsid w:val="00066ED4"/>
    <w:rPr>
      <w:sz w:val="36"/>
      <w:szCs w:val="36"/>
    </w:rPr>
  </w:style>
  <w:style w:type="character" w:styleId="Hyperlink">
    <w:name w:val="Hyperlink"/>
    <w:basedOn w:val="DefaultParagraphFont"/>
    <w:uiPriority w:val="99"/>
    <w:rsid w:val="00066ED4"/>
    <w:rPr>
      <w:color w:val="3469B2"/>
      <w:w w:val="100"/>
      <w:u w:val="thick" w:color="3469B2"/>
    </w:rPr>
  </w:style>
  <w:style w:type="character" w:customStyle="1" w:styleId="MetaItalic">
    <w:name w:val="Meta_Italic"/>
    <w:uiPriority w:val="99"/>
    <w:rsid w:val="00066ED4"/>
    <w:rPr>
      <w:i/>
      <w:iCs/>
    </w:rPr>
  </w:style>
  <w:style w:type="character" w:customStyle="1" w:styleId="MetaBold">
    <w:name w:val="Meta_Bold"/>
    <w:uiPriority w:val="99"/>
    <w:rsid w:val="00066ED4"/>
    <w:rPr>
      <w:b/>
      <w:bCs/>
    </w:rPr>
  </w:style>
  <w:style w:type="table" w:styleId="TableGrid">
    <w:name w:val="Table Grid"/>
    <w:basedOn w:val="TableNormal"/>
    <w:rsid w:val="00174592"/>
    <w:pPr>
      <w:spacing w:before="60" w:after="60" w:line="276" w:lineRule="auto"/>
    </w:pPr>
    <w:rPr>
      <w:rFonts w:ascii="Arial" w:eastAsia="Times New Roman" w:hAnsi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174592"/>
    <w:pPr>
      <w:spacing w:before="120"/>
    </w:pPr>
    <w:rPr>
      <w:rFonts w:eastAsiaTheme="minorEastAsia"/>
      <w:szCs w:val="20"/>
      <w:lang w:eastAsia="zh-CN"/>
    </w:rPr>
  </w:style>
  <w:style w:type="paragraph" w:customStyle="1" w:styleId="Checkbox">
    <w:name w:val="Checkbox"/>
    <w:basedOn w:val="Normal"/>
    <w:qFormat/>
    <w:rsid w:val="004F1585"/>
    <w:pPr>
      <w:tabs>
        <w:tab w:val="left" w:pos="340"/>
      </w:tabs>
      <w:spacing w:after="60"/>
      <w:ind w:left="340" w:hanging="340"/>
    </w:pPr>
  </w:style>
  <w:style w:type="paragraph" w:customStyle="1" w:styleId="Checkboxindented">
    <w:name w:val="Checkbox indented"/>
    <w:basedOn w:val="Checkbox"/>
    <w:qFormat/>
    <w:rsid w:val="00762181"/>
    <w:pPr>
      <w:tabs>
        <w:tab w:val="clear" w:pos="340"/>
        <w:tab w:val="left" w:pos="680"/>
      </w:tabs>
      <w:ind w:left="1020" w:hanging="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s://ppr.mpe.qed.qld.gov.au/pp/student-discipline-procedu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20/709553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2024-07-24T01:17:55+00:00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Out-of-school-hours Detention Consent Form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2024-07-24T01:37:23+00:00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2024-07-24T01:37:22+00:00</PPModeratedDate>
    <PPRBusinessUnit xmlns="http://schemas.microsoft.com/sharepoint/v3">Governance Projects and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2021-02-17T05:46:33+00:00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>Kristy Kallis, Principal Advisor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DDG;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behaviour; discipline; suspend; charge-related; exclude;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20/709098</PPRAttachmentParent>
    <PPRSecondarySubCategory xmlns="16795be8-4374-4e44-895d-be6cdbab3e2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7F1DEB-0480-479C-8A5E-1D489ED6A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4DFD9-AFFE-4754-9E81-2484B78166E0}"/>
</file>

<file path=customXml/itemProps3.xml><?xml version="1.0" encoding="utf-8"?>
<ds:datastoreItem xmlns:ds="http://schemas.openxmlformats.org/officeDocument/2006/customXml" ds:itemID="{F74FEBA8-BBDE-41DB-B88E-0E5BE90D61FB}">
  <ds:schemaRefs>
    <ds:schemaRef ds:uri="http://purl.org/dc/terms/"/>
    <ds:schemaRef ds:uri="http://schemas.microsoft.com/office/2006/documentManagement/types"/>
    <ds:schemaRef ds:uri="ca206468-b481-430f-871e-129efaa3b2d8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ae35178-8cb0-44ef-85e4-9768d68ca32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F1E028-C43B-4420-B235-FF081772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Out-of-school-hours Detention Consent Form</dc:title>
  <dc:subject/>
  <dc:creator>Microsoft Office User</dc:creator>
  <cp:keywords/>
  <dc:description/>
  <cp:lastModifiedBy>WANT, Deb</cp:lastModifiedBy>
  <cp:revision>4</cp:revision>
  <cp:lastPrinted>2018-01-16T02:55:00Z</cp:lastPrinted>
  <dcterms:created xsi:type="dcterms:W3CDTF">2021-01-11T00:52:00Z</dcterms:created>
  <dcterms:modified xsi:type="dcterms:W3CDTF">2021-02-17T05:46:00Z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31200</vt:r8>
  </property>
</Properties>
</file>