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4F623" w14:textId="487E18E7" w:rsidR="002F77C9" w:rsidRPr="00847467" w:rsidRDefault="00190D0B" w:rsidP="004B13DA">
      <w:pPr>
        <w:pStyle w:val="Heading1"/>
        <w:spacing w:after="0" w:line="240" w:lineRule="auto"/>
        <w:rPr>
          <w:bCs/>
          <w:sz w:val="48"/>
          <w:szCs w:val="48"/>
        </w:rPr>
      </w:pPr>
      <w:r>
        <w:rPr>
          <w:sz w:val="48"/>
          <w:szCs w:val="48"/>
        </w:rPr>
        <w:t>Process</w:t>
      </w:r>
      <w:r w:rsidR="0092447C">
        <w:rPr>
          <w:sz w:val="48"/>
          <w:szCs w:val="48"/>
        </w:rPr>
        <w:t xml:space="preserve"> for principals</w:t>
      </w:r>
      <w:r w:rsidR="0007692E" w:rsidRPr="00847467">
        <w:rPr>
          <w:sz w:val="48"/>
          <w:szCs w:val="48"/>
        </w:rPr>
        <w:t>:</w:t>
      </w:r>
      <w:r w:rsidR="002F77C9" w:rsidRPr="00847467">
        <w:rPr>
          <w:sz w:val="48"/>
          <w:szCs w:val="48"/>
        </w:rPr>
        <w:t xml:space="preserve"> </w:t>
      </w:r>
      <w:r w:rsidR="001F39FE">
        <w:rPr>
          <w:sz w:val="48"/>
          <w:szCs w:val="48"/>
        </w:rPr>
        <w:t>C</w:t>
      </w:r>
      <w:r w:rsidR="000555FA" w:rsidRPr="00847467">
        <w:rPr>
          <w:sz w:val="48"/>
          <w:szCs w:val="48"/>
        </w:rPr>
        <w:t>ommunicating</w:t>
      </w:r>
      <w:r w:rsidR="00C47D6B" w:rsidRPr="00847467">
        <w:rPr>
          <w:sz w:val="48"/>
          <w:szCs w:val="48"/>
        </w:rPr>
        <w:t xml:space="preserve"> </w:t>
      </w:r>
      <w:r w:rsidR="004B13DA">
        <w:rPr>
          <w:sz w:val="48"/>
          <w:szCs w:val="48"/>
        </w:rPr>
        <w:t>with parents/carers</w:t>
      </w:r>
      <w:r w:rsidR="000555FA" w:rsidRPr="00847467">
        <w:rPr>
          <w:sz w:val="48"/>
          <w:szCs w:val="48"/>
        </w:rPr>
        <w:t xml:space="preserve"> about </w:t>
      </w:r>
      <w:r w:rsidR="00C47D6B" w:rsidRPr="00847467">
        <w:rPr>
          <w:sz w:val="48"/>
          <w:szCs w:val="48"/>
        </w:rPr>
        <w:t>the administration of medications</w:t>
      </w:r>
    </w:p>
    <w:p w14:paraId="4C18E6C3" w14:textId="6C395CF0" w:rsidR="00784582" w:rsidRDefault="00893DE8" w:rsidP="004B13DA">
      <w:pPr>
        <w:spacing w:before="240" w:after="240" w:line="240" w:lineRule="auto"/>
        <w:ind w:right="-941"/>
        <w:jc w:val="both"/>
        <w:rPr>
          <w:rFonts w:cs="Arial"/>
          <w:szCs w:val="22"/>
        </w:rPr>
      </w:pPr>
      <w:r>
        <w:rPr>
          <w:rFonts w:cs="Arial"/>
          <w:szCs w:val="22"/>
        </w:rPr>
        <w:t>This document is to be r</w:t>
      </w:r>
      <w:r w:rsidR="002F77C9" w:rsidRPr="00374205">
        <w:rPr>
          <w:rFonts w:cs="Arial"/>
          <w:szCs w:val="22"/>
        </w:rPr>
        <w:t xml:space="preserve">ead in conjunction with the </w:t>
      </w:r>
      <w:hyperlink r:id="rId11" w:history="1">
        <w:r w:rsidR="002F77C9" w:rsidRPr="00150B0F">
          <w:rPr>
            <w:rStyle w:val="Hyperlink"/>
            <w:rFonts w:ascii="Arial" w:hAnsi="Arial" w:cs="Arial"/>
            <w:szCs w:val="22"/>
          </w:rPr>
          <w:t xml:space="preserve">Administration of </w:t>
        </w:r>
        <w:r w:rsidR="007D3D9B" w:rsidRPr="00150B0F">
          <w:rPr>
            <w:rStyle w:val="Hyperlink"/>
            <w:rFonts w:ascii="Arial" w:hAnsi="Arial" w:cs="Arial"/>
            <w:szCs w:val="22"/>
          </w:rPr>
          <w:t xml:space="preserve">medications </w:t>
        </w:r>
        <w:r w:rsidR="002F77C9" w:rsidRPr="00150B0F">
          <w:rPr>
            <w:rStyle w:val="Hyperlink"/>
            <w:rFonts w:ascii="Arial" w:hAnsi="Arial" w:cs="Arial"/>
            <w:szCs w:val="22"/>
          </w:rPr>
          <w:t xml:space="preserve">in </w:t>
        </w:r>
        <w:r w:rsidR="007D3D9B" w:rsidRPr="00150B0F">
          <w:rPr>
            <w:rStyle w:val="Hyperlink"/>
            <w:rFonts w:ascii="Arial" w:hAnsi="Arial" w:cs="Arial"/>
            <w:szCs w:val="22"/>
          </w:rPr>
          <w:t xml:space="preserve">schools </w:t>
        </w:r>
        <w:r w:rsidR="002F77C9" w:rsidRPr="00150B0F">
          <w:rPr>
            <w:rStyle w:val="Hyperlink"/>
            <w:rFonts w:ascii="Arial" w:hAnsi="Arial" w:cs="Arial"/>
            <w:szCs w:val="22"/>
          </w:rPr>
          <w:t>procedure</w:t>
        </w:r>
      </w:hyperlink>
      <w:r w:rsidR="002F77C9" w:rsidRPr="00374205">
        <w:rPr>
          <w:rFonts w:cs="Arial"/>
          <w:szCs w:val="22"/>
        </w:rPr>
        <w:t xml:space="preserve">. </w:t>
      </w:r>
    </w:p>
    <w:p w14:paraId="3C68074D" w14:textId="0E0E1997" w:rsidR="007327F0" w:rsidRDefault="007327F0" w:rsidP="007327F0">
      <w:pPr>
        <w:numPr>
          <w:ilvl w:val="0"/>
          <w:numId w:val="14"/>
        </w:numPr>
        <w:snapToGrid w:val="0"/>
        <w:spacing w:line="240" w:lineRule="auto"/>
        <w:jc w:val="both"/>
        <w:rPr>
          <w:rFonts w:cs="Arial"/>
          <w:szCs w:val="22"/>
        </w:rPr>
      </w:pPr>
      <w:r w:rsidRPr="007160B7">
        <w:rPr>
          <w:rFonts w:cs="Arial"/>
          <w:szCs w:val="22"/>
        </w:rPr>
        <w:t xml:space="preserve">Make </w:t>
      </w:r>
      <w:r>
        <w:rPr>
          <w:rFonts w:cs="Arial"/>
          <w:szCs w:val="22"/>
        </w:rPr>
        <w:t>all</w:t>
      </w:r>
      <w:r w:rsidRPr="007160B7">
        <w:rPr>
          <w:rFonts w:cs="Arial"/>
          <w:szCs w:val="22"/>
        </w:rPr>
        <w:t xml:space="preserve"> </w:t>
      </w:r>
      <w:r w:rsidRPr="007160B7">
        <w:rPr>
          <w:rFonts w:cs="Arial"/>
        </w:rPr>
        <w:t>form</w:t>
      </w:r>
      <w:r>
        <w:rPr>
          <w:rFonts w:cs="Arial"/>
        </w:rPr>
        <w:t>s</w:t>
      </w:r>
      <w:r w:rsidRPr="007160B7" w:rsidDel="000555FA">
        <w:rPr>
          <w:rFonts w:cs="Arial"/>
          <w:szCs w:val="22"/>
        </w:rPr>
        <w:t xml:space="preserve"> </w:t>
      </w:r>
      <w:r w:rsidRPr="007160B7">
        <w:rPr>
          <w:rFonts w:cs="Arial"/>
          <w:szCs w:val="22"/>
        </w:rPr>
        <w:t xml:space="preserve">available </w:t>
      </w:r>
      <w:r w:rsidR="001D5EF1">
        <w:rPr>
          <w:rFonts w:cs="Arial"/>
          <w:szCs w:val="22"/>
        </w:rPr>
        <w:t xml:space="preserve">and accessible </w:t>
      </w:r>
      <w:r w:rsidRPr="007160B7">
        <w:rPr>
          <w:rFonts w:cs="Arial"/>
          <w:szCs w:val="22"/>
        </w:rPr>
        <w:t xml:space="preserve">to parents/carers (e.g. on enrolment, </w:t>
      </w:r>
      <w:r>
        <w:rPr>
          <w:rFonts w:cs="Arial"/>
          <w:szCs w:val="22"/>
        </w:rPr>
        <w:t>on the school’s website, on request</w:t>
      </w:r>
      <w:r w:rsidRPr="007160B7">
        <w:rPr>
          <w:rFonts w:cs="Arial"/>
          <w:szCs w:val="22"/>
        </w:rPr>
        <w:t>)</w:t>
      </w:r>
      <w:r>
        <w:rPr>
          <w:rFonts w:cs="Arial"/>
          <w:szCs w:val="22"/>
        </w:rPr>
        <w:t>.</w:t>
      </w:r>
    </w:p>
    <w:p w14:paraId="4DF87279" w14:textId="4ED07F9E" w:rsidR="00C553B6" w:rsidRPr="007160B7" w:rsidRDefault="00C553B6" w:rsidP="007327F0">
      <w:pPr>
        <w:numPr>
          <w:ilvl w:val="0"/>
          <w:numId w:val="14"/>
        </w:numPr>
        <w:snapToGrid w:val="0"/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Provide parents/carers with </w:t>
      </w:r>
      <w:hyperlink r:id="rId12" w:history="1">
        <w:r w:rsidRPr="00825D16">
          <w:rPr>
            <w:rStyle w:val="Hyperlink"/>
            <w:rFonts w:ascii="Arial" w:hAnsi="Arial" w:cs="Arial"/>
            <w:szCs w:val="22"/>
          </w:rPr>
          <w:t>Administration of medications in Queensland state schools: Information for parents and health practitioners</w:t>
        </w:r>
      </w:hyperlink>
      <w:r>
        <w:rPr>
          <w:rFonts w:cs="Arial"/>
          <w:szCs w:val="22"/>
        </w:rPr>
        <w:t xml:space="preserve"> and request that they share it with their </w:t>
      </w:r>
      <w:r w:rsidR="00EA1F82">
        <w:rPr>
          <w:rFonts w:cs="Arial"/>
          <w:szCs w:val="22"/>
        </w:rPr>
        <w:t xml:space="preserve">child’s </w:t>
      </w:r>
      <w:r>
        <w:rPr>
          <w:rFonts w:cs="Arial"/>
          <w:szCs w:val="22"/>
        </w:rPr>
        <w:t>qualified health practitioners during appointments.</w:t>
      </w:r>
    </w:p>
    <w:p w14:paraId="61D07DC7" w14:textId="2ADAF1AB" w:rsidR="004D4C73" w:rsidRPr="004D4C73" w:rsidRDefault="000555FA" w:rsidP="00901054">
      <w:pPr>
        <w:numPr>
          <w:ilvl w:val="0"/>
          <w:numId w:val="14"/>
        </w:numPr>
        <w:snapToGrid w:val="0"/>
        <w:spacing w:after="60" w:line="240" w:lineRule="auto"/>
        <w:ind w:hanging="357"/>
        <w:jc w:val="both"/>
        <w:rPr>
          <w:rFonts w:cs="Arial"/>
          <w:szCs w:val="22"/>
        </w:rPr>
      </w:pPr>
      <w:r w:rsidRPr="007160B7">
        <w:rPr>
          <w:rFonts w:cs="Arial"/>
        </w:rPr>
        <w:t>Advise parents/carers that</w:t>
      </w:r>
      <w:r w:rsidR="004D4C73">
        <w:rPr>
          <w:rFonts w:cs="Arial"/>
        </w:rPr>
        <w:t xml:space="preserve"> </w:t>
      </w:r>
      <w:r w:rsidRPr="004D4C73">
        <w:rPr>
          <w:rFonts w:cs="Arial"/>
        </w:rPr>
        <w:t>before any</w:t>
      </w:r>
      <w:r w:rsidR="007327F0" w:rsidRPr="004D4C73">
        <w:rPr>
          <w:rFonts w:cs="Arial"/>
        </w:rPr>
        <w:t xml:space="preserve"> </w:t>
      </w:r>
      <w:r w:rsidRPr="004D4C73">
        <w:rPr>
          <w:rFonts w:cs="Arial"/>
        </w:rPr>
        <w:t>medication can be admini</w:t>
      </w:r>
      <w:r w:rsidR="001D5EF1">
        <w:rPr>
          <w:rFonts w:cs="Arial"/>
        </w:rPr>
        <w:t>stered to their child at school:</w:t>
      </w:r>
      <w:r w:rsidRPr="004D4C73">
        <w:rPr>
          <w:rFonts w:cs="Arial"/>
        </w:rPr>
        <w:t xml:space="preserve"> </w:t>
      </w:r>
    </w:p>
    <w:p w14:paraId="50041393" w14:textId="4D13169E" w:rsidR="00BA5E49" w:rsidRPr="004D4C73" w:rsidRDefault="00F10264" w:rsidP="0017689A">
      <w:pPr>
        <w:numPr>
          <w:ilvl w:val="0"/>
          <w:numId w:val="17"/>
        </w:numPr>
        <w:snapToGrid w:val="0"/>
        <w:spacing w:after="60" w:line="240" w:lineRule="auto"/>
        <w:ind w:hanging="357"/>
        <w:jc w:val="both"/>
        <w:rPr>
          <w:rFonts w:cs="Arial"/>
          <w:szCs w:val="22"/>
        </w:rPr>
      </w:pPr>
      <w:r w:rsidRPr="004D4C73">
        <w:rPr>
          <w:rFonts w:cs="Arial"/>
        </w:rPr>
        <w:t xml:space="preserve">they will need to </w:t>
      </w:r>
      <w:r w:rsidR="002E5EC6" w:rsidRPr="004D4C73">
        <w:rPr>
          <w:rFonts w:cs="Arial"/>
        </w:rPr>
        <w:t>provide</w:t>
      </w:r>
      <w:r w:rsidR="00BA5E49" w:rsidRPr="004D4C73">
        <w:rPr>
          <w:rFonts w:cs="Arial"/>
        </w:rPr>
        <w:t xml:space="preserve"> </w:t>
      </w:r>
      <w:r w:rsidR="004D4C73" w:rsidRPr="004D4C73">
        <w:rPr>
          <w:rFonts w:cs="Arial"/>
        </w:rPr>
        <w:t xml:space="preserve">the </w:t>
      </w:r>
      <w:r w:rsidR="004D4C73" w:rsidRPr="001D5EF1">
        <w:rPr>
          <w:rFonts w:cs="Arial"/>
          <w:u w:val="single"/>
        </w:rPr>
        <w:t>required forms</w:t>
      </w:r>
      <w:r w:rsidR="001D5EF1">
        <w:rPr>
          <w:rFonts w:cs="Arial"/>
        </w:rPr>
        <w:t xml:space="preserve"> </w:t>
      </w:r>
      <w:r w:rsidR="00C553B6">
        <w:rPr>
          <w:rFonts w:cs="Arial"/>
        </w:rPr>
        <w:t xml:space="preserve">as per </w:t>
      </w:r>
      <w:r w:rsidR="00005523" w:rsidRPr="00005523">
        <w:rPr>
          <w:rFonts w:cs="Arial"/>
          <w:i/>
        </w:rPr>
        <w:t xml:space="preserve">Table 2: </w:t>
      </w:r>
      <w:r w:rsidR="00C553B6" w:rsidRPr="00005523">
        <w:rPr>
          <w:rFonts w:cs="Arial"/>
          <w:i/>
        </w:rPr>
        <w:t>Forms for administering medication at school</w:t>
      </w:r>
      <w:r w:rsidR="00005523">
        <w:rPr>
          <w:rFonts w:cs="Arial"/>
        </w:rPr>
        <w:t>,</w:t>
      </w:r>
      <w:r w:rsidR="00C553B6">
        <w:rPr>
          <w:rFonts w:cs="Arial"/>
        </w:rPr>
        <w:t xml:space="preserve"> in the </w:t>
      </w:r>
      <w:hyperlink r:id="rId13" w:history="1">
        <w:r w:rsidR="00C553B6" w:rsidRPr="0032298C">
          <w:rPr>
            <w:rStyle w:val="Hyperlink"/>
            <w:rFonts w:ascii="Arial" w:hAnsi="Arial" w:cs="Arial"/>
            <w:szCs w:val="22"/>
          </w:rPr>
          <w:t>Guidelines for the administration of medications in schools</w:t>
        </w:r>
      </w:hyperlink>
      <w:r w:rsidR="00C553B6">
        <w:rPr>
          <w:rFonts w:cs="Arial"/>
        </w:rPr>
        <w:t xml:space="preserve"> </w:t>
      </w:r>
    </w:p>
    <w:p w14:paraId="3A21E1E3" w14:textId="77777777" w:rsidR="00036622" w:rsidRDefault="00C37683" w:rsidP="0017689A">
      <w:pPr>
        <w:numPr>
          <w:ilvl w:val="0"/>
          <w:numId w:val="17"/>
        </w:numPr>
        <w:snapToGrid w:val="0"/>
        <w:spacing w:after="60" w:line="240" w:lineRule="auto"/>
        <w:ind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0555FA" w:rsidRPr="007160B7">
        <w:rPr>
          <w:rFonts w:cs="Arial"/>
          <w:szCs w:val="22"/>
        </w:rPr>
        <w:t xml:space="preserve">medication will only be administered if it is </w:t>
      </w:r>
      <w:r w:rsidR="007F352D">
        <w:rPr>
          <w:rFonts w:cs="Arial"/>
          <w:szCs w:val="22"/>
        </w:rPr>
        <w:t>medically authorised</w:t>
      </w:r>
      <w:r w:rsidR="000555FA" w:rsidRPr="007160B7">
        <w:rPr>
          <w:rFonts w:cs="Arial"/>
          <w:szCs w:val="22"/>
        </w:rPr>
        <w:t>, in the original container</w:t>
      </w:r>
      <w:r w:rsidR="00E07343">
        <w:rPr>
          <w:rFonts w:cs="Arial"/>
          <w:szCs w:val="22"/>
        </w:rPr>
        <w:t>, in intact packaging</w:t>
      </w:r>
      <w:r w:rsidR="000555FA" w:rsidRPr="007160B7">
        <w:rPr>
          <w:rFonts w:cs="Arial"/>
          <w:szCs w:val="22"/>
        </w:rPr>
        <w:t xml:space="preserve"> and has clear </w:t>
      </w:r>
      <w:r w:rsidR="00784582">
        <w:rPr>
          <w:rFonts w:cs="Arial"/>
          <w:szCs w:val="22"/>
        </w:rPr>
        <w:t>instructions for administration</w:t>
      </w:r>
      <w:r w:rsidR="000555FA" w:rsidRPr="007160B7">
        <w:rPr>
          <w:rFonts w:cs="Arial"/>
          <w:szCs w:val="22"/>
        </w:rPr>
        <w:t xml:space="preserve"> </w:t>
      </w:r>
      <w:r w:rsidR="00180A26" w:rsidRPr="007160B7">
        <w:rPr>
          <w:rFonts w:cs="Arial"/>
          <w:szCs w:val="22"/>
        </w:rPr>
        <w:t>e.g.</w:t>
      </w:r>
      <w:r w:rsidR="000555FA" w:rsidRPr="007160B7">
        <w:rPr>
          <w:rFonts w:cs="Arial"/>
          <w:szCs w:val="22"/>
        </w:rPr>
        <w:t xml:space="preserve"> time</w:t>
      </w:r>
      <w:r w:rsidR="00CF48EF">
        <w:rPr>
          <w:rFonts w:cs="Arial"/>
          <w:szCs w:val="22"/>
        </w:rPr>
        <w:t>/s</w:t>
      </w:r>
      <w:r w:rsidR="000555FA" w:rsidRPr="007160B7">
        <w:rPr>
          <w:rFonts w:cs="Arial"/>
          <w:szCs w:val="22"/>
        </w:rPr>
        <w:t xml:space="preserve"> to be administered</w:t>
      </w:r>
      <w:r w:rsidR="001D5EF1">
        <w:rPr>
          <w:rFonts w:cs="Arial"/>
          <w:szCs w:val="22"/>
        </w:rPr>
        <w:t>, dose</w:t>
      </w:r>
      <w:r w:rsidR="00036622" w:rsidRPr="00036622">
        <w:rPr>
          <w:rFonts w:cs="Arial"/>
          <w:szCs w:val="22"/>
        </w:rPr>
        <w:t xml:space="preserve"> </w:t>
      </w:r>
    </w:p>
    <w:p w14:paraId="2A8D95FF" w14:textId="72C63D12" w:rsidR="00036622" w:rsidRPr="007327F0" w:rsidRDefault="00036622" w:rsidP="0017689A">
      <w:pPr>
        <w:numPr>
          <w:ilvl w:val="0"/>
          <w:numId w:val="17"/>
        </w:numPr>
        <w:snapToGrid w:val="0"/>
        <w:spacing w:after="60" w:line="240" w:lineRule="auto"/>
        <w:ind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they need to notify </w:t>
      </w:r>
      <w:r w:rsidRPr="007327F0">
        <w:rPr>
          <w:rFonts w:cs="Arial"/>
          <w:szCs w:val="22"/>
        </w:rPr>
        <w:t xml:space="preserve">the school: </w:t>
      </w:r>
    </w:p>
    <w:p w14:paraId="14C0341A" w14:textId="3199D43F" w:rsidR="00036622" w:rsidRPr="00036622" w:rsidRDefault="00036622" w:rsidP="00901054">
      <w:pPr>
        <w:pStyle w:val="ListParagraph"/>
        <w:numPr>
          <w:ilvl w:val="0"/>
          <w:numId w:val="38"/>
        </w:numPr>
        <w:snapToGrid w:val="0"/>
        <w:spacing w:after="60" w:line="240" w:lineRule="auto"/>
        <w:ind w:left="1418" w:hanging="357"/>
        <w:jc w:val="both"/>
        <w:rPr>
          <w:rFonts w:cs="Arial"/>
        </w:rPr>
      </w:pPr>
      <w:r w:rsidRPr="00036622">
        <w:rPr>
          <w:rFonts w:cs="Arial"/>
        </w:rPr>
        <w:t>of any requests and/or guidelines provided by the student’s prescribing health practitioner or pharmacist concerning medication administration</w:t>
      </w:r>
      <w:r w:rsidR="004E0CED">
        <w:rPr>
          <w:rFonts w:cs="Arial"/>
        </w:rPr>
        <w:t>;</w:t>
      </w:r>
    </w:p>
    <w:p w14:paraId="2C9B8278" w14:textId="75704608" w:rsidR="00036622" w:rsidRPr="007327F0" w:rsidRDefault="00036622" w:rsidP="00901054">
      <w:pPr>
        <w:pStyle w:val="ListParagraph"/>
        <w:numPr>
          <w:ilvl w:val="0"/>
          <w:numId w:val="38"/>
        </w:numPr>
        <w:snapToGrid w:val="0"/>
        <w:spacing w:after="60" w:line="240" w:lineRule="auto"/>
        <w:ind w:left="1418" w:hanging="357"/>
        <w:jc w:val="both"/>
        <w:rPr>
          <w:rFonts w:cs="Arial"/>
        </w:rPr>
      </w:pPr>
      <w:r w:rsidRPr="007327F0">
        <w:rPr>
          <w:rFonts w:cs="Arial"/>
        </w:rPr>
        <w:t xml:space="preserve">if changes occur </w:t>
      </w:r>
      <w:r>
        <w:rPr>
          <w:rFonts w:cs="Arial"/>
        </w:rPr>
        <w:t>to</w:t>
      </w:r>
      <w:r w:rsidRPr="007327F0">
        <w:rPr>
          <w:rFonts w:cs="Arial"/>
        </w:rPr>
        <w:t xml:space="preserve"> the dosage requirements</w:t>
      </w:r>
      <w:r>
        <w:rPr>
          <w:rFonts w:cs="Arial"/>
        </w:rPr>
        <w:t xml:space="preserve"> of the medication</w:t>
      </w:r>
      <w:r w:rsidR="004E0CED">
        <w:rPr>
          <w:rFonts w:cs="Arial"/>
        </w:rPr>
        <w:t>;</w:t>
      </w:r>
    </w:p>
    <w:p w14:paraId="64E8F1D6" w14:textId="6F3B963E" w:rsidR="00036622" w:rsidRPr="007327F0" w:rsidRDefault="00036622" w:rsidP="00901054">
      <w:pPr>
        <w:pStyle w:val="ListParagraph"/>
        <w:numPr>
          <w:ilvl w:val="0"/>
          <w:numId w:val="38"/>
        </w:numPr>
        <w:snapToGrid w:val="0"/>
        <w:spacing w:after="60" w:line="240" w:lineRule="auto"/>
        <w:ind w:left="1418" w:hanging="357"/>
        <w:jc w:val="both"/>
        <w:rPr>
          <w:rFonts w:cs="Arial"/>
        </w:rPr>
      </w:pPr>
      <w:r w:rsidRPr="007327F0">
        <w:rPr>
          <w:rFonts w:cs="Arial"/>
        </w:rPr>
        <w:t xml:space="preserve">when medication changes occur </w:t>
      </w:r>
      <w:r>
        <w:rPr>
          <w:rFonts w:cs="Arial"/>
        </w:rPr>
        <w:t xml:space="preserve">(e.g. by </w:t>
      </w:r>
      <w:r w:rsidRPr="007327F0">
        <w:rPr>
          <w:rFonts w:cs="Arial"/>
        </w:rPr>
        <w:t>provid</w:t>
      </w:r>
      <w:r>
        <w:rPr>
          <w:rFonts w:cs="Arial"/>
        </w:rPr>
        <w:t>ing</w:t>
      </w:r>
      <w:r w:rsidRPr="007327F0">
        <w:rPr>
          <w:rFonts w:cs="Arial"/>
        </w:rPr>
        <w:t xml:space="preserve"> an accompanying letter/action plan from the prescribing health practitioner</w:t>
      </w:r>
      <w:r>
        <w:rPr>
          <w:rFonts w:cs="Arial"/>
        </w:rPr>
        <w:t>)</w:t>
      </w:r>
      <w:r w:rsidR="004E0CED">
        <w:rPr>
          <w:rFonts w:cs="Arial"/>
        </w:rPr>
        <w:t>;</w:t>
      </w:r>
    </w:p>
    <w:p w14:paraId="57927A14" w14:textId="2BD93A37" w:rsidR="00036622" w:rsidRPr="00036622" w:rsidRDefault="00036622" w:rsidP="00901054">
      <w:pPr>
        <w:pStyle w:val="ListParagraph"/>
        <w:numPr>
          <w:ilvl w:val="0"/>
          <w:numId w:val="38"/>
        </w:numPr>
        <w:snapToGrid w:val="0"/>
        <w:spacing w:after="60" w:line="240" w:lineRule="auto"/>
        <w:ind w:left="1418" w:hanging="357"/>
        <w:jc w:val="both"/>
        <w:rPr>
          <w:rFonts w:cs="Arial"/>
          <w:szCs w:val="22"/>
        </w:rPr>
      </w:pPr>
      <w:r w:rsidRPr="007327F0">
        <w:rPr>
          <w:rFonts w:cs="Arial"/>
        </w:rPr>
        <w:t>in advance, if medication is being transported with the student for purposes other than administration at school (e.g.</w:t>
      </w:r>
      <w:r>
        <w:rPr>
          <w:rFonts w:cs="Arial"/>
        </w:rPr>
        <w:t xml:space="preserve"> </w:t>
      </w:r>
      <w:r w:rsidRPr="007327F0">
        <w:rPr>
          <w:rFonts w:cs="Arial"/>
        </w:rPr>
        <w:t>to support shared p</w:t>
      </w:r>
      <w:r>
        <w:rPr>
          <w:rFonts w:cs="Arial"/>
        </w:rPr>
        <w:t>arent/carer</w:t>
      </w:r>
      <w:r w:rsidRPr="007327F0">
        <w:rPr>
          <w:rFonts w:cs="Arial"/>
        </w:rPr>
        <w:t xml:space="preserve"> arrangements, for use at before or</w:t>
      </w:r>
      <w:r>
        <w:rPr>
          <w:rFonts w:cs="Arial"/>
          <w:szCs w:val="22"/>
        </w:rPr>
        <w:t xml:space="preserve"> </w:t>
      </w:r>
      <w:r w:rsidRPr="007160B7">
        <w:rPr>
          <w:rFonts w:cs="Arial"/>
          <w:szCs w:val="22"/>
        </w:rPr>
        <w:t>after school care)</w:t>
      </w:r>
      <w:r w:rsidR="004E0CED">
        <w:rPr>
          <w:rFonts w:cs="Arial"/>
          <w:szCs w:val="22"/>
        </w:rPr>
        <w:t>; and</w:t>
      </w:r>
    </w:p>
    <w:p w14:paraId="03DB3EDC" w14:textId="10B6F736" w:rsidR="00C37683" w:rsidRPr="00036622" w:rsidRDefault="00036622" w:rsidP="001D05F3">
      <w:pPr>
        <w:pStyle w:val="ListParagraph"/>
        <w:numPr>
          <w:ilvl w:val="0"/>
          <w:numId w:val="38"/>
        </w:numPr>
        <w:snapToGrid w:val="0"/>
        <w:spacing w:line="240" w:lineRule="auto"/>
        <w:ind w:left="1418"/>
        <w:jc w:val="both"/>
        <w:rPr>
          <w:rFonts w:cs="Arial"/>
          <w:szCs w:val="22"/>
        </w:rPr>
      </w:pPr>
      <w:r w:rsidRPr="007327F0">
        <w:rPr>
          <w:rFonts w:cs="Arial"/>
        </w:rPr>
        <w:t>when medication is no longer required to be administered at school</w:t>
      </w:r>
      <w:r>
        <w:rPr>
          <w:rFonts w:cs="Arial"/>
        </w:rPr>
        <w:t>.</w:t>
      </w:r>
    </w:p>
    <w:p w14:paraId="7486F458" w14:textId="61BCEA5D" w:rsidR="00036622" w:rsidRPr="001D05F3" w:rsidRDefault="00036622" w:rsidP="00036622">
      <w:pPr>
        <w:pStyle w:val="ListParagraph"/>
        <w:numPr>
          <w:ilvl w:val="0"/>
          <w:numId w:val="14"/>
        </w:numPr>
        <w:tabs>
          <w:tab w:val="left" w:pos="1002"/>
        </w:tabs>
        <w:snapToGrid w:val="0"/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Advise parents/carers that </w:t>
      </w:r>
      <w:r w:rsidRPr="00036622">
        <w:rPr>
          <w:rFonts w:cs="Arial"/>
          <w:szCs w:val="22"/>
        </w:rPr>
        <w:t xml:space="preserve">if the medication is more complex with specific administration requirements, or if it is to be administered ‘as needed’, parents/carers must provide the school with a </w:t>
      </w:r>
      <w:hyperlink r:id="rId14" w:history="1">
        <w:r w:rsidRPr="00181A69">
          <w:rPr>
            <w:rStyle w:val="Hyperlink"/>
            <w:rFonts w:ascii="Arial" w:hAnsi="Arial" w:cs="Arial"/>
            <w:szCs w:val="22"/>
          </w:rPr>
          <w:t>medication order</w:t>
        </w:r>
      </w:hyperlink>
      <w:r w:rsidRPr="00036622">
        <w:rPr>
          <w:rFonts w:cs="Arial"/>
          <w:szCs w:val="22"/>
        </w:rPr>
        <w:t>, completed and signed by the prescribing health practitioner that outlines these requirements in detail</w:t>
      </w:r>
    </w:p>
    <w:p w14:paraId="15C1C753" w14:textId="7AE6FDBA" w:rsidR="00C46161" w:rsidRPr="00C46161" w:rsidRDefault="00036622" w:rsidP="00036622">
      <w:pPr>
        <w:numPr>
          <w:ilvl w:val="0"/>
          <w:numId w:val="14"/>
        </w:numPr>
        <w:tabs>
          <w:tab w:val="left" w:pos="1002"/>
        </w:tabs>
        <w:snapToGrid w:val="0"/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Advise parents/carers that i</w:t>
      </w:r>
      <w:r w:rsidR="006131AA" w:rsidRPr="00C46161">
        <w:rPr>
          <w:rFonts w:cs="Arial"/>
          <w:szCs w:val="22"/>
        </w:rPr>
        <w:t xml:space="preserve">f the medication is required ‘as needed’ </w:t>
      </w:r>
      <w:r w:rsidR="00D40462" w:rsidRPr="00D40462">
        <w:rPr>
          <w:rFonts w:cs="Arial"/>
          <w:szCs w:val="22"/>
        </w:rPr>
        <w:t>(</w:t>
      </w:r>
      <w:r>
        <w:rPr>
          <w:rFonts w:cs="Arial"/>
          <w:szCs w:val="22"/>
        </w:rPr>
        <w:t>but not</w:t>
      </w:r>
      <w:r w:rsidR="00D40462" w:rsidRPr="00D4046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for</w:t>
      </w:r>
      <w:r w:rsidR="00D40462" w:rsidRPr="00D40462">
        <w:rPr>
          <w:rFonts w:cs="Arial"/>
          <w:szCs w:val="22"/>
        </w:rPr>
        <w:t xml:space="preserve"> </w:t>
      </w:r>
      <w:r w:rsidR="00C46161" w:rsidRPr="00D40462">
        <w:rPr>
          <w:rFonts w:cs="Arial"/>
          <w:szCs w:val="22"/>
        </w:rPr>
        <w:t>an emergency</w:t>
      </w:r>
      <w:r w:rsidR="00D40462" w:rsidRPr="00D40462">
        <w:rPr>
          <w:rFonts w:cs="Arial"/>
          <w:szCs w:val="22"/>
        </w:rPr>
        <w:t>)</w:t>
      </w:r>
      <w:r w:rsidR="006131AA" w:rsidRPr="00D40462">
        <w:rPr>
          <w:rFonts w:cs="Arial"/>
          <w:szCs w:val="22"/>
        </w:rPr>
        <w:t>,</w:t>
      </w:r>
      <w:r w:rsidR="006131AA" w:rsidRPr="00C46161">
        <w:rPr>
          <w:rFonts w:cs="Arial"/>
          <w:szCs w:val="22"/>
        </w:rPr>
        <w:t xml:space="preserve"> the school will contact the parent</w:t>
      </w:r>
      <w:r w:rsidR="00C46161" w:rsidRPr="00C46161">
        <w:rPr>
          <w:rFonts w:cs="Arial"/>
          <w:szCs w:val="22"/>
        </w:rPr>
        <w:t>/carer</w:t>
      </w:r>
      <w:r w:rsidR="006131AA" w:rsidRPr="00C46161">
        <w:rPr>
          <w:rFonts w:cs="Arial"/>
          <w:szCs w:val="22"/>
        </w:rPr>
        <w:t xml:space="preserve"> before </w:t>
      </w:r>
      <w:r w:rsidR="00C46161" w:rsidRPr="00C46161">
        <w:rPr>
          <w:rFonts w:cs="Arial"/>
          <w:szCs w:val="22"/>
        </w:rPr>
        <w:t>the medication</w:t>
      </w:r>
      <w:r w:rsidR="006131AA" w:rsidRPr="00C46161">
        <w:rPr>
          <w:rFonts w:cs="Arial"/>
          <w:szCs w:val="22"/>
        </w:rPr>
        <w:t xml:space="preserve"> is administered </w:t>
      </w:r>
      <w:r w:rsidR="00C46161" w:rsidRPr="00C46161">
        <w:rPr>
          <w:rFonts w:cs="Arial"/>
          <w:szCs w:val="22"/>
        </w:rPr>
        <w:t xml:space="preserve">if they do not know </w:t>
      </w:r>
      <w:r w:rsidR="004E0CED">
        <w:rPr>
          <w:rFonts w:cs="Arial"/>
          <w:szCs w:val="22"/>
        </w:rPr>
        <w:t xml:space="preserve">when it was last </w:t>
      </w:r>
      <w:r w:rsidR="00C46161" w:rsidRPr="00C46161">
        <w:rPr>
          <w:rFonts w:cs="Arial"/>
          <w:szCs w:val="22"/>
        </w:rPr>
        <w:t>administered</w:t>
      </w:r>
      <w:r w:rsidR="004E0CED">
        <w:rPr>
          <w:rFonts w:cs="Arial"/>
          <w:szCs w:val="22"/>
        </w:rPr>
        <w:t xml:space="preserve"> (e.g. to check if the parent administered it before school)</w:t>
      </w:r>
      <w:r w:rsidR="00C46161" w:rsidRPr="00C46161">
        <w:rPr>
          <w:rFonts w:cs="Arial"/>
          <w:szCs w:val="22"/>
        </w:rPr>
        <w:t xml:space="preserve">. </w:t>
      </w:r>
    </w:p>
    <w:p w14:paraId="181705DC" w14:textId="39710C8A" w:rsidR="000555FA" w:rsidRPr="007160B7" w:rsidRDefault="004E0CED" w:rsidP="00180A26">
      <w:pPr>
        <w:numPr>
          <w:ilvl w:val="0"/>
          <w:numId w:val="14"/>
        </w:numPr>
        <w:tabs>
          <w:tab w:val="left" w:pos="10206"/>
        </w:tabs>
        <w:snapToGrid w:val="0"/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Advise parents/carers that i</w:t>
      </w:r>
      <w:r w:rsidR="000555FA" w:rsidRPr="007160B7">
        <w:rPr>
          <w:rFonts w:cs="Arial"/>
          <w:szCs w:val="22"/>
        </w:rPr>
        <w:t>f medication is no longer required</w:t>
      </w:r>
      <w:r w:rsidR="00784582">
        <w:rPr>
          <w:rFonts w:cs="Arial"/>
          <w:szCs w:val="22"/>
        </w:rPr>
        <w:t xml:space="preserve"> to be held by the school</w:t>
      </w:r>
      <w:r w:rsidR="00E10516">
        <w:rPr>
          <w:rFonts w:cs="Arial"/>
          <w:szCs w:val="22"/>
        </w:rPr>
        <w:t>,</w:t>
      </w:r>
      <w:r w:rsidR="000555FA" w:rsidRPr="007160B7">
        <w:rPr>
          <w:rFonts w:cs="Arial"/>
          <w:szCs w:val="22"/>
        </w:rPr>
        <w:t xml:space="preserve"> request that the</w:t>
      </w:r>
      <w:r>
        <w:rPr>
          <w:rFonts w:cs="Arial"/>
          <w:szCs w:val="22"/>
        </w:rPr>
        <w:t>y</w:t>
      </w:r>
      <w:r w:rsidR="000555FA" w:rsidRPr="007160B7">
        <w:rPr>
          <w:rFonts w:cs="Arial"/>
          <w:szCs w:val="22"/>
        </w:rPr>
        <w:t xml:space="preserve"> </w:t>
      </w:r>
      <w:r w:rsidR="00BA1E52">
        <w:rPr>
          <w:rFonts w:cs="Arial"/>
          <w:szCs w:val="22"/>
        </w:rPr>
        <w:t>(</w:t>
      </w:r>
      <w:r w:rsidR="000555FA" w:rsidRPr="007160B7">
        <w:rPr>
          <w:rFonts w:cs="Arial"/>
          <w:szCs w:val="22"/>
        </w:rPr>
        <w:t xml:space="preserve">or </w:t>
      </w:r>
      <w:r w:rsidR="00143005" w:rsidRPr="007160B7">
        <w:rPr>
          <w:rFonts w:cs="Arial"/>
          <w:szCs w:val="22"/>
        </w:rPr>
        <w:t xml:space="preserve">an </w:t>
      </w:r>
      <w:r w:rsidR="000555FA" w:rsidRPr="007160B7">
        <w:rPr>
          <w:rFonts w:cs="Arial"/>
          <w:szCs w:val="22"/>
        </w:rPr>
        <w:t>adult authorised by the parent</w:t>
      </w:r>
      <w:r w:rsidR="00E10516">
        <w:rPr>
          <w:rFonts w:cs="Arial"/>
          <w:szCs w:val="22"/>
        </w:rPr>
        <w:t>/carer</w:t>
      </w:r>
      <w:r w:rsidR="00BA1E52">
        <w:rPr>
          <w:rFonts w:cs="Arial"/>
          <w:szCs w:val="22"/>
        </w:rPr>
        <w:t>)</w:t>
      </w:r>
      <w:r w:rsidR="000555FA" w:rsidRPr="007160B7">
        <w:rPr>
          <w:rFonts w:cs="Arial"/>
          <w:szCs w:val="22"/>
        </w:rPr>
        <w:t xml:space="preserve"> visit the school to collect </w:t>
      </w:r>
      <w:r w:rsidR="00784582">
        <w:rPr>
          <w:rFonts w:cs="Arial"/>
          <w:szCs w:val="22"/>
        </w:rPr>
        <w:t>any</w:t>
      </w:r>
      <w:r w:rsidR="00E10516">
        <w:rPr>
          <w:rFonts w:cs="Arial"/>
          <w:szCs w:val="22"/>
        </w:rPr>
        <w:t xml:space="preserve"> </w:t>
      </w:r>
      <w:r w:rsidR="000555FA" w:rsidRPr="007160B7">
        <w:rPr>
          <w:rFonts w:cs="Arial"/>
          <w:szCs w:val="22"/>
        </w:rPr>
        <w:t xml:space="preserve">unused medication. All medication is to be returned </w:t>
      </w:r>
      <w:r w:rsidR="001D5EF1">
        <w:rPr>
          <w:rFonts w:cs="Arial"/>
          <w:szCs w:val="22"/>
        </w:rPr>
        <w:t xml:space="preserve">to the parent/carer </w:t>
      </w:r>
      <w:r w:rsidR="000555FA" w:rsidRPr="007160B7">
        <w:rPr>
          <w:rFonts w:cs="Arial"/>
          <w:szCs w:val="22"/>
        </w:rPr>
        <w:t>in its original container. If the</w:t>
      </w:r>
      <w:r w:rsidR="00402C44" w:rsidRPr="007160B7">
        <w:rPr>
          <w:rFonts w:cs="Arial"/>
          <w:szCs w:val="22"/>
        </w:rPr>
        <w:t xml:space="preserve"> </w:t>
      </w:r>
      <w:r w:rsidR="00995B67">
        <w:rPr>
          <w:rFonts w:cs="Arial"/>
          <w:szCs w:val="22"/>
        </w:rPr>
        <w:t>unused</w:t>
      </w:r>
      <w:r w:rsidR="00BA1E52">
        <w:rPr>
          <w:rFonts w:cs="Arial"/>
          <w:szCs w:val="22"/>
        </w:rPr>
        <w:t xml:space="preserve"> </w:t>
      </w:r>
      <w:r w:rsidR="00402C44" w:rsidRPr="007160B7">
        <w:rPr>
          <w:rFonts w:cs="Arial"/>
          <w:szCs w:val="22"/>
        </w:rPr>
        <w:t>medication is not collected</w:t>
      </w:r>
      <w:r w:rsidR="00BA1E52">
        <w:rPr>
          <w:rFonts w:cs="Arial"/>
          <w:szCs w:val="22"/>
        </w:rPr>
        <w:t xml:space="preserve"> from the school</w:t>
      </w:r>
      <w:r w:rsidR="000555FA" w:rsidRPr="007160B7">
        <w:rPr>
          <w:rFonts w:cs="Arial"/>
          <w:szCs w:val="22"/>
        </w:rPr>
        <w:t xml:space="preserve">, notify the parent/carer </w:t>
      </w:r>
      <w:r w:rsidR="00783E84">
        <w:rPr>
          <w:rFonts w:cs="Arial"/>
          <w:szCs w:val="22"/>
        </w:rPr>
        <w:t xml:space="preserve">that </w:t>
      </w:r>
      <w:r w:rsidR="00BA1E52">
        <w:rPr>
          <w:rFonts w:cs="Arial"/>
          <w:szCs w:val="22"/>
        </w:rPr>
        <w:t>it</w:t>
      </w:r>
      <w:r w:rsidR="00783E84">
        <w:rPr>
          <w:rFonts w:cs="Arial"/>
          <w:szCs w:val="22"/>
        </w:rPr>
        <w:t xml:space="preserve"> will be taken to </w:t>
      </w:r>
      <w:r w:rsidR="004D4C73">
        <w:rPr>
          <w:rFonts w:cs="Arial"/>
          <w:szCs w:val="22"/>
        </w:rPr>
        <w:t>a</w:t>
      </w:r>
      <w:r w:rsidR="00783E84">
        <w:rPr>
          <w:rFonts w:cs="Arial"/>
          <w:szCs w:val="22"/>
        </w:rPr>
        <w:t xml:space="preserve"> pharmacist for disposal</w:t>
      </w:r>
      <w:r w:rsidR="000555FA" w:rsidRPr="007160B7">
        <w:rPr>
          <w:rFonts w:cs="Arial"/>
          <w:szCs w:val="22"/>
        </w:rPr>
        <w:t xml:space="preserve">. </w:t>
      </w:r>
    </w:p>
    <w:p w14:paraId="3ADFF840" w14:textId="3C7AFEC7" w:rsidR="003A2BD7" w:rsidRPr="007160B7" w:rsidRDefault="000555FA" w:rsidP="00180A26">
      <w:pPr>
        <w:numPr>
          <w:ilvl w:val="0"/>
          <w:numId w:val="14"/>
        </w:numPr>
        <w:tabs>
          <w:tab w:val="left" w:pos="10206"/>
        </w:tabs>
        <w:snapToGrid w:val="0"/>
        <w:spacing w:line="240" w:lineRule="auto"/>
        <w:jc w:val="both"/>
        <w:rPr>
          <w:rFonts w:cs="Arial"/>
          <w:szCs w:val="22"/>
        </w:rPr>
      </w:pPr>
      <w:r w:rsidRPr="007160B7">
        <w:rPr>
          <w:rFonts w:cs="Arial"/>
          <w:szCs w:val="22"/>
        </w:rPr>
        <w:t xml:space="preserve">Where relevant, notify the parent/carer of the </w:t>
      </w:r>
      <w:r w:rsidR="00D6501A">
        <w:rPr>
          <w:rFonts w:cs="Arial"/>
          <w:szCs w:val="22"/>
        </w:rPr>
        <w:t>process</w:t>
      </w:r>
      <w:r w:rsidRPr="007160B7">
        <w:rPr>
          <w:rFonts w:cs="Arial"/>
          <w:szCs w:val="22"/>
        </w:rPr>
        <w:t xml:space="preserve"> to develop Individual and Emergency Health Plans or provide Action Plans in accordance with the </w:t>
      </w:r>
      <w:hyperlink r:id="rId15" w:history="1">
        <w:r w:rsidRPr="00150B0F">
          <w:rPr>
            <w:rStyle w:val="Hyperlink"/>
            <w:rFonts w:ascii="Arial" w:hAnsi="Arial" w:cs="Arial"/>
            <w:szCs w:val="22"/>
          </w:rPr>
          <w:t>Manag</w:t>
        </w:r>
        <w:r w:rsidR="00593186" w:rsidRPr="00150B0F">
          <w:rPr>
            <w:rStyle w:val="Hyperlink"/>
            <w:rFonts w:ascii="Arial" w:hAnsi="Arial" w:cs="Arial"/>
            <w:szCs w:val="22"/>
          </w:rPr>
          <w:t>ing</w:t>
        </w:r>
        <w:r w:rsidRPr="00150B0F">
          <w:rPr>
            <w:rStyle w:val="Hyperlink"/>
            <w:rFonts w:ascii="Arial" w:hAnsi="Arial" w:cs="Arial"/>
            <w:szCs w:val="22"/>
          </w:rPr>
          <w:t xml:space="preserve"> students</w:t>
        </w:r>
        <w:r w:rsidR="00593186" w:rsidRPr="00150B0F">
          <w:rPr>
            <w:rStyle w:val="Hyperlink"/>
            <w:rFonts w:ascii="Arial" w:hAnsi="Arial" w:cs="Arial"/>
            <w:szCs w:val="22"/>
          </w:rPr>
          <w:t>’</w:t>
        </w:r>
        <w:r w:rsidRPr="00150B0F">
          <w:rPr>
            <w:rStyle w:val="Hyperlink"/>
            <w:rFonts w:ascii="Arial" w:hAnsi="Arial" w:cs="Arial"/>
            <w:szCs w:val="22"/>
          </w:rPr>
          <w:t xml:space="preserve"> health </w:t>
        </w:r>
        <w:r w:rsidR="00593186" w:rsidRPr="00150B0F">
          <w:rPr>
            <w:rStyle w:val="Hyperlink"/>
            <w:rFonts w:ascii="Arial" w:hAnsi="Arial" w:cs="Arial"/>
            <w:szCs w:val="22"/>
          </w:rPr>
          <w:t xml:space="preserve">support </w:t>
        </w:r>
        <w:r w:rsidRPr="00150B0F">
          <w:rPr>
            <w:rStyle w:val="Hyperlink"/>
            <w:rFonts w:ascii="Arial" w:hAnsi="Arial" w:cs="Arial"/>
            <w:szCs w:val="22"/>
          </w:rPr>
          <w:t>needs</w:t>
        </w:r>
        <w:r w:rsidR="000F5A53" w:rsidRPr="00150B0F">
          <w:rPr>
            <w:rStyle w:val="Hyperlink"/>
            <w:rFonts w:ascii="Arial" w:hAnsi="Arial" w:cs="Arial"/>
            <w:szCs w:val="22"/>
          </w:rPr>
          <w:t xml:space="preserve"> at school</w:t>
        </w:r>
        <w:r w:rsidRPr="00150B0F">
          <w:rPr>
            <w:rStyle w:val="Hyperlink"/>
            <w:rFonts w:ascii="Arial" w:hAnsi="Arial" w:cs="Arial"/>
            <w:szCs w:val="22"/>
          </w:rPr>
          <w:t xml:space="preserve"> procedure</w:t>
        </w:r>
      </w:hyperlink>
      <w:r w:rsidRPr="007160B7">
        <w:rPr>
          <w:rFonts w:cs="Arial"/>
          <w:szCs w:val="22"/>
        </w:rPr>
        <w:t xml:space="preserve">. </w:t>
      </w:r>
    </w:p>
    <w:p w14:paraId="66ADDD28" w14:textId="742D09F4" w:rsidR="000555FA" w:rsidRPr="0032298C" w:rsidRDefault="001C7503" w:rsidP="0032298C">
      <w:pPr>
        <w:numPr>
          <w:ilvl w:val="0"/>
          <w:numId w:val="14"/>
        </w:numPr>
        <w:tabs>
          <w:tab w:val="left" w:pos="10206"/>
        </w:tabs>
        <w:snapToGrid w:val="0"/>
        <w:spacing w:line="240" w:lineRule="auto"/>
        <w:jc w:val="both"/>
        <w:rPr>
          <w:rFonts w:cs="Arial"/>
          <w:szCs w:val="22"/>
        </w:rPr>
      </w:pPr>
      <w:r w:rsidRPr="0032298C">
        <w:rPr>
          <w:rFonts w:cs="Arial"/>
          <w:szCs w:val="22"/>
        </w:rPr>
        <w:t>W</w:t>
      </w:r>
      <w:r w:rsidR="000555FA" w:rsidRPr="0032298C">
        <w:rPr>
          <w:rFonts w:cs="Arial"/>
          <w:szCs w:val="22"/>
        </w:rPr>
        <w:t>here appropriate, discuss with the parent/carer the process for approving self-administration of medications at school, as per</w:t>
      </w:r>
      <w:r w:rsidR="000F5A53">
        <w:rPr>
          <w:rFonts w:cs="Arial"/>
          <w:szCs w:val="22"/>
        </w:rPr>
        <w:t xml:space="preserve"> the</w:t>
      </w:r>
      <w:r w:rsidR="000555FA" w:rsidRPr="0032298C">
        <w:rPr>
          <w:rFonts w:cs="Arial"/>
          <w:szCs w:val="22"/>
        </w:rPr>
        <w:t xml:space="preserve"> </w:t>
      </w:r>
      <w:hyperlink r:id="rId16" w:history="1">
        <w:r w:rsidR="000555FA" w:rsidRPr="0032298C">
          <w:rPr>
            <w:rStyle w:val="Hyperlink"/>
            <w:rFonts w:ascii="Arial" w:hAnsi="Arial" w:cs="Arial"/>
            <w:szCs w:val="22"/>
          </w:rPr>
          <w:t>Guidelines for the administration of medications in schools</w:t>
        </w:r>
      </w:hyperlink>
      <w:r w:rsidR="00143005" w:rsidRPr="000F5A53">
        <w:rPr>
          <w:rFonts w:cs="Arial"/>
          <w:szCs w:val="22"/>
        </w:rPr>
        <w:t>.</w:t>
      </w:r>
    </w:p>
    <w:p w14:paraId="57FDC5A4" w14:textId="057EF9B4" w:rsidR="0032298C" w:rsidRPr="0092447C" w:rsidRDefault="00EA1F82" w:rsidP="001D5EF1">
      <w:pPr>
        <w:numPr>
          <w:ilvl w:val="0"/>
          <w:numId w:val="14"/>
        </w:numPr>
        <w:snapToGrid w:val="0"/>
        <w:spacing w:line="240" w:lineRule="auto"/>
        <w:jc w:val="both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Use </w:t>
      </w:r>
      <w:hyperlink r:id="rId17" w:history="1">
        <w:r w:rsidRPr="00870320">
          <w:rPr>
            <w:rStyle w:val="Hyperlink"/>
            <w:rFonts w:ascii="Arial" w:hAnsi="Arial" w:cs="Arial"/>
            <w:szCs w:val="22"/>
          </w:rPr>
          <w:t>e</w:t>
        </w:r>
        <w:r w:rsidR="000D6738" w:rsidRPr="00870320">
          <w:rPr>
            <w:rStyle w:val="Hyperlink"/>
            <w:rFonts w:ascii="Arial" w:hAnsi="Arial" w:cs="Arial"/>
            <w:szCs w:val="22"/>
          </w:rPr>
          <w:t>xamples of communication items</w:t>
        </w:r>
      </w:hyperlink>
      <w:r w:rsidR="001D5EF1">
        <w:rPr>
          <w:rFonts w:cs="Arial"/>
          <w:szCs w:val="22"/>
        </w:rPr>
        <w:t xml:space="preserve"> </w:t>
      </w:r>
      <w:r w:rsidR="00150B0F">
        <w:rPr>
          <w:rFonts w:cs="Arial"/>
          <w:szCs w:val="22"/>
        </w:rPr>
        <w:t xml:space="preserve">(DoE employees only) </w:t>
      </w:r>
      <w:bookmarkStart w:id="0" w:name="_GoBack"/>
      <w:bookmarkEnd w:id="0"/>
      <w:r w:rsidR="00036622">
        <w:rPr>
          <w:rFonts w:cs="Arial"/>
          <w:szCs w:val="22"/>
        </w:rPr>
        <w:t xml:space="preserve">in formats suitable to the school community, e.g. </w:t>
      </w:r>
      <w:r w:rsidR="001F39FE">
        <w:rPr>
          <w:rFonts w:cs="Arial"/>
          <w:szCs w:val="22"/>
        </w:rPr>
        <w:t>in your</w:t>
      </w:r>
      <w:r w:rsidR="000555FA" w:rsidRPr="007160B7">
        <w:rPr>
          <w:rFonts w:cs="Arial"/>
          <w:szCs w:val="22"/>
        </w:rPr>
        <w:t xml:space="preserve"> </w:t>
      </w:r>
      <w:r w:rsidR="00143005" w:rsidRPr="007160B7">
        <w:rPr>
          <w:rFonts w:cs="Arial"/>
          <w:szCs w:val="22"/>
        </w:rPr>
        <w:t xml:space="preserve">school </w:t>
      </w:r>
      <w:r w:rsidR="000555FA" w:rsidRPr="007160B7">
        <w:rPr>
          <w:rFonts w:cs="Arial"/>
          <w:szCs w:val="22"/>
        </w:rPr>
        <w:t>newsletter</w:t>
      </w:r>
      <w:r w:rsidR="00036622">
        <w:rPr>
          <w:rFonts w:cs="Arial"/>
          <w:szCs w:val="22"/>
        </w:rPr>
        <w:t>, social media,</w:t>
      </w:r>
      <w:r w:rsidR="000555FA" w:rsidRPr="007160B7">
        <w:rPr>
          <w:rFonts w:cs="Arial"/>
          <w:szCs w:val="22"/>
        </w:rPr>
        <w:t xml:space="preserve"> </w:t>
      </w:r>
      <w:r w:rsidR="004D4C73">
        <w:rPr>
          <w:rFonts w:cs="Arial"/>
          <w:szCs w:val="22"/>
        </w:rPr>
        <w:t xml:space="preserve">on your school </w:t>
      </w:r>
      <w:r w:rsidR="000555FA" w:rsidRPr="007160B7">
        <w:rPr>
          <w:rFonts w:cs="Arial"/>
          <w:szCs w:val="22"/>
        </w:rPr>
        <w:t>website</w:t>
      </w:r>
      <w:r w:rsidR="001E2552">
        <w:rPr>
          <w:rFonts w:cs="Arial"/>
          <w:szCs w:val="22"/>
        </w:rPr>
        <w:t xml:space="preserve"> </w:t>
      </w:r>
      <w:r w:rsidR="00BA1E52">
        <w:rPr>
          <w:rFonts w:cs="Arial"/>
          <w:szCs w:val="22"/>
        </w:rPr>
        <w:t>as appropriate</w:t>
      </w:r>
      <w:r w:rsidR="00036622">
        <w:rPr>
          <w:rFonts w:cs="Arial"/>
          <w:szCs w:val="22"/>
        </w:rPr>
        <w:t>.</w:t>
      </w:r>
    </w:p>
    <w:sectPr w:rsidR="0032298C" w:rsidRPr="0092447C" w:rsidSect="00901054">
      <w:headerReference w:type="default" r:id="rId18"/>
      <w:footerReference w:type="default" r:id="rId19"/>
      <w:type w:val="continuous"/>
      <w:pgSz w:w="11900" w:h="16840"/>
      <w:pgMar w:top="993" w:right="701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E45EF" w14:textId="77777777" w:rsidR="003E7037" w:rsidRDefault="003E7037" w:rsidP="00190C24">
      <w:r>
        <w:separator/>
      </w:r>
    </w:p>
  </w:endnote>
  <w:endnote w:type="continuationSeparator" w:id="0">
    <w:p w14:paraId="3CF92E04" w14:textId="77777777" w:rsidR="003E7037" w:rsidRDefault="003E7037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869A4" w14:textId="63B9E88B" w:rsidR="00AD031C" w:rsidRDefault="005E7AED">
    <w:pPr>
      <w:pStyle w:val="Footer"/>
    </w:pPr>
    <w:r w:rsidRPr="000A4064">
      <w:rPr>
        <w:rFonts w:eastAsia="SimSun" w:cs="Arial"/>
        <w:noProof/>
        <w:sz w:val="20"/>
        <w:szCs w:val="20"/>
        <w:lang w:eastAsia="zh-TW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1AFF19" wp14:editId="55D96C6D">
              <wp:simplePos x="0" y="0"/>
              <wp:positionH relativeFrom="margin">
                <wp:posOffset>150495</wp:posOffset>
              </wp:positionH>
              <wp:positionV relativeFrom="paragraph">
                <wp:posOffset>33655</wp:posOffset>
              </wp:positionV>
              <wp:extent cx="4704715" cy="566420"/>
              <wp:effectExtent l="0" t="0" r="63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56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52EBA" w14:textId="23752FB8" w:rsidR="005E7AED" w:rsidRPr="00150B0F" w:rsidRDefault="005E7AED" w:rsidP="005E7AED">
                          <w:pPr>
                            <w:pStyle w:val="Foo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0B0F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Uncontrolled copy. </w:t>
                          </w:r>
                          <w:r w:rsidRPr="00150B0F">
                            <w:rPr>
                              <w:rFonts w:cs="Arial"/>
                              <w:sz w:val="16"/>
                              <w:szCs w:val="16"/>
                            </w:rPr>
                            <w:t>Refer to the Department of Education Policy and Procedure Register at</w:t>
                          </w:r>
                          <w:r w:rsidR="00181A69" w:rsidRPr="00150B0F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181A69" w:rsidRPr="00150B0F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https://ppr.qed.qld.gov.au/pp/administration-of-medications-in-schools-procedure</w:t>
                            </w:r>
                          </w:hyperlink>
                          <w:r w:rsidR="001554E3" w:rsidRPr="00150B0F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0B0F">
                            <w:rPr>
                              <w:rFonts w:cs="Arial"/>
                              <w:sz w:val="16"/>
                              <w:szCs w:val="16"/>
                            </w:rPr>
                            <w:t>to ensure you have the most current version of this document.</w:t>
                          </w:r>
                        </w:p>
                        <w:p w14:paraId="280E4574" w14:textId="77777777" w:rsidR="005E7AED" w:rsidRDefault="005E7AED" w:rsidP="005E7AE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AFF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85pt;margin-top:2.65pt;width:370.45pt;height:44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0nIQIAAB0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" stroked="f">
              <v:textbox>
                <w:txbxContent>
                  <w:p w14:paraId="1BF52EBA" w14:textId="23752FB8" w:rsidR="005E7AED" w:rsidRPr="00150B0F" w:rsidRDefault="005E7AED" w:rsidP="005E7AED">
                    <w:pPr>
                      <w:pStyle w:val="Footer"/>
                      <w:rPr>
                        <w:rFonts w:cs="Arial"/>
                        <w:sz w:val="16"/>
                        <w:szCs w:val="16"/>
                      </w:rPr>
                    </w:pPr>
                    <w:r w:rsidRPr="00150B0F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Uncontrolled copy. </w:t>
                    </w:r>
                    <w:r w:rsidRPr="00150B0F">
                      <w:rPr>
                        <w:rFonts w:cs="Arial"/>
                        <w:sz w:val="16"/>
                        <w:szCs w:val="16"/>
                      </w:rPr>
                      <w:t>Refer to the Department of Education Policy and Procedure Register at</w:t>
                    </w:r>
                    <w:r w:rsidR="00181A69" w:rsidRPr="00150B0F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181A69" w:rsidRPr="00150B0F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https://ppr.qed.qld.gov.au/pp/administration-of-medications-in-schools-procedure</w:t>
                      </w:r>
                    </w:hyperlink>
                    <w:r w:rsidR="001554E3" w:rsidRPr="00150B0F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150B0F">
                      <w:rPr>
                        <w:rFonts w:cs="Arial"/>
                        <w:sz w:val="16"/>
                        <w:szCs w:val="16"/>
                      </w:rPr>
                      <w:t>to ensure you have the most current version of this document.</w:t>
                    </w:r>
                  </w:p>
                  <w:p w14:paraId="280E4574" w14:textId="77777777" w:rsidR="005E7AED" w:rsidRDefault="005E7AED" w:rsidP="005E7AED"/>
                </w:txbxContent>
              </v:textbox>
              <w10:wrap type="square" anchorx="margin"/>
            </v:shape>
          </w:pict>
        </mc:Fallback>
      </mc:AlternateContent>
    </w:r>
    <w:r w:rsidR="00AD031C">
      <w:rPr>
        <w:noProof/>
        <w:lang w:eastAsia="zh-TW"/>
      </w:rPr>
      <w:drawing>
        <wp:anchor distT="0" distB="0" distL="114300" distR="114300" simplePos="0" relativeHeight="251657216" behindDoc="1" locked="0" layoutInCell="1" allowOverlap="1" wp14:anchorId="0BB50DF8" wp14:editId="6DAEAD35">
          <wp:simplePos x="0" y="0"/>
          <wp:positionH relativeFrom="page">
            <wp:posOffset>469127</wp:posOffset>
          </wp:positionH>
          <wp:positionV relativeFrom="page">
            <wp:posOffset>9883472</wp:posOffset>
          </wp:positionV>
          <wp:extent cx="6733540" cy="755374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037" cy="764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4A08B" w14:textId="77777777" w:rsidR="003E7037" w:rsidRDefault="003E7037" w:rsidP="00190C24">
      <w:r>
        <w:separator/>
      </w:r>
    </w:p>
  </w:footnote>
  <w:footnote w:type="continuationSeparator" w:id="0">
    <w:p w14:paraId="22B3FF05" w14:textId="77777777" w:rsidR="003E7037" w:rsidRDefault="003E7037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5458A" w14:textId="05626EDB" w:rsidR="00AD031C" w:rsidRDefault="00AD031C" w:rsidP="00AD031C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6192" behindDoc="1" locked="1" layoutInCell="1" allowOverlap="1" wp14:anchorId="1C7E66B5" wp14:editId="61462803">
          <wp:simplePos x="0" y="0"/>
          <wp:positionH relativeFrom="page">
            <wp:posOffset>254000</wp:posOffset>
          </wp:positionH>
          <wp:positionV relativeFrom="page">
            <wp:posOffset>200660</wp:posOffset>
          </wp:positionV>
          <wp:extent cx="7195185" cy="485140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518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23AD"/>
    <w:multiLevelType w:val="hybridMultilevel"/>
    <w:tmpl w:val="952419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77E1"/>
    <w:multiLevelType w:val="hybridMultilevel"/>
    <w:tmpl w:val="2BB87A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C70FF"/>
    <w:multiLevelType w:val="hybridMultilevel"/>
    <w:tmpl w:val="55261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C75"/>
    <w:multiLevelType w:val="hybridMultilevel"/>
    <w:tmpl w:val="2AF2D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FC5A01"/>
    <w:multiLevelType w:val="hybridMultilevel"/>
    <w:tmpl w:val="275EA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C76DF"/>
    <w:multiLevelType w:val="hybridMultilevel"/>
    <w:tmpl w:val="2BB87A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B26581"/>
    <w:multiLevelType w:val="hybridMultilevel"/>
    <w:tmpl w:val="C0866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06971"/>
    <w:multiLevelType w:val="hybridMultilevel"/>
    <w:tmpl w:val="CD3AB00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94F3B"/>
    <w:multiLevelType w:val="hybridMultilevel"/>
    <w:tmpl w:val="AA003C0E"/>
    <w:lvl w:ilvl="0" w:tplc="FA1CBD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21DE"/>
    <w:multiLevelType w:val="multilevel"/>
    <w:tmpl w:val="DE32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21175"/>
    <w:multiLevelType w:val="hybridMultilevel"/>
    <w:tmpl w:val="4498EDA6"/>
    <w:lvl w:ilvl="0" w:tplc="A2668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731D7"/>
    <w:multiLevelType w:val="hybridMultilevel"/>
    <w:tmpl w:val="A5B49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72221"/>
    <w:multiLevelType w:val="hybridMultilevel"/>
    <w:tmpl w:val="B852C1C0"/>
    <w:lvl w:ilvl="0" w:tplc="2DF20C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D2DFE"/>
    <w:multiLevelType w:val="hybridMultilevel"/>
    <w:tmpl w:val="5844B28C"/>
    <w:lvl w:ilvl="0" w:tplc="0C09000F">
      <w:start w:val="1"/>
      <w:numFmt w:val="decimal"/>
      <w:lvlText w:val="%1."/>
      <w:lvlJc w:val="left"/>
      <w:pPr>
        <w:ind w:left="6881" w:hanging="360"/>
      </w:pPr>
      <w:rPr>
        <w:rFonts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95EBC"/>
    <w:multiLevelType w:val="hybridMultilevel"/>
    <w:tmpl w:val="17A67E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06601"/>
    <w:multiLevelType w:val="hybridMultilevel"/>
    <w:tmpl w:val="12B27A22"/>
    <w:lvl w:ilvl="0" w:tplc="2E667B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C602A"/>
    <w:multiLevelType w:val="hybridMultilevel"/>
    <w:tmpl w:val="00A641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A1DD3"/>
    <w:multiLevelType w:val="hybridMultilevel"/>
    <w:tmpl w:val="B838C610"/>
    <w:lvl w:ilvl="0" w:tplc="8F1809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2C41DCC"/>
    <w:multiLevelType w:val="hybridMultilevel"/>
    <w:tmpl w:val="F064E3F8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9346D8"/>
    <w:multiLevelType w:val="hybridMultilevel"/>
    <w:tmpl w:val="42A08A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B90159"/>
    <w:multiLevelType w:val="hybridMultilevel"/>
    <w:tmpl w:val="DAD0E64A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5622298F"/>
    <w:multiLevelType w:val="hybridMultilevel"/>
    <w:tmpl w:val="342AA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D4AD8"/>
    <w:multiLevelType w:val="hybridMultilevel"/>
    <w:tmpl w:val="FBF8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A31F1"/>
    <w:multiLevelType w:val="hybridMultilevel"/>
    <w:tmpl w:val="496E8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629D5"/>
    <w:multiLevelType w:val="hybridMultilevel"/>
    <w:tmpl w:val="295CFC7E"/>
    <w:lvl w:ilvl="0" w:tplc="FA1CBD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071D4"/>
    <w:multiLevelType w:val="hybridMultilevel"/>
    <w:tmpl w:val="2A763E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76AA6"/>
    <w:multiLevelType w:val="hybridMultilevel"/>
    <w:tmpl w:val="91A4DF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1388C"/>
    <w:multiLevelType w:val="hybridMultilevel"/>
    <w:tmpl w:val="2BB87A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D7423E"/>
    <w:multiLevelType w:val="hybridMultilevel"/>
    <w:tmpl w:val="F064E3F8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0C3DC8"/>
    <w:multiLevelType w:val="hybridMultilevel"/>
    <w:tmpl w:val="441C764E"/>
    <w:lvl w:ilvl="0" w:tplc="2E667B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A3550"/>
    <w:multiLevelType w:val="hybridMultilevel"/>
    <w:tmpl w:val="DD6AEA8A"/>
    <w:lvl w:ilvl="0" w:tplc="FA1CBD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B4912"/>
    <w:multiLevelType w:val="hybridMultilevel"/>
    <w:tmpl w:val="3476F928"/>
    <w:lvl w:ilvl="0" w:tplc="80220B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C361F"/>
    <w:multiLevelType w:val="hybridMultilevel"/>
    <w:tmpl w:val="7CA89A16"/>
    <w:lvl w:ilvl="0" w:tplc="FA1CBD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CF768"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7408A"/>
    <w:multiLevelType w:val="hybridMultilevel"/>
    <w:tmpl w:val="8160BF5E"/>
    <w:lvl w:ilvl="0" w:tplc="0C09000F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6" w15:restartNumberingAfterBreak="0">
    <w:nsid w:val="79C258CA"/>
    <w:multiLevelType w:val="hybridMultilevel"/>
    <w:tmpl w:val="2E56F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76DCC"/>
    <w:multiLevelType w:val="hybridMultilevel"/>
    <w:tmpl w:val="0A40B4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FA1DB3"/>
    <w:multiLevelType w:val="hybridMultilevel"/>
    <w:tmpl w:val="02D025B4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14"/>
  </w:num>
  <w:num w:numId="5">
    <w:abstractNumId w:val="34"/>
  </w:num>
  <w:num w:numId="6">
    <w:abstractNumId w:val="26"/>
  </w:num>
  <w:num w:numId="7">
    <w:abstractNumId w:val="23"/>
  </w:num>
  <w:num w:numId="8">
    <w:abstractNumId w:val="1"/>
  </w:num>
  <w:num w:numId="9">
    <w:abstractNumId w:val="29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  <w:num w:numId="14">
    <w:abstractNumId w:val="16"/>
  </w:num>
  <w:num w:numId="15">
    <w:abstractNumId w:val="7"/>
  </w:num>
  <w:num w:numId="16">
    <w:abstractNumId w:val="17"/>
  </w:num>
  <w:num w:numId="17">
    <w:abstractNumId w:val="37"/>
  </w:num>
  <w:num w:numId="18">
    <w:abstractNumId w:val="11"/>
  </w:num>
  <w:num w:numId="19">
    <w:abstractNumId w:val="22"/>
  </w:num>
  <w:num w:numId="20">
    <w:abstractNumId w:val="35"/>
  </w:num>
  <w:num w:numId="21">
    <w:abstractNumId w:val="38"/>
  </w:num>
  <w:num w:numId="22">
    <w:abstractNumId w:val="33"/>
  </w:num>
  <w:num w:numId="23">
    <w:abstractNumId w:val="32"/>
  </w:num>
  <w:num w:numId="24">
    <w:abstractNumId w:val="9"/>
  </w:num>
  <w:num w:numId="25">
    <w:abstractNumId w:val="36"/>
  </w:num>
  <w:num w:numId="26">
    <w:abstractNumId w:val="0"/>
  </w:num>
  <w:num w:numId="27">
    <w:abstractNumId w:val="31"/>
  </w:num>
  <w:num w:numId="28">
    <w:abstractNumId w:val="24"/>
  </w:num>
  <w:num w:numId="29">
    <w:abstractNumId w:val="25"/>
  </w:num>
  <w:num w:numId="30">
    <w:abstractNumId w:val="2"/>
  </w:num>
  <w:num w:numId="31">
    <w:abstractNumId w:val="13"/>
  </w:num>
  <w:num w:numId="32">
    <w:abstractNumId w:val="4"/>
  </w:num>
  <w:num w:numId="33">
    <w:abstractNumId w:val="3"/>
  </w:num>
  <w:num w:numId="34">
    <w:abstractNumId w:val="20"/>
  </w:num>
  <w:num w:numId="35">
    <w:abstractNumId w:val="28"/>
  </w:num>
  <w:num w:numId="36">
    <w:abstractNumId w:val="30"/>
  </w:num>
  <w:num w:numId="37">
    <w:abstractNumId w:val="4"/>
  </w:num>
  <w:num w:numId="38">
    <w:abstractNumId w:val="19"/>
  </w:num>
  <w:num w:numId="39">
    <w:abstractNumId w:val="15"/>
  </w:num>
  <w:num w:numId="40">
    <w:abstractNumId w:val="1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FA"/>
    <w:rsid w:val="00005523"/>
    <w:rsid w:val="0001306E"/>
    <w:rsid w:val="0002012C"/>
    <w:rsid w:val="0002155B"/>
    <w:rsid w:val="00024E06"/>
    <w:rsid w:val="00036622"/>
    <w:rsid w:val="000425F7"/>
    <w:rsid w:val="000436FC"/>
    <w:rsid w:val="000555FA"/>
    <w:rsid w:val="00057E90"/>
    <w:rsid w:val="00064F32"/>
    <w:rsid w:val="000748F9"/>
    <w:rsid w:val="0007692E"/>
    <w:rsid w:val="000940F5"/>
    <w:rsid w:val="000A324D"/>
    <w:rsid w:val="000A5FD4"/>
    <w:rsid w:val="000B61AC"/>
    <w:rsid w:val="000D6738"/>
    <w:rsid w:val="000F4E58"/>
    <w:rsid w:val="000F5A53"/>
    <w:rsid w:val="000F7FDE"/>
    <w:rsid w:val="001004E7"/>
    <w:rsid w:val="0013303A"/>
    <w:rsid w:val="00135338"/>
    <w:rsid w:val="00143005"/>
    <w:rsid w:val="00150B0F"/>
    <w:rsid w:val="001554E3"/>
    <w:rsid w:val="0017689A"/>
    <w:rsid w:val="00180A26"/>
    <w:rsid w:val="00181A69"/>
    <w:rsid w:val="00190C24"/>
    <w:rsid w:val="00190D0B"/>
    <w:rsid w:val="001931ED"/>
    <w:rsid w:val="001B1D33"/>
    <w:rsid w:val="001C6802"/>
    <w:rsid w:val="001C7503"/>
    <w:rsid w:val="001D05F3"/>
    <w:rsid w:val="001D5EF1"/>
    <w:rsid w:val="001E0DE5"/>
    <w:rsid w:val="001E2552"/>
    <w:rsid w:val="001F39FE"/>
    <w:rsid w:val="00222CA0"/>
    <w:rsid w:val="002318B5"/>
    <w:rsid w:val="002371F7"/>
    <w:rsid w:val="0025028E"/>
    <w:rsid w:val="002552E3"/>
    <w:rsid w:val="00274E36"/>
    <w:rsid w:val="00293AED"/>
    <w:rsid w:val="002A7927"/>
    <w:rsid w:val="002C55C2"/>
    <w:rsid w:val="002D61BD"/>
    <w:rsid w:val="002E5EC6"/>
    <w:rsid w:val="002F77C9"/>
    <w:rsid w:val="002F78A2"/>
    <w:rsid w:val="00313965"/>
    <w:rsid w:val="00316EF4"/>
    <w:rsid w:val="0032298C"/>
    <w:rsid w:val="0032336E"/>
    <w:rsid w:val="003244DE"/>
    <w:rsid w:val="00335F17"/>
    <w:rsid w:val="00352EC3"/>
    <w:rsid w:val="00372569"/>
    <w:rsid w:val="00374205"/>
    <w:rsid w:val="00375F48"/>
    <w:rsid w:val="00385A56"/>
    <w:rsid w:val="00397A28"/>
    <w:rsid w:val="003A2BD7"/>
    <w:rsid w:val="003A3ACE"/>
    <w:rsid w:val="003B2E00"/>
    <w:rsid w:val="003C61CF"/>
    <w:rsid w:val="003E7037"/>
    <w:rsid w:val="003F643A"/>
    <w:rsid w:val="003F7CDE"/>
    <w:rsid w:val="00402C44"/>
    <w:rsid w:val="00403EF1"/>
    <w:rsid w:val="00404BCA"/>
    <w:rsid w:val="004066EA"/>
    <w:rsid w:val="004129BE"/>
    <w:rsid w:val="0041475B"/>
    <w:rsid w:val="00427108"/>
    <w:rsid w:val="00427A1C"/>
    <w:rsid w:val="00433C79"/>
    <w:rsid w:val="00451854"/>
    <w:rsid w:val="00455F8C"/>
    <w:rsid w:val="004562DA"/>
    <w:rsid w:val="0046072B"/>
    <w:rsid w:val="00464BE6"/>
    <w:rsid w:val="00472D9B"/>
    <w:rsid w:val="00474786"/>
    <w:rsid w:val="00484AB8"/>
    <w:rsid w:val="0049770D"/>
    <w:rsid w:val="004A662F"/>
    <w:rsid w:val="004A7ABC"/>
    <w:rsid w:val="004B13DA"/>
    <w:rsid w:val="004B2D39"/>
    <w:rsid w:val="004B4137"/>
    <w:rsid w:val="004C5F7D"/>
    <w:rsid w:val="004D4C73"/>
    <w:rsid w:val="004E0CED"/>
    <w:rsid w:val="004E21A7"/>
    <w:rsid w:val="00504649"/>
    <w:rsid w:val="00506569"/>
    <w:rsid w:val="0051067F"/>
    <w:rsid w:val="00520A7A"/>
    <w:rsid w:val="00526C69"/>
    <w:rsid w:val="00530435"/>
    <w:rsid w:val="005404B1"/>
    <w:rsid w:val="005460FB"/>
    <w:rsid w:val="00572CDD"/>
    <w:rsid w:val="005738FD"/>
    <w:rsid w:val="00581B4E"/>
    <w:rsid w:val="00583867"/>
    <w:rsid w:val="00593186"/>
    <w:rsid w:val="005B7F59"/>
    <w:rsid w:val="005D38CD"/>
    <w:rsid w:val="005E1F86"/>
    <w:rsid w:val="005E7AED"/>
    <w:rsid w:val="005F0D2C"/>
    <w:rsid w:val="005F4331"/>
    <w:rsid w:val="005F7E0F"/>
    <w:rsid w:val="00612743"/>
    <w:rsid w:val="006131AA"/>
    <w:rsid w:val="006239A5"/>
    <w:rsid w:val="00636B71"/>
    <w:rsid w:val="00642281"/>
    <w:rsid w:val="006A50FC"/>
    <w:rsid w:val="006B0B8A"/>
    <w:rsid w:val="006C3A6A"/>
    <w:rsid w:val="006C3D8E"/>
    <w:rsid w:val="006D0CEB"/>
    <w:rsid w:val="006D18A3"/>
    <w:rsid w:val="006D66D5"/>
    <w:rsid w:val="006E5305"/>
    <w:rsid w:val="006E5688"/>
    <w:rsid w:val="006F7AD7"/>
    <w:rsid w:val="00705EEE"/>
    <w:rsid w:val="007103AB"/>
    <w:rsid w:val="00713A0C"/>
    <w:rsid w:val="007148ED"/>
    <w:rsid w:val="007160B7"/>
    <w:rsid w:val="00716F0E"/>
    <w:rsid w:val="00730D0F"/>
    <w:rsid w:val="00731B91"/>
    <w:rsid w:val="007327F0"/>
    <w:rsid w:val="00732E8E"/>
    <w:rsid w:val="00735C67"/>
    <w:rsid w:val="00773BEC"/>
    <w:rsid w:val="007813F1"/>
    <w:rsid w:val="00783E84"/>
    <w:rsid w:val="00784582"/>
    <w:rsid w:val="00786407"/>
    <w:rsid w:val="007867F1"/>
    <w:rsid w:val="007A1666"/>
    <w:rsid w:val="007A5081"/>
    <w:rsid w:val="007B65B7"/>
    <w:rsid w:val="007D2741"/>
    <w:rsid w:val="007D3D9B"/>
    <w:rsid w:val="007D40BF"/>
    <w:rsid w:val="007D4146"/>
    <w:rsid w:val="007F352D"/>
    <w:rsid w:val="0080579A"/>
    <w:rsid w:val="00821F33"/>
    <w:rsid w:val="00825D16"/>
    <w:rsid w:val="00826B33"/>
    <w:rsid w:val="0084070F"/>
    <w:rsid w:val="00847467"/>
    <w:rsid w:val="00861D20"/>
    <w:rsid w:val="00870320"/>
    <w:rsid w:val="008737A6"/>
    <w:rsid w:val="008754E9"/>
    <w:rsid w:val="00884370"/>
    <w:rsid w:val="00885F2F"/>
    <w:rsid w:val="00893DE8"/>
    <w:rsid w:val="008A5677"/>
    <w:rsid w:val="008C41B8"/>
    <w:rsid w:val="008D74E3"/>
    <w:rsid w:val="008F090A"/>
    <w:rsid w:val="008F6DE7"/>
    <w:rsid w:val="00901054"/>
    <w:rsid w:val="00907963"/>
    <w:rsid w:val="00913E83"/>
    <w:rsid w:val="0092447C"/>
    <w:rsid w:val="00925805"/>
    <w:rsid w:val="00943A76"/>
    <w:rsid w:val="00944482"/>
    <w:rsid w:val="0096078C"/>
    <w:rsid w:val="0096595E"/>
    <w:rsid w:val="009659AB"/>
    <w:rsid w:val="00970174"/>
    <w:rsid w:val="00990549"/>
    <w:rsid w:val="00995B67"/>
    <w:rsid w:val="009B20D8"/>
    <w:rsid w:val="009B7893"/>
    <w:rsid w:val="009D0AE1"/>
    <w:rsid w:val="009E5C5F"/>
    <w:rsid w:val="009E5EE5"/>
    <w:rsid w:val="009E6D5F"/>
    <w:rsid w:val="009F02B3"/>
    <w:rsid w:val="00A17070"/>
    <w:rsid w:val="00A2632D"/>
    <w:rsid w:val="00A34BDC"/>
    <w:rsid w:val="00A408E4"/>
    <w:rsid w:val="00A431D6"/>
    <w:rsid w:val="00A47F67"/>
    <w:rsid w:val="00A54771"/>
    <w:rsid w:val="00A55B62"/>
    <w:rsid w:val="00A64B92"/>
    <w:rsid w:val="00A65710"/>
    <w:rsid w:val="00A7069B"/>
    <w:rsid w:val="00A73D2C"/>
    <w:rsid w:val="00A822D7"/>
    <w:rsid w:val="00AA326A"/>
    <w:rsid w:val="00AB0A25"/>
    <w:rsid w:val="00AC555D"/>
    <w:rsid w:val="00AD031C"/>
    <w:rsid w:val="00AD2501"/>
    <w:rsid w:val="00AE07D1"/>
    <w:rsid w:val="00AF619C"/>
    <w:rsid w:val="00B04391"/>
    <w:rsid w:val="00B14440"/>
    <w:rsid w:val="00B2575A"/>
    <w:rsid w:val="00B3103A"/>
    <w:rsid w:val="00B33337"/>
    <w:rsid w:val="00B358BC"/>
    <w:rsid w:val="00B47791"/>
    <w:rsid w:val="00B506A7"/>
    <w:rsid w:val="00B56DAD"/>
    <w:rsid w:val="00B76CA4"/>
    <w:rsid w:val="00B8294E"/>
    <w:rsid w:val="00B8699D"/>
    <w:rsid w:val="00B9771E"/>
    <w:rsid w:val="00BA1E52"/>
    <w:rsid w:val="00BA5E49"/>
    <w:rsid w:val="00BB7DE5"/>
    <w:rsid w:val="00BC4793"/>
    <w:rsid w:val="00BC4AA9"/>
    <w:rsid w:val="00BE1494"/>
    <w:rsid w:val="00BE26FF"/>
    <w:rsid w:val="00C2387B"/>
    <w:rsid w:val="00C25BA4"/>
    <w:rsid w:val="00C25CAC"/>
    <w:rsid w:val="00C25FF7"/>
    <w:rsid w:val="00C323F3"/>
    <w:rsid w:val="00C37683"/>
    <w:rsid w:val="00C46161"/>
    <w:rsid w:val="00C46DA3"/>
    <w:rsid w:val="00C47D6B"/>
    <w:rsid w:val="00C553B6"/>
    <w:rsid w:val="00C6101A"/>
    <w:rsid w:val="00CB07AD"/>
    <w:rsid w:val="00CB08F9"/>
    <w:rsid w:val="00CB3985"/>
    <w:rsid w:val="00CD793C"/>
    <w:rsid w:val="00CE16DD"/>
    <w:rsid w:val="00CE6FE1"/>
    <w:rsid w:val="00CF0F98"/>
    <w:rsid w:val="00CF0FD0"/>
    <w:rsid w:val="00CF1E5B"/>
    <w:rsid w:val="00CF48EF"/>
    <w:rsid w:val="00D01CD2"/>
    <w:rsid w:val="00D0743C"/>
    <w:rsid w:val="00D2687E"/>
    <w:rsid w:val="00D40462"/>
    <w:rsid w:val="00D52AFF"/>
    <w:rsid w:val="00D6501A"/>
    <w:rsid w:val="00D67B64"/>
    <w:rsid w:val="00D75050"/>
    <w:rsid w:val="00D842DF"/>
    <w:rsid w:val="00D92B78"/>
    <w:rsid w:val="00DB1037"/>
    <w:rsid w:val="00DC5E03"/>
    <w:rsid w:val="00DC61C0"/>
    <w:rsid w:val="00DD45EB"/>
    <w:rsid w:val="00DE0911"/>
    <w:rsid w:val="00DF69F5"/>
    <w:rsid w:val="00E07343"/>
    <w:rsid w:val="00E10516"/>
    <w:rsid w:val="00E50080"/>
    <w:rsid w:val="00E55AF7"/>
    <w:rsid w:val="00E77B1E"/>
    <w:rsid w:val="00E8338B"/>
    <w:rsid w:val="00EA1F82"/>
    <w:rsid w:val="00EB5384"/>
    <w:rsid w:val="00EC3FA2"/>
    <w:rsid w:val="00ED140C"/>
    <w:rsid w:val="00ED1C61"/>
    <w:rsid w:val="00ED3930"/>
    <w:rsid w:val="00EE0A3B"/>
    <w:rsid w:val="00EE258E"/>
    <w:rsid w:val="00EE3B02"/>
    <w:rsid w:val="00EE5CF7"/>
    <w:rsid w:val="00EF474F"/>
    <w:rsid w:val="00EF4AC5"/>
    <w:rsid w:val="00F07383"/>
    <w:rsid w:val="00F10264"/>
    <w:rsid w:val="00F367B3"/>
    <w:rsid w:val="00F447A2"/>
    <w:rsid w:val="00F46764"/>
    <w:rsid w:val="00F63064"/>
    <w:rsid w:val="00F84929"/>
    <w:rsid w:val="00F9427F"/>
    <w:rsid w:val="00FA3B5A"/>
    <w:rsid w:val="00FA65E7"/>
    <w:rsid w:val="00FB0787"/>
    <w:rsid w:val="00FD3F94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7505A7A"/>
  <w15:docId w15:val="{78BC9CFF-8E98-47DC-A6F5-5972AE46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lockText">
    <w:name w:val="Block Text"/>
    <w:basedOn w:val="Normal"/>
    <w:rsid w:val="002F77C9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character" w:styleId="Hyperlink">
    <w:name w:val="Hyperlink"/>
    <w:rsid w:val="002F77C9"/>
    <w:rPr>
      <w:rFonts w:ascii="Verdana" w:hAnsi="Verdana" w:cs="Times New Roman"/>
      <w:color w:val="0000FF"/>
      <w:sz w:val="22"/>
      <w:u w:val="single"/>
    </w:rPr>
  </w:style>
  <w:style w:type="character" w:styleId="CommentReference">
    <w:name w:val="annotation reference"/>
    <w:rsid w:val="002F77C9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2F77C9"/>
    <w:pPr>
      <w:spacing w:before="12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2F77C9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C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05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ms-rteelement-p1">
    <w:name w:val="ms-rteelement-p1"/>
    <w:basedOn w:val="Normal"/>
    <w:rsid w:val="000555FA"/>
    <w:pPr>
      <w:spacing w:after="288" w:line="312" w:lineRule="atLeast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9BE"/>
    <w:pPr>
      <w:spacing w:before="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9BE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16EF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C7503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B8294E"/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9427F"/>
  </w:style>
  <w:style w:type="character" w:styleId="UnresolvedMention">
    <w:name w:val="Unresolved Mention"/>
    <w:basedOn w:val="DefaultParagraphFont"/>
    <w:uiPriority w:val="99"/>
    <w:semiHidden/>
    <w:unhideWhenUsed/>
    <w:rsid w:val="00825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mpe.qed.qld.gov.au/attachment/guidelines-for-the-administration-of-medications-in-schools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attachment/information-for-parents-carers-and-health-practitioners.docx" TargetMode="External"/><Relationship Id="rId17" Type="http://schemas.openxmlformats.org/officeDocument/2006/relationships/hyperlink" Target="https://intranet.qed.qld.gov.au/Students/Wellbeing/Pages/administration-of-medications-in-school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attachment/guidelines-for-the-administration-of-medications-in-schools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administration-of-medications-in-schools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pr.mpe.qed.qld.gov.au/pp/managing-students-health-support-needs-at-school-procedur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attachment/information-for-parents-carers-and-health-practitioners.doc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pr.mpe.qed.qld.gov.au/pp/administration-of-medications-in-schools-procedure" TargetMode="External"/><Relationship Id="rId1" Type="http://schemas.openxmlformats.org/officeDocument/2006/relationships/hyperlink" Target="https://ppr.mpe.qed.qld.gov.au/pp/administration-of-medications-in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tur0\AppData\Local\Hewlett-Packard\HP%20TRIM\TEMP\HPTRIM.2216\t0P6GPH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22/233031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eferenceNumber xmlns="16795be8-4374-4e44-895d-be6cdbab3e2c" xsi:nil="true"/>
    <PPSubmittedDate xmlns="16795be8-4374-4e44-895d-be6cdbab3e2c">2024-07-12T04:02:31+00:00</PPSubmittedDate>
    <PPRRiskcontrol xmlns="http://schemas.microsoft.com/sharepoint/v3" xsi:nil="true"/>
    <PPRHierarchyID xmlns="http://schemas.microsoft.com/sharepoint/v3" xsi:nil="true"/>
    <PPRBranch xmlns="http://schemas.microsoft.com/sharepoint/v3">State Schools - Operations</PPRBranch>
    <PPRDescription xmlns="http://schemas.microsoft.com/sharepoint/v3">Process for principals: Communicating with parents/carers about the administration of medications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2024-07-12T04:13:19+00:00</PPLastReviewedDate>
    <PPContentAuthor xmlns="16795be8-4374-4e44-895d-be6cdbab3e2c">
      <UserInfo>
        <DisplayName>xs-eip-iis-apppool</DisplayName>
        <AccountId>13747</AccountId>
        <AccountType/>
      </UserInfo>
    </PPContentAuthor>
    <PPModeratedDate xmlns="16795be8-4374-4e44-895d-be6cdbab3e2c">2024-07-12T04:13:19+00:00</PPModeratedDate>
    <PPRBusinessUnit xmlns="http://schemas.microsoft.com/sharepoint/v3">School administration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2021-12-22T00:18:43+00:00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>Kristyn.KURZ@qed.qld.gov.au</PPPublishedNotificationAddresses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Denise Turnbull, Principal Policy Officer</PPRContentAuthor>
    <PPRDecommissionedDate xmlns="http://schemas.microsoft.com/sharepoint/v3" xsi:nil="true"/>
    <PPRPrimarySubCategory xmlns="16795be8-4374-4e44-895d-be6cdbab3e2c">4</PPRPrimarySubCategory>
    <PPRContentOwner xmlns="http://schemas.microsoft.com/sharepoint/v3">DDG, State Schools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3</PPRHPRMRevisionNumber>
    <PPRKeywords xmlns="http://schemas.microsoft.com/sharepoint/v3">medications; over-the-counter; prescription; medicines; doctor; emergency; short-term; medical authority; first aid; health; poisons; syringes; needles; anaphylaxis; asthma; epilepsy; diabetes;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20/708627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9EBDF0-0522-4CEF-903C-B57FE4F8524C}"/>
</file>

<file path=customXml/itemProps2.xml><?xml version="1.0" encoding="utf-8"?>
<ds:datastoreItem xmlns:ds="http://schemas.openxmlformats.org/officeDocument/2006/customXml" ds:itemID="{A22D34A1-5243-4B46-9053-5BF41FAFD8C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aaef3284-de11-4133-9020-7d3d3c07c702"/>
    <ds:schemaRef ds:uri="9212bb0a-75b0-4608-a6c6-f8d1773707b0"/>
    <ds:schemaRef ds:uri="http://schemas.microsoft.com/office/2006/documentManagement/types"/>
    <ds:schemaRef ds:uri="02a95367-1f60-4f9c-bd4c-744a93c161e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B7DEE-30CD-4723-A685-957F0DD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t0P6GPHB.DOTX</Template>
  <TotalTime>157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principals: Communicating with parents/carers about the administration of medications</dc:title>
  <dc:creator>TURNBULL, Denise</dc:creator>
  <cp:keywords>DoE A4 page portrait; DoE generic</cp:keywords>
  <cp:lastModifiedBy>MOIR, Alex</cp:lastModifiedBy>
  <cp:revision>32</cp:revision>
  <cp:lastPrinted>2019-10-16T03:29:00Z</cp:lastPrinted>
  <dcterms:created xsi:type="dcterms:W3CDTF">2020-10-26T23:56:00Z</dcterms:created>
  <dcterms:modified xsi:type="dcterms:W3CDTF">2021-12-22T00:18:00Z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