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XSpec="center" w:tblpYSpec="outside"/>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79"/>
      </w:tblGrid>
      <w:tr w:rsidR="00C26302" w14:paraId="32215AAB" w14:textId="77777777" w:rsidTr="00C26302">
        <w:trPr>
          <w:trHeight w:val="3296"/>
        </w:trPr>
        <w:tc>
          <w:tcPr>
            <w:tcW w:w="7079" w:type="dxa"/>
            <w:vAlign w:val="center"/>
          </w:tcPr>
          <w:p w14:paraId="32215AA9" w14:textId="77777777" w:rsidR="00C26302" w:rsidRPr="005C3FE5" w:rsidRDefault="00C26302" w:rsidP="00C26302">
            <w:pPr>
              <w:pStyle w:val="Header"/>
              <w:spacing w:before="0"/>
              <w:jc w:val="center"/>
              <w:rPr>
                <w:rFonts w:ascii="Arial" w:hAnsi="Arial" w:cs="Arial"/>
              </w:rPr>
            </w:pPr>
            <w:r w:rsidRPr="005C3FE5">
              <w:rPr>
                <w:rFonts w:ascii="Arial" w:hAnsi="Arial" w:cs="Arial"/>
                <w:noProof/>
              </w:rPr>
              <w:t>Insert school logo here</w:t>
            </w:r>
          </w:p>
          <w:p w14:paraId="32215AAA" w14:textId="77777777" w:rsidR="00C26302" w:rsidRDefault="00C26302" w:rsidP="00C26302">
            <w:pPr>
              <w:pStyle w:val="Header"/>
              <w:spacing w:before="0"/>
              <w:jc w:val="center"/>
            </w:pPr>
          </w:p>
        </w:tc>
      </w:tr>
      <w:tr w:rsidR="00C26302" w14:paraId="32215AAD" w14:textId="77777777" w:rsidTr="00C26302">
        <w:trPr>
          <w:trHeight w:val="95"/>
        </w:trPr>
        <w:tc>
          <w:tcPr>
            <w:tcW w:w="7079" w:type="dxa"/>
          </w:tcPr>
          <w:p w14:paraId="32215AAC" w14:textId="77777777" w:rsidR="00C26302" w:rsidRDefault="00C26302" w:rsidP="00C26302">
            <w:pPr>
              <w:pStyle w:val="Header"/>
              <w:jc w:val="center"/>
            </w:pPr>
            <w:r>
              <w:rPr>
                <w:rFonts w:ascii="Arial" w:hAnsi="Arial" w:cs="Arial"/>
                <w:sz w:val="56"/>
                <w:szCs w:val="56"/>
              </w:rPr>
              <w:t>School Name</w:t>
            </w:r>
          </w:p>
        </w:tc>
      </w:tr>
    </w:tbl>
    <w:p w14:paraId="32215AAE" w14:textId="77777777" w:rsidR="00C35A02" w:rsidRPr="00E606AB" w:rsidRDefault="00FC2E29" w:rsidP="00FC2E29">
      <w:pPr>
        <w:tabs>
          <w:tab w:val="left" w:pos="5704"/>
        </w:tabs>
        <w:rPr>
          <w:rFonts w:ascii="Meiryo" w:eastAsia="Meiryo" w:hAnsi="Meiryo" w:cs="Meiryo"/>
        </w:rPr>
      </w:pPr>
      <w:r>
        <w:rPr>
          <w:rFonts w:ascii="Meiryo" w:eastAsia="Meiryo" w:hAnsi="Meiryo" w:cs="Meiryo"/>
        </w:rPr>
        <w:tab/>
      </w:r>
    </w:p>
    <w:p w14:paraId="32215AAF" w14:textId="77777777" w:rsidR="00C35A02" w:rsidRDefault="00C35A02" w:rsidP="00C35A02">
      <w:pPr>
        <w:rPr>
          <w:rFonts w:ascii="Meiryo" w:eastAsia="Meiryo" w:hAnsi="Meiryo" w:cs="Meiryo"/>
        </w:rPr>
      </w:pPr>
      <w:bookmarkStart w:id="0" w:name="Logo"/>
      <w:bookmarkEnd w:id="0"/>
    </w:p>
    <w:p w14:paraId="32215AB0" w14:textId="77777777" w:rsidR="00F8672B" w:rsidRDefault="00F8672B" w:rsidP="00C35A02">
      <w:pPr>
        <w:rPr>
          <w:rFonts w:ascii="Meiryo" w:eastAsia="Meiryo" w:hAnsi="Meiryo" w:cs="Meiryo"/>
        </w:rPr>
      </w:pPr>
    </w:p>
    <w:p w14:paraId="32215AB1" w14:textId="77777777" w:rsidR="0021434D" w:rsidRDefault="0021434D" w:rsidP="00C35A02">
      <w:pPr>
        <w:rPr>
          <w:rFonts w:ascii="Meiryo" w:eastAsia="Meiryo" w:hAnsi="Meiryo" w:cs="Meiryo"/>
        </w:rPr>
      </w:pPr>
    </w:p>
    <w:p w14:paraId="32215AB2" w14:textId="77777777" w:rsidR="0021434D" w:rsidRDefault="0021434D" w:rsidP="00C35A02">
      <w:pPr>
        <w:rPr>
          <w:rFonts w:ascii="Meiryo" w:eastAsia="Meiryo" w:hAnsi="Meiryo" w:cs="Meiryo"/>
        </w:rPr>
      </w:pPr>
    </w:p>
    <w:p w14:paraId="32215AB3" w14:textId="77777777" w:rsidR="0021434D" w:rsidRDefault="0021434D" w:rsidP="00C35A02">
      <w:pPr>
        <w:rPr>
          <w:rFonts w:ascii="Meiryo" w:eastAsia="Meiryo" w:hAnsi="Meiryo" w:cs="Meiryo"/>
        </w:rPr>
      </w:pPr>
    </w:p>
    <w:p w14:paraId="32215AB4" w14:textId="77777777" w:rsidR="00F8672B" w:rsidRDefault="00F8672B" w:rsidP="00C35A02">
      <w:pPr>
        <w:rPr>
          <w:rFonts w:ascii="Meiryo" w:eastAsia="Meiryo" w:hAnsi="Meiryo" w:cs="Meiryo"/>
        </w:rPr>
      </w:pPr>
    </w:p>
    <w:p w14:paraId="32215AB5" w14:textId="77777777" w:rsidR="007F044C" w:rsidRDefault="007F044C" w:rsidP="00C35A02">
      <w:pPr>
        <w:rPr>
          <w:rFonts w:ascii="Meiryo" w:eastAsia="Meiryo" w:hAnsi="Meiryo" w:cs="Meiryo"/>
        </w:rPr>
      </w:pPr>
    </w:p>
    <w:p w14:paraId="32215AB6" w14:textId="77777777" w:rsidR="00F8672B" w:rsidRDefault="00C26302" w:rsidP="007647A1">
      <w:pPr>
        <w:tabs>
          <w:tab w:val="left" w:pos="6424"/>
          <w:tab w:val="left" w:pos="6925"/>
        </w:tabs>
        <w:rPr>
          <w:rFonts w:ascii="Meiryo" w:eastAsia="Meiryo" w:hAnsi="Meiryo" w:cs="Meiryo"/>
        </w:rPr>
      </w:pPr>
      <w:r>
        <w:rPr>
          <w:rFonts w:ascii="Arial" w:hAnsi="Arial" w:cs="Arial"/>
          <w:noProof/>
          <w:sz w:val="56"/>
          <w:szCs w:val="56"/>
        </w:rPr>
        <mc:AlternateContent>
          <mc:Choice Requires="wpg">
            <w:drawing>
              <wp:anchor distT="0" distB="0" distL="114300" distR="114300" simplePos="0" relativeHeight="251659264" behindDoc="0" locked="0" layoutInCell="1" allowOverlap="1" wp14:anchorId="32215C74" wp14:editId="32215C75">
                <wp:simplePos x="0" y="0"/>
                <wp:positionH relativeFrom="column">
                  <wp:posOffset>-940904</wp:posOffset>
                </wp:positionH>
                <wp:positionV relativeFrom="paragraph">
                  <wp:posOffset>378377</wp:posOffset>
                </wp:positionV>
                <wp:extent cx="7626350" cy="4766310"/>
                <wp:effectExtent l="0" t="0" r="0" b="0"/>
                <wp:wrapNone/>
                <wp:docPr id="5" name="Group 5"/>
                <wp:cNvGraphicFramePr/>
                <a:graphic xmlns:a="http://schemas.openxmlformats.org/drawingml/2006/main">
                  <a:graphicData uri="http://schemas.microsoft.com/office/word/2010/wordprocessingGroup">
                    <wpg:wgp>
                      <wpg:cNvGrpSpPr/>
                      <wpg:grpSpPr>
                        <a:xfrm>
                          <a:off x="0" y="0"/>
                          <a:ext cx="7626350" cy="4766310"/>
                          <a:chOff x="0" y="-791702"/>
                          <a:chExt cx="7626350" cy="4766949"/>
                        </a:xfrm>
                      </wpg:grpSpPr>
                      <wpg:grpSp>
                        <wpg:cNvPr id="3" name="Group 3"/>
                        <wpg:cNvGrpSpPr/>
                        <wpg:grpSpPr>
                          <a:xfrm>
                            <a:off x="0" y="-791702"/>
                            <a:ext cx="7626350" cy="2597775"/>
                            <a:chOff x="0" y="-791702"/>
                            <a:chExt cx="7626350" cy="2597775"/>
                          </a:xfrm>
                        </wpg:grpSpPr>
                        <wps:wsp>
                          <wps:cNvPr id="105" name="Text Box 4"/>
                          <wps:cNvSpPr txBox="1">
                            <a:spLocks noChangeArrowheads="1"/>
                          </wps:cNvSpPr>
                          <wps:spPr bwMode="auto">
                            <a:xfrm>
                              <a:off x="9525" y="772265"/>
                              <a:ext cx="7616825" cy="1033808"/>
                            </a:xfrm>
                            <a:prstGeom prst="rect">
                              <a:avLst/>
                            </a:prstGeom>
                            <a:solidFill>
                              <a:srgbClr val="295CAB"/>
                            </a:solidFill>
                            <a:ln>
                              <a:noFill/>
                            </a:ln>
                          </wps:spPr>
                          <wps:txbx>
                            <w:txbxContent>
                              <w:p w14:paraId="32215CA1" w14:textId="77777777" w:rsidR="00A210BD" w:rsidRPr="006A1CCE" w:rsidRDefault="00A210BD" w:rsidP="006A1CCE">
                                <w:pPr>
                                  <w:spacing w:after="0"/>
                                  <w:jc w:val="right"/>
                                  <w:rPr>
                                    <w:rFonts w:ascii="Arial" w:hAnsi="Arial" w:cs="Arial"/>
                                    <w:b/>
                                    <w:color w:val="FFFFFF" w:themeColor="background1"/>
                                    <w:sz w:val="98"/>
                                  </w:rPr>
                                </w:pPr>
                                <w:r>
                                  <w:rPr>
                                    <w:rFonts w:ascii="Arial" w:hAnsi="Arial" w:cs="Arial"/>
                                    <w:color w:val="FFFFFF" w:themeColor="background1"/>
                                    <w:sz w:val="98"/>
                                    <w14:ligatures w14:val="all"/>
                                  </w:rPr>
                                  <w:t>2XXX-2XXX</w:t>
                                </w:r>
                              </w:p>
                            </w:txbxContent>
                          </wps:txbx>
                          <wps:bodyPr rot="0" vert="horz" wrap="square" lIns="91440" tIns="0" rIns="648000" bIns="0" anchor="t" anchorCtr="0" upright="1">
                            <a:noAutofit/>
                          </wps:bodyPr>
                        </wps:wsp>
                        <wps:wsp>
                          <wps:cNvPr id="6" name="Text Box 4"/>
                          <wps:cNvSpPr txBox="1">
                            <a:spLocks noChangeArrowheads="1"/>
                          </wps:cNvSpPr>
                          <wps:spPr bwMode="auto">
                            <a:xfrm>
                              <a:off x="0" y="-791702"/>
                              <a:ext cx="7574280" cy="1637524"/>
                            </a:xfrm>
                            <a:prstGeom prst="rect">
                              <a:avLst/>
                            </a:prstGeom>
                            <a:noFill/>
                            <a:ln>
                              <a:noFill/>
                            </a:ln>
                          </wps:spPr>
                          <wps:txbx>
                            <w:txbxContent>
                              <w:p w14:paraId="32215CA2" w14:textId="77777777" w:rsidR="00A210BD" w:rsidRDefault="00AA6090" w:rsidP="007F044C">
                                <w:pPr>
                                  <w:spacing w:after="0"/>
                                  <w:jc w:val="right"/>
                                  <w:rPr>
                                    <w:rFonts w:ascii="Arial" w:hAnsi="Arial" w:cs="Arial"/>
                                    <w:b/>
                                    <w:color w:val="295CAB"/>
                                    <w:sz w:val="96"/>
                                  </w:rPr>
                                </w:pPr>
                                <w:r>
                                  <w:rPr>
                                    <w:rFonts w:ascii="Arial" w:hAnsi="Arial" w:cs="Arial"/>
                                    <w:b/>
                                    <w:color w:val="295CAB"/>
                                    <w:sz w:val="96"/>
                                  </w:rPr>
                                  <w:t xml:space="preserve"> Prompt </w:t>
                                </w:r>
                                <w:r w:rsidR="00A210BD">
                                  <w:rPr>
                                    <w:rFonts w:ascii="Arial" w:hAnsi="Arial" w:cs="Arial"/>
                                    <w:b/>
                                    <w:color w:val="295CAB"/>
                                    <w:sz w:val="96"/>
                                  </w:rPr>
                                  <w:t>Student</w:t>
                                </w:r>
                              </w:p>
                              <w:p w14:paraId="32215CA3" w14:textId="77777777" w:rsidR="00A210BD" w:rsidRPr="000E48AD" w:rsidRDefault="00A210BD" w:rsidP="007F044C">
                                <w:pPr>
                                  <w:spacing w:after="0"/>
                                  <w:jc w:val="right"/>
                                  <w:rPr>
                                    <w:rFonts w:ascii="Arial" w:hAnsi="Arial" w:cs="Arial"/>
                                    <w:b/>
                                    <w:color w:val="295CAB"/>
                                    <w:sz w:val="72"/>
                                  </w:rPr>
                                </w:pPr>
                                <w:r>
                                  <w:rPr>
                                    <w:rFonts w:ascii="Arial" w:hAnsi="Arial" w:cs="Arial"/>
                                    <w:b/>
                                    <w:color w:val="295CAB"/>
                                    <w:sz w:val="96"/>
                                  </w:rPr>
                                  <w:t>Code of Conduct</w:t>
                                </w:r>
                              </w:p>
                            </w:txbxContent>
                          </wps:txbx>
                          <wps:bodyPr rot="0" vert="horz" wrap="square" lIns="91440" tIns="45720" rIns="540000" bIns="45720" anchor="t" anchorCtr="0" upright="1">
                            <a:noAutofit/>
                          </wps:bodyPr>
                        </wps:wsp>
                      </wpg:grpSp>
                      <wps:wsp>
                        <wps:cNvPr id="2" name="Text Box 4"/>
                        <wps:cNvSpPr txBox="1">
                          <a:spLocks noChangeArrowheads="1"/>
                        </wps:cNvSpPr>
                        <wps:spPr bwMode="auto">
                          <a:xfrm>
                            <a:off x="362606" y="2583742"/>
                            <a:ext cx="6771839" cy="139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91C0B" w14:textId="77777777" w:rsidR="00E7393D" w:rsidRDefault="00E7393D" w:rsidP="00E7393D">
                              <w:pPr>
                                <w:spacing w:before="120" w:after="120"/>
                                <w:jc w:val="center"/>
                                <w:rPr>
                                  <w:rFonts w:ascii="Arial" w:hAnsi="Arial" w:cs="Arial"/>
                                  <w:b/>
                                  <w:i/>
                                  <w:color w:val="295CAB"/>
                                  <w:sz w:val="30"/>
                                  <w:szCs w:val="20"/>
                                </w:rPr>
                              </w:pPr>
                              <w:r w:rsidRPr="00073505">
                                <w:rPr>
                                  <w:rFonts w:ascii="Arial" w:hAnsi="Arial" w:cs="Arial"/>
                                  <w:b/>
                                  <w:i/>
                                  <w:color w:val="295CAB"/>
                                  <w:sz w:val="30"/>
                                  <w:szCs w:val="20"/>
                                </w:rPr>
                                <w:t>Equity and Excellence: realising the potential of every student</w:t>
                              </w:r>
                            </w:p>
                            <w:p w14:paraId="0BA5CD1B" w14:textId="77777777" w:rsidR="00E7393D" w:rsidRDefault="00E7393D" w:rsidP="00E7393D">
                              <w:pPr>
                                <w:spacing w:before="120" w:after="120"/>
                                <w:jc w:val="center"/>
                                <w:rPr>
                                  <w:rFonts w:ascii="Arial" w:hAnsi="Arial" w:cs="Arial"/>
                                  <w:b/>
                                  <w:i/>
                                  <w:color w:val="295CAB"/>
                                  <w:sz w:val="20"/>
                                  <w:szCs w:val="20"/>
                                </w:rPr>
                              </w:pPr>
                              <w:r w:rsidRPr="00073505">
                                <w:rPr>
                                  <w:rFonts w:ascii="Arial" w:hAnsi="Arial" w:cs="Arial"/>
                                  <w:b/>
                                  <w:i/>
                                  <w:color w:val="295CAB"/>
                                  <w:sz w:val="20"/>
                                  <w:szCs w:val="20"/>
                                </w:rPr>
                                <w:t>Equity and Excellence outlines the government's vision for a progressive, high-performing education system. Equity and Excellence provides clarity for schools about priorities and expectations, with differentiated support targeted to each school's context and needs.</w:t>
                              </w:r>
                            </w:p>
                            <w:p w14:paraId="72BA4911" w14:textId="77777777" w:rsidR="00E7393D" w:rsidRPr="00470AE3" w:rsidRDefault="00E7393D" w:rsidP="00E7393D">
                              <w:pPr>
                                <w:spacing w:before="120" w:after="120"/>
                                <w:jc w:val="center"/>
                                <w:rPr>
                                  <w:rFonts w:ascii="Arial" w:hAnsi="Arial" w:cs="Arial"/>
                                  <w:b/>
                                  <w:color w:val="295CAB"/>
                                  <w:sz w:val="18"/>
                                </w:rPr>
                              </w:pPr>
                              <w:r w:rsidRPr="00470AE3">
                                <w:rPr>
                                  <w:rFonts w:ascii="Arial" w:hAnsi="Arial" w:cs="Arial"/>
                                  <w:i/>
                                  <w:color w:val="295CAB"/>
                                  <w:sz w:val="14"/>
                                </w:rPr>
                                <w:t xml:space="preserve">Queensland </w:t>
                              </w:r>
                              <w:r>
                                <w:rPr>
                                  <w:rFonts w:ascii="Arial" w:hAnsi="Arial" w:cs="Arial"/>
                                  <w:i/>
                                  <w:color w:val="295CAB"/>
                                  <w:sz w:val="14"/>
                                </w:rPr>
                                <w:t>Department of Education</w:t>
                              </w:r>
                            </w:p>
                            <w:p w14:paraId="6F91FD38" w14:textId="77777777" w:rsidR="00E7393D" w:rsidRPr="00FC2E29" w:rsidRDefault="00E7393D" w:rsidP="00E7393D">
                              <w:pPr>
                                <w:spacing w:after="0" w:line="240" w:lineRule="auto"/>
                                <w:jc w:val="center"/>
                                <w:rPr>
                                  <w:rFonts w:ascii="Arial" w:hAnsi="Arial" w:cs="Arial"/>
                                  <w:i/>
                                  <w:color w:val="295CAB"/>
                                  <w:sz w:val="14"/>
                                </w:rPr>
                              </w:pPr>
                            </w:p>
                            <w:p w14:paraId="32215CA6" w14:textId="60E44709" w:rsidR="00A210BD" w:rsidRPr="00E7393D" w:rsidRDefault="00A210BD" w:rsidP="00E7393D">
                              <w:pPr>
                                <w:spacing w:after="0" w:line="240" w:lineRule="auto"/>
                                <w:jc w:val="center"/>
                                <w:rPr>
                                  <w:rFonts w:ascii="Arial" w:hAnsi="Arial" w:cs="Arial"/>
                                  <w:i/>
                                  <w:color w:val="295CAB"/>
                                  <w:sz w:val="14"/>
                                </w:rPr>
                              </w:pPr>
                            </w:p>
                          </w:txbxContent>
                        </wps:txbx>
                        <wps:bodyPr rot="0" vert="horz" wrap="square" lIns="91440" tIns="45720" rIns="90000" bIns="45720" anchor="t" anchorCtr="0" upright="1">
                          <a:noAutofit/>
                        </wps:bodyPr>
                      </wps:wsp>
                    </wpg:wgp>
                  </a:graphicData>
                </a:graphic>
                <wp14:sizeRelV relativeFrom="margin">
                  <wp14:pctHeight>0</wp14:pctHeight>
                </wp14:sizeRelV>
              </wp:anchor>
            </w:drawing>
          </mc:Choice>
          <mc:Fallback>
            <w:pict>
              <v:group w14:anchorId="32215C74" id="Group 5" o:spid="_x0000_s1026" style="position:absolute;margin-left:-74.1pt;margin-top:29.8pt;width:600.5pt;height:375.3pt;z-index:251659264;mso-height-relative:margin" coordorigin=",-7917" coordsize="76263,47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">
                <v:group id="Group 3" o:spid="_x0000_s1027" style="position:absolute;top:-7917;width:76263;height:25977" coordorigin=",-7917" coordsize="76263,2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202" coordsize="21600,21600" o:spt="202" path="m,l,21600r21600,l21600,xe">
                    <v:stroke joinstyle="miter"/>
                    <v:path gradientshapeok="t" o:connecttype="rect"/>
                  </v:shapetype>
                  <v:shape id="Text Box 4" o:spid="_x0000_s1028" type="#_x0000_t202" style="position:absolute;left:95;top:7722;width:76168;height:10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" fillcolor="#295cab" stroked="f">
                    <v:textbox inset=",0,18mm,0">
                      <w:txbxContent>
                        <w:p w14:paraId="32215CA1" w14:textId="77777777" w:rsidR="00A210BD" w:rsidRPr="006A1CCE" w:rsidRDefault="00A210BD" w:rsidP="006A1CCE">
                          <w:pPr>
                            <w:spacing w:after="0"/>
                            <w:jc w:val="right"/>
                            <w:rPr>
                              <w:rFonts w:ascii="Arial" w:hAnsi="Arial" w:cs="Arial"/>
                              <w:b/>
                              <w:color w:val="FFFFFF" w:themeColor="background1"/>
                              <w:sz w:val="98"/>
                            </w:rPr>
                          </w:pPr>
                          <w:r>
                            <w:rPr>
                              <w:rFonts w:ascii="Arial" w:hAnsi="Arial" w:cs="Arial"/>
                              <w:color w:val="FFFFFF" w:themeColor="background1"/>
                              <w:sz w:val="98"/>
                              <w14:ligatures w14:val="all"/>
                            </w:rPr>
                            <w:t>2XXX-2XXX</w:t>
                          </w:r>
                        </w:p>
                      </w:txbxContent>
                    </v:textbox>
                  </v:shape>
                  <v:shape id="Text Box 4" o:spid="_x0000_s1029" type="#_x0000_t202" style="position:absolute;top:-7917;width:75742;height:1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" filled="f" stroked="f">
                    <v:textbox inset=",,15mm">
                      <w:txbxContent>
                        <w:p w14:paraId="32215CA2" w14:textId="77777777" w:rsidR="00A210BD" w:rsidRDefault="00AA6090" w:rsidP="007F044C">
                          <w:pPr>
                            <w:spacing w:after="0"/>
                            <w:jc w:val="right"/>
                            <w:rPr>
                              <w:rFonts w:ascii="Arial" w:hAnsi="Arial" w:cs="Arial"/>
                              <w:b/>
                              <w:color w:val="295CAB"/>
                              <w:sz w:val="96"/>
                            </w:rPr>
                          </w:pPr>
                          <w:r>
                            <w:rPr>
                              <w:rFonts w:ascii="Arial" w:hAnsi="Arial" w:cs="Arial"/>
                              <w:b/>
                              <w:color w:val="295CAB"/>
                              <w:sz w:val="96"/>
                            </w:rPr>
                            <w:t xml:space="preserve"> Prompt </w:t>
                          </w:r>
                          <w:r w:rsidR="00A210BD">
                            <w:rPr>
                              <w:rFonts w:ascii="Arial" w:hAnsi="Arial" w:cs="Arial"/>
                              <w:b/>
                              <w:color w:val="295CAB"/>
                              <w:sz w:val="96"/>
                            </w:rPr>
                            <w:t>Student</w:t>
                          </w:r>
                        </w:p>
                        <w:p w14:paraId="32215CA3" w14:textId="77777777" w:rsidR="00A210BD" w:rsidRPr="000E48AD" w:rsidRDefault="00A210BD" w:rsidP="007F044C">
                          <w:pPr>
                            <w:spacing w:after="0"/>
                            <w:jc w:val="right"/>
                            <w:rPr>
                              <w:rFonts w:ascii="Arial" w:hAnsi="Arial" w:cs="Arial"/>
                              <w:b/>
                              <w:color w:val="295CAB"/>
                              <w:sz w:val="72"/>
                            </w:rPr>
                          </w:pPr>
                          <w:r>
                            <w:rPr>
                              <w:rFonts w:ascii="Arial" w:hAnsi="Arial" w:cs="Arial"/>
                              <w:b/>
                              <w:color w:val="295CAB"/>
                              <w:sz w:val="96"/>
                            </w:rPr>
                            <w:t>Code of Conduct</w:t>
                          </w:r>
                        </w:p>
                      </w:txbxContent>
                    </v:textbox>
                  </v:shape>
                </v:group>
                <v:shape id="Text Box 4" o:spid="_x0000_s1030" type="#_x0000_t202" style="position:absolute;left:3626;top:25837;width:67718;height:13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" filled="f" stroked="f">
                  <v:textbox inset=",,2.5mm">
                    <w:txbxContent>
                      <w:p w14:paraId="6DA91C0B" w14:textId="77777777" w:rsidR="00E7393D" w:rsidRDefault="00E7393D" w:rsidP="00E7393D">
                        <w:pPr>
                          <w:spacing w:before="120" w:after="120"/>
                          <w:jc w:val="center"/>
                          <w:rPr>
                            <w:rFonts w:ascii="Arial" w:hAnsi="Arial" w:cs="Arial"/>
                            <w:b/>
                            <w:i/>
                            <w:color w:val="295CAB"/>
                            <w:sz w:val="30"/>
                            <w:szCs w:val="20"/>
                          </w:rPr>
                        </w:pPr>
                        <w:r w:rsidRPr="00073505">
                          <w:rPr>
                            <w:rFonts w:ascii="Arial" w:hAnsi="Arial" w:cs="Arial"/>
                            <w:b/>
                            <w:i/>
                            <w:color w:val="295CAB"/>
                            <w:sz w:val="30"/>
                            <w:szCs w:val="20"/>
                          </w:rPr>
                          <w:t>Equity and Excellence: realising the potential of every student</w:t>
                        </w:r>
                      </w:p>
                      <w:p w14:paraId="0BA5CD1B" w14:textId="77777777" w:rsidR="00E7393D" w:rsidRDefault="00E7393D" w:rsidP="00E7393D">
                        <w:pPr>
                          <w:spacing w:before="120" w:after="120"/>
                          <w:jc w:val="center"/>
                          <w:rPr>
                            <w:rFonts w:ascii="Arial" w:hAnsi="Arial" w:cs="Arial"/>
                            <w:b/>
                            <w:i/>
                            <w:color w:val="295CAB"/>
                            <w:sz w:val="20"/>
                            <w:szCs w:val="20"/>
                          </w:rPr>
                        </w:pPr>
                        <w:r w:rsidRPr="00073505">
                          <w:rPr>
                            <w:rFonts w:ascii="Arial" w:hAnsi="Arial" w:cs="Arial"/>
                            <w:b/>
                            <w:i/>
                            <w:color w:val="295CAB"/>
                            <w:sz w:val="20"/>
                            <w:szCs w:val="20"/>
                          </w:rPr>
                          <w:t>Equity and Excellence outlines the government's vision for a progressive, high-performing education system. Equity and Excellence provides clarity for schools about priorities and expectations, with differentiated support targeted to each school's context and needs.</w:t>
                        </w:r>
                      </w:p>
                      <w:p w14:paraId="72BA4911" w14:textId="77777777" w:rsidR="00E7393D" w:rsidRPr="00470AE3" w:rsidRDefault="00E7393D" w:rsidP="00E7393D">
                        <w:pPr>
                          <w:spacing w:before="120" w:after="120"/>
                          <w:jc w:val="center"/>
                          <w:rPr>
                            <w:rFonts w:ascii="Arial" w:hAnsi="Arial" w:cs="Arial"/>
                            <w:b/>
                            <w:color w:val="295CAB"/>
                            <w:sz w:val="18"/>
                          </w:rPr>
                        </w:pPr>
                        <w:r w:rsidRPr="00470AE3">
                          <w:rPr>
                            <w:rFonts w:ascii="Arial" w:hAnsi="Arial" w:cs="Arial"/>
                            <w:i/>
                            <w:color w:val="295CAB"/>
                            <w:sz w:val="14"/>
                          </w:rPr>
                          <w:t xml:space="preserve">Queensland </w:t>
                        </w:r>
                        <w:r>
                          <w:rPr>
                            <w:rFonts w:ascii="Arial" w:hAnsi="Arial" w:cs="Arial"/>
                            <w:i/>
                            <w:color w:val="295CAB"/>
                            <w:sz w:val="14"/>
                          </w:rPr>
                          <w:t>Department of Education</w:t>
                        </w:r>
                      </w:p>
                      <w:p w14:paraId="6F91FD38" w14:textId="77777777" w:rsidR="00E7393D" w:rsidRPr="00FC2E29" w:rsidRDefault="00E7393D" w:rsidP="00E7393D">
                        <w:pPr>
                          <w:spacing w:after="0" w:line="240" w:lineRule="auto"/>
                          <w:jc w:val="center"/>
                          <w:rPr>
                            <w:rFonts w:ascii="Arial" w:hAnsi="Arial" w:cs="Arial"/>
                            <w:i/>
                            <w:color w:val="295CAB"/>
                            <w:sz w:val="14"/>
                          </w:rPr>
                        </w:pPr>
                      </w:p>
                      <w:p w14:paraId="32215CA6" w14:textId="60E44709" w:rsidR="00A210BD" w:rsidRPr="00E7393D" w:rsidRDefault="00A210BD" w:rsidP="00E7393D">
                        <w:pPr>
                          <w:spacing w:after="0" w:line="240" w:lineRule="auto"/>
                          <w:jc w:val="center"/>
                          <w:rPr>
                            <w:rFonts w:ascii="Arial" w:hAnsi="Arial" w:cs="Arial"/>
                            <w:i/>
                            <w:color w:val="295CAB"/>
                            <w:sz w:val="14"/>
                          </w:rPr>
                        </w:pPr>
                      </w:p>
                    </w:txbxContent>
                  </v:textbox>
                </v:shape>
              </v:group>
            </w:pict>
          </mc:Fallback>
        </mc:AlternateContent>
      </w:r>
      <w:r w:rsidR="00EA3538">
        <w:rPr>
          <w:rFonts w:ascii="Meiryo" w:eastAsia="Meiryo" w:hAnsi="Meiryo" w:cs="Meiryo"/>
        </w:rPr>
        <w:tab/>
      </w:r>
      <w:r w:rsidR="007647A1">
        <w:rPr>
          <w:rFonts w:ascii="Meiryo" w:eastAsia="Meiryo" w:hAnsi="Meiryo" w:cs="Meiryo"/>
        </w:rPr>
        <w:tab/>
      </w:r>
    </w:p>
    <w:p w14:paraId="32215AB7" w14:textId="77777777" w:rsidR="007F044C" w:rsidRDefault="007F044C" w:rsidP="00C35A02">
      <w:pPr>
        <w:rPr>
          <w:rFonts w:ascii="Meiryo" w:eastAsia="Meiryo" w:hAnsi="Meiryo" w:cs="Meiryo"/>
        </w:rPr>
      </w:pPr>
    </w:p>
    <w:p w14:paraId="32215AB8" w14:textId="77777777" w:rsidR="007F044C" w:rsidRDefault="007F044C" w:rsidP="00C35A02">
      <w:pPr>
        <w:rPr>
          <w:rFonts w:ascii="Meiryo" w:eastAsia="Meiryo" w:hAnsi="Meiryo" w:cs="Meiryo"/>
        </w:rPr>
      </w:pPr>
    </w:p>
    <w:p w14:paraId="32215AB9" w14:textId="77777777" w:rsidR="007F044C" w:rsidRDefault="007F044C" w:rsidP="00C35A02">
      <w:pPr>
        <w:rPr>
          <w:rFonts w:ascii="Meiryo" w:eastAsia="Meiryo" w:hAnsi="Meiryo" w:cs="Meiryo"/>
        </w:rPr>
      </w:pPr>
    </w:p>
    <w:p w14:paraId="32215ABA" w14:textId="77777777" w:rsidR="007F044C" w:rsidRDefault="007F044C" w:rsidP="00C35A02">
      <w:pPr>
        <w:rPr>
          <w:rFonts w:ascii="Meiryo" w:eastAsia="Meiryo" w:hAnsi="Meiryo" w:cs="Meiryo"/>
        </w:rPr>
      </w:pPr>
    </w:p>
    <w:p w14:paraId="32215ABB" w14:textId="77777777" w:rsidR="007F044C" w:rsidRDefault="007F044C" w:rsidP="00C35A02">
      <w:pPr>
        <w:rPr>
          <w:rFonts w:ascii="Meiryo" w:eastAsia="Meiryo" w:hAnsi="Meiryo" w:cs="Meiryo"/>
        </w:rPr>
      </w:pPr>
    </w:p>
    <w:p w14:paraId="32215ABC" w14:textId="77777777" w:rsidR="007F044C" w:rsidRDefault="007F044C" w:rsidP="00C35A02">
      <w:pPr>
        <w:rPr>
          <w:rFonts w:ascii="Meiryo" w:eastAsia="Meiryo" w:hAnsi="Meiryo" w:cs="Meiryo"/>
        </w:rPr>
      </w:pPr>
    </w:p>
    <w:p w14:paraId="32215ABD" w14:textId="77777777" w:rsidR="007F044C" w:rsidRDefault="007F044C" w:rsidP="00C35A02">
      <w:pPr>
        <w:rPr>
          <w:rFonts w:ascii="Meiryo" w:eastAsia="Meiryo" w:hAnsi="Meiryo" w:cs="Meiryo"/>
        </w:rPr>
      </w:pPr>
    </w:p>
    <w:p w14:paraId="32215ABE" w14:textId="77777777" w:rsidR="007F044C" w:rsidRDefault="007F044C" w:rsidP="00C35A02">
      <w:pPr>
        <w:rPr>
          <w:rFonts w:ascii="Meiryo" w:eastAsia="Meiryo" w:hAnsi="Meiryo" w:cs="Meiryo"/>
        </w:rPr>
      </w:pPr>
    </w:p>
    <w:p w14:paraId="32215ABF" w14:textId="77777777" w:rsidR="007F044C" w:rsidRDefault="007F044C" w:rsidP="00C35A02">
      <w:pPr>
        <w:rPr>
          <w:rFonts w:ascii="Meiryo" w:eastAsia="Meiryo" w:hAnsi="Meiryo" w:cs="Meiryo"/>
        </w:rPr>
      </w:pPr>
    </w:p>
    <w:p w14:paraId="32215AC0" w14:textId="77777777" w:rsidR="007F044C" w:rsidRDefault="007F044C" w:rsidP="00C35A02">
      <w:pPr>
        <w:rPr>
          <w:rFonts w:ascii="Meiryo" w:eastAsia="Meiryo" w:hAnsi="Meiryo" w:cs="Meiryo"/>
        </w:rPr>
      </w:pPr>
    </w:p>
    <w:p w14:paraId="32215AC1" w14:textId="77777777" w:rsidR="00DB501D" w:rsidRDefault="00DB501D" w:rsidP="00C35A02">
      <w:pPr>
        <w:rPr>
          <w:rFonts w:ascii="Meiryo" w:eastAsia="Meiryo" w:hAnsi="Meiryo" w:cs="Meiryo"/>
        </w:rPr>
        <w:sectPr w:rsidR="00DB501D" w:rsidSect="00BB71EC">
          <w:footerReference w:type="first" r:id="rId11"/>
          <w:type w:val="continuous"/>
          <w:pgSz w:w="11906" w:h="16838"/>
          <w:pgMar w:top="1440" w:right="1440" w:bottom="1440" w:left="1440" w:header="709" w:footer="340" w:gutter="0"/>
          <w:cols w:space="709"/>
          <w:titlePg/>
          <w:docGrid w:linePitch="360"/>
        </w:sectPr>
      </w:pPr>
    </w:p>
    <w:p w14:paraId="32215AC2" w14:textId="77777777" w:rsidR="000A6C71" w:rsidRDefault="000A6C71" w:rsidP="00602B5B">
      <w:pPr>
        <w:spacing w:after="0" w:line="240" w:lineRule="auto"/>
        <w:ind w:left="720" w:right="946"/>
        <w:jc w:val="both"/>
        <w:rPr>
          <w:rFonts w:ascii="Arial" w:eastAsia="Meiryo" w:hAnsi="Arial" w:cs="Arial"/>
          <w:color w:val="FF0000"/>
          <w:sz w:val="16"/>
          <w:szCs w:val="20"/>
        </w:rPr>
      </w:pPr>
      <w:r w:rsidRPr="00602B5B">
        <w:rPr>
          <w:rFonts w:ascii="Arial" w:eastAsia="Meiryo" w:hAnsi="Arial" w:cs="Arial"/>
          <w:color w:val="FF0000"/>
          <w:sz w:val="16"/>
          <w:szCs w:val="20"/>
        </w:rPr>
        <w:lastRenderedPageBreak/>
        <w:t>Note 1. T</w:t>
      </w:r>
      <w:r w:rsidR="00C26302">
        <w:rPr>
          <w:rFonts w:ascii="Arial" w:eastAsia="Meiryo" w:hAnsi="Arial" w:cs="Arial"/>
          <w:color w:val="FF0000"/>
          <w:sz w:val="16"/>
          <w:szCs w:val="20"/>
        </w:rPr>
        <w:t xml:space="preserve">his prompt guide is designed to assist in the development of </w:t>
      </w:r>
      <w:r w:rsidRPr="00602B5B">
        <w:rPr>
          <w:rFonts w:ascii="Arial" w:eastAsia="Meiryo" w:hAnsi="Arial" w:cs="Arial"/>
          <w:color w:val="FF0000"/>
          <w:sz w:val="16"/>
          <w:szCs w:val="20"/>
        </w:rPr>
        <w:t>the</w:t>
      </w:r>
      <w:r w:rsidR="00470AE3" w:rsidRPr="00602B5B">
        <w:rPr>
          <w:rFonts w:ascii="Arial" w:eastAsia="Meiryo" w:hAnsi="Arial" w:cs="Arial"/>
          <w:color w:val="FF0000"/>
          <w:sz w:val="16"/>
          <w:szCs w:val="20"/>
        </w:rPr>
        <w:t xml:space="preserve"> </w:t>
      </w:r>
      <w:r w:rsidR="00C26302">
        <w:rPr>
          <w:rFonts w:ascii="Arial" w:eastAsia="Meiryo" w:hAnsi="Arial" w:cs="Arial"/>
          <w:color w:val="FF0000"/>
          <w:sz w:val="16"/>
          <w:szCs w:val="20"/>
        </w:rPr>
        <w:t>Student Code of Conduct</w:t>
      </w:r>
      <w:r w:rsidRPr="00602B5B">
        <w:rPr>
          <w:rFonts w:ascii="Arial" w:eastAsia="Meiryo" w:hAnsi="Arial" w:cs="Arial"/>
          <w:color w:val="FF0000"/>
          <w:sz w:val="16"/>
          <w:szCs w:val="20"/>
        </w:rPr>
        <w:t xml:space="preserve">. </w:t>
      </w:r>
    </w:p>
    <w:p w14:paraId="32215AC3" w14:textId="77777777" w:rsidR="00A54CAC" w:rsidRDefault="00A54CAC" w:rsidP="00602B5B">
      <w:pPr>
        <w:spacing w:after="0" w:line="240" w:lineRule="auto"/>
        <w:ind w:left="720" w:right="946"/>
        <w:jc w:val="both"/>
        <w:rPr>
          <w:rFonts w:ascii="Arial" w:eastAsia="Meiryo" w:hAnsi="Arial" w:cs="Arial"/>
          <w:color w:val="FF0000"/>
          <w:sz w:val="16"/>
          <w:szCs w:val="20"/>
        </w:rPr>
      </w:pPr>
    </w:p>
    <w:p w14:paraId="32215AC4" w14:textId="77777777" w:rsidR="00470AE3" w:rsidRDefault="00470AE3" w:rsidP="00602B5B">
      <w:pPr>
        <w:spacing w:after="0" w:line="240" w:lineRule="auto"/>
        <w:ind w:left="720" w:right="946"/>
        <w:jc w:val="both"/>
        <w:rPr>
          <w:rFonts w:ascii="Arial" w:eastAsia="Meiryo" w:hAnsi="Arial" w:cs="Arial"/>
          <w:color w:val="FF0000"/>
          <w:sz w:val="16"/>
          <w:szCs w:val="20"/>
        </w:rPr>
      </w:pPr>
      <w:r w:rsidRPr="00602B5B">
        <w:rPr>
          <w:rFonts w:ascii="Arial" w:eastAsia="Meiryo" w:hAnsi="Arial" w:cs="Arial"/>
          <w:color w:val="FF0000"/>
          <w:sz w:val="16"/>
          <w:szCs w:val="20"/>
        </w:rPr>
        <w:t xml:space="preserve">Note </w:t>
      </w:r>
      <w:r w:rsidR="000D5454">
        <w:rPr>
          <w:rFonts w:ascii="Arial" w:eastAsia="Meiryo" w:hAnsi="Arial" w:cs="Arial"/>
          <w:color w:val="FF0000"/>
          <w:sz w:val="16"/>
          <w:szCs w:val="20"/>
        </w:rPr>
        <w:t>2</w:t>
      </w:r>
      <w:r w:rsidRPr="00602B5B">
        <w:rPr>
          <w:rFonts w:ascii="Arial" w:eastAsia="Meiryo" w:hAnsi="Arial" w:cs="Arial"/>
          <w:color w:val="FF0000"/>
          <w:sz w:val="16"/>
          <w:szCs w:val="20"/>
        </w:rPr>
        <w:t xml:space="preserve">. The </w:t>
      </w:r>
      <w:r w:rsidR="00C26302">
        <w:rPr>
          <w:rFonts w:ascii="Arial" w:eastAsia="Meiryo" w:hAnsi="Arial" w:cs="Arial"/>
          <w:color w:val="FF0000"/>
          <w:sz w:val="16"/>
          <w:szCs w:val="20"/>
        </w:rPr>
        <w:t>Student Code of Conduct</w:t>
      </w:r>
      <w:r w:rsidRPr="00602B5B">
        <w:rPr>
          <w:rFonts w:ascii="Arial" w:eastAsia="Meiryo" w:hAnsi="Arial" w:cs="Arial"/>
          <w:color w:val="FF0000"/>
          <w:sz w:val="16"/>
          <w:szCs w:val="20"/>
        </w:rPr>
        <w:t xml:space="preserve"> must be developed in consultation with the school community, and a communication plan implemented to ensure existing and new staff, students and parents are fully informed of the expectations and disciplinary strategies in place at your school.</w:t>
      </w:r>
    </w:p>
    <w:p w14:paraId="32215AC5" w14:textId="77777777" w:rsidR="001E2EDE" w:rsidRDefault="001E2EDE" w:rsidP="00602B5B">
      <w:pPr>
        <w:spacing w:after="0" w:line="240" w:lineRule="auto"/>
        <w:ind w:left="720" w:right="946"/>
        <w:jc w:val="both"/>
        <w:rPr>
          <w:rFonts w:ascii="Arial" w:eastAsia="Meiryo" w:hAnsi="Arial" w:cs="Arial"/>
          <w:color w:val="FF0000"/>
          <w:sz w:val="16"/>
          <w:szCs w:val="20"/>
        </w:rPr>
      </w:pPr>
    </w:p>
    <w:p w14:paraId="32215AC6" w14:textId="77777777" w:rsidR="001E2EDE" w:rsidRDefault="001E2EDE" w:rsidP="00602B5B">
      <w:pPr>
        <w:spacing w:after="0" w:line="240" w:lineRule="auto"/>
        <w:ind w:left="720" w:right="946"/>
        <w:jc w:val="both"/>
        <w:rPr>
          <w:rFonts w:ascii="Arial" w:eastAsia="Meiryo" w:hAnsi="Arial" w:cs="Arial"/>
          <w:color w:val="FF0000"/>
          <w:sz w:val="16"/>
          <w:szCs w:val="20"/>
        </w:rPr>
      </w:pPr>
      <w:r>
        <w:rPr>
          <w:rFonts w:ascii="Arial" w:eastAsia="Meiryo" w:hAnsi="Arial" w:cs="Arial"/>
          <w:color w:val="FF0000"/>
          <w:sz w:val="16"/>
          <w:szCs w:val="20"/>
        </w:rPr>
        <w:t xml:space="preserve">Note </w:t>
      </w:r>
      <w:r w:rsidR="000D5454">
        <w:rPr>
          <w:rFonts w:ascii="Arial" w:eastAsia="Meiryo" w:hAnsi="Arial" w:cs="Arial"/>
          <w:color w:val="FF0000"/>
          <w:sz w:val="16"/>
          <w:szCs w:val="20"/>
        </w:rPr>
        <w:t>3</w:t>
      </w:r>
      <w:r>
        <w:rPr>
          <w:rFonts w:ascii="Arial" w:eastAsia="Meiryo" w:hAnsi="Arial" w:cs="Arial"/>
          <w:color w:val="FF0000"/>
          <w:sz w:val="16"/>
          <w:szCs w:val="20"/>
        </w:rPr>
        <w:t xml:space="preserve"> A copy of the current, signed </w:t>
      </w:r>
      <w:r w:rsidR="00C26302">
        <w:rPr>
          <w:rFonts w:ascii="Arial" w:eastAsia="Meiryo" w:hAnsi="Arial" w:cs="Arial"/>
          <w:color w:val="FF0000"/>
          <w:sz w:val="16"/>
          <w:szCs w:val="20"/>
        </w:rPr>
        <w:t>Student Code of Conduct</w:t>
      </w:r>
      <w:r w:rsidR="005E6166">
        <w:rPr>
          <w:rFonts w:ascii="Arial" w:eastAsia="Meiryo" w:hAnsi="Arial" w:cs="Arial"/>
          <w:color w:val="FF0000"/>
          <w:sz w:val="16"/>
          <w:szCs w:val="20"/>
        </w:rPr>
        <w:t xml:space="preserve"> </w:t>
      </w:r>
      <w:r>
        <w:rPr>
          <w:rFonts w:ascii="Arial" w:eastAsia="Meiryo" w:hAnsi="Arial" w:cs="Arial"/>
          <w:color w:val="FF0000"/>
          <w:sz w:val="16"/>
          <w:szCs w:val="20"/>
        </w:rPr>
        <w:t xml:space="preserve">must be published on the </w:t>
      </w:r>
      <w:r w:rsidR="00C26302">
        <w:rPr>
          <w:rFonts w:ascii="Arial" w:eastAsia="Meiryo" w:hAnsi="Arial" w:cs="Arial"/>
          <w:color w:val="FF0000"/>
          <w:sz w:val="16"/>
          <w:szCs w:val="20"/>
        </w:rPr>
        <w:t xml:space="preserve">landing page of the </w:t>
      </w:r>
      <w:r>
        <w:rPr>
          <w:rFonts w:ascii="Arial" w:eastAsia="Meiryo" w:hAnsi="Arial" w:cs="Arial"/>
          <w:color w:val="FF0000"/>
          <w:sz w:val="16"/>
          <w:szCs w:val="20"/>
        </w:rPr>
        <w:t>school website.</w:t>
      </w:r>
      <w:r w:rsidR="00833180">
        <w:rPr>
          <w:rFonts w:ascii="Arial" w:eastAsia="Meiryo" w:hAnsi="Arial" w:cs="Arial"/>
          <w:color w:val="FF0000"/>
          <w:sz w:val="16"/>
          <w:szCs w:val="20"/>
        </w:rPr>
        <w:t xml:space="preserve">  Instructions for this purpose are available from your regional office.</w:t>
      </w:r>
    </w:p>
    <w:p w14:paraId="32215AC7" w14:textId="77777777" w:rsidR="009276DE" w:rsidRPr="00602B5B" w:rsidRDefault="009276DE" w:rsidP="00602B5B">
      <w:pPr>
        <w:spacing w:after="0" w:line="240" w:lineRule="auto"/>
        <w:ind w:left="720" w:right="946"/>
        <w:jc w:val="both"/>
        <w:rPr>
          <w:rFonts w:ascii="Arial" w:eastAsia="Meiryo" w:hAnsi="Arial" w:cs="Arial"/>
          <w:color w:val="FF0000"/>
          <w:sz w:val="16"/>
          <w:szCs w:val="20"/>
        </w:rPr>
      </w:pPr>
    </w:p>
    <w:p w14:paraId="32215AC8" w14:textId="77777777" w:rsidR="000A6C71" w:rsidRDefault="000A6C71" w:rsidP="00602B5B">
      <w:pPr>
        <w:spacing w:after="0" w:line="240" w:lineRule="auto"/>
        <w:ind w:left="720" w:right="946"/>
        <w:jc w:val="both"/>
        <w:rPr>
          <w:rFonts w:ascii="Arial" w:eastAsia="Meiryo" w:hAnsi="Arial" w:cs="Arial"/>
          <w:color w:val="FF0000"/>
          <w:sz w:val="16"/>
          <w:szCs w:val="20"/>
        </w:rPr>
      </w:pPr>
      <w:r w:rsidRPr="00602B5B">
        <w:rPr>
          <w:rFonts w:ascii="Arial" w:eastAsia="Meiryo" w:hAnsi="Arial" w:cs="Arial"/>
          <w:color w:val="FF0000"/>
          <w:sz w:val="16"/>
          <w:szCs w:val="20"/>
        </w:rPr>
        <w:t xml:space="preserve">Note </w:t>
      </w:r>
      <w:r w:rsidR="000D5454">
        <w:rPr>
          <w:rFonts w:ascii="Arial" w:eastAsia="Meiryo" w:hAnsi="Arial" w:cs="Arial"/>
          <w:color w:val="FF0000"/>
          <w:sz w:val="16"/>
          <w:szCs w:val="20"/>
        </w:rPr>
        <w:t>4</w:t>
      </w:r>
      <w:r w:rsidRPr="00602B5B">
        <w:rPr>
          <w:rFonts w:ascii="Arial" w:eastAsia="Meiryo" w:hAnsi="Arial" w:cs="Arial"/>
          <w:color w:val="FF0000"/>
          <w:sz w:val="16"/>
          <w:szCs w:val="20"/>
        </w:rPr>
        <w:t xml:space="preserve">. Schools </w:t>
      </w:r>
      <w:r w:rsidR="00470AE3" w:rsidRPr="00602B5B">
        <w:rPr>
          <w:rFonts w:ascii="Arial" w:eastAsia="Meiryo" w:hAnsi="Arial" w:cs="Arial"/>
          <w:color w:val="FF0000"/>
          <w:sz w:val="16"/>
          <w:szCs w:val="20"/>
        </w:rPr>
        <w:t>must</w:t>
      </w:r>
      <w:r w:rsidRPr="00602B5B">
        <w:rPr>
          <w:rFonts w:ascii="Arial" w:eastAsia="Meiryo" w:hAnsi="Arial" w:cs="Arial"/>
          <w:color w:val="FF0000"/>
          <w:sz w:val="16"/>
          <w:szCs w:val="20"/>
        </w:rPr>
        <w:t xml:space="preserve"> </w:t>
      </w:r>
      <w:r w:rsidR="00470AE3" w:rsidRPr="00602B5B">
        <w:rPr>
          <w:rFonts w:ascii="Arial" w:eastAsia="Meiryo" w:hAnsi="Arial" w:cs="Arial"/>
          <w:color w:val="FF0000"/>
          <w:sz w:val="16"/>
          <w:szCs w:val="20"/>
        </w:rPr>
        <w:t>arrange</w:t>
      </w:r>
      <w:r w:rsidRPr="00602B5B">
        <w:rPr>
          <w:rFonts w:ascii="Arial" w:eastAsia="Meiryo" w:hAnsi="Arial" w:cs="Arial"/>
          <w:color w:val="FF0000"/>
          <w:sz w:val="16"/>
          <w:szCs w:val="20"/>
        </w:rPr>
        <w:t xml:space="preserve"> to provide </w:t>
      </w:r>
      <w:r w:rsidR="00C26302">
        <w:rPr>
          <w:rFonts w:ascii="Arial" w:eastAsia="Meiryo" w:hAnsi="Arial" w:cs="Arial"/>
          <w:color w:val="FF0000"/>
          <w:sz w:val="16"/>
          <w:szCs w:val="20"/>
        </w:rPr>
        <w:t xml:space="preserve">a hard copy of the Student </w:t>
      </w:r>
      <w:r w:rsidR="005E6166">
        <w:rPr>
          <w:rFonts w:ascii="Arial" w:eastAsia="Meiryo" w:hAnsi="Arial" w:cs="Arial"/>
          <w:color w:val="FF0000"/>
          <w:sz w:val="16"/>
          <w:szCs w:val="20"/>
        </w:rPr>
        <w:t>Code of Conduc</w:t>
      </w:r>
      <w:r w:rsidR="00C26302">
        <w:rPr>
          <w:rFonts w:ascii="Arial" w:eastAsia="Meiryo" w:hAnsi="Arial" w:cs="Arial"/>
          <w:color w:val="FF0000"/>
          <w:sz w:val="16"/>
          <w:szCs w:val="20"/>
        </w:rPr>
        <w:t>t</w:t>
      </w:r>
      <w:r w:rsidRPr="00602B5B">
        <w:rPr>
          <w:rFonts w:ascii="Arial" w:eastAsia="Meiryo" w:hAnsi="Arial" w:cs="Arial"/>
          <w:color w:val="FF0000"/>
          <w:sz w:val="16"/>
          <w:szCs w:val="20"/>
        </w:rPr>
        <w:t xml:space="preserve"> on request, to a parent, carer or a person who is responsible for a student at the school</w:t>
      </w:r>
      <w:r w:rsidR="00C26302">
        <w:rPr>
          <w:rFonts w:ascii="Arial" w:eastAsia="Meiryo" w:hAnsi="Arial" w:cs="Arial"/>
          <w:color w:val="FF0000"/>
          <w:sz w:val="16"/>
          <w:szCs w:val="20"/>
        </w:rPr>
        <w:t>.</w:t>
      </w:r>
    </w:p>
    <w:p w14:paraId="32215AC9" w14:textId="77777777" w:rsidR="009276DE" w:rsidRPr="00602B5B" w:rsidRDefault="009276DE" w:rsidP="00602B5B">
      <w:pPr>
        <w:spacing w:after="0" w:line="240" w:lineRule="auto"/>
        <w:ind w:left="720" w:right="946"/>
        <w:jc w:val="both"/>
        <w:rPr>
          <w:rFonts w:ascii="Arial" w:eastAsia="Meiryo" w:hAnsi="Arial" w:cs="Arial"/>
          <w:color w:val="FF0000"/>
          <w:sz w:val="16"/>
          <w:szCs w:val="20"/>
        </w:rPr>
      </w:pPr>
    </w:p>
    <w:p w14:paraId="32215ACA" w14:textId="77777777" w:rsidR="000A6C71" w:rsidRDefault="000A6C71" w:rsidP="00602B5B">
      <w:pPr>
        <w:spacing w:after="0" w:line="240" w:lineRule="auto"/>
        <w:ind w:left="720" w:right="946"/>
        <w:jc w:val="both"/>
        <w:rPr>
          <w:rFonts w:ascii="Arial" w:eastAsia="Meiryo" w:hAnsi="Arial" w:cs="Arial"/>
          <w:color w:val="FF0000"/>
          <w:sz w:val="16"/>
          <w:szCs w:val="20"/>
        </w:rPr>
      </w:pPr>
      <w:r w:rsidRPr="00602B5B">
        <w:rPr>
          <w:rFonts w:ascii="Arial" w:eastAsia="Meiryo" w:hAnsi="Arial" w:cs="Arial"/>
          <w:color w:val="FF0000"/>
          <w:sz w:val="16"/>
          <w:szCs w:val="20"/>
        </w:rPr>
        <w:t xml:space="preserve">Note </w:t>
      </w:r>
      <w:r w:rsidR="000D5454">
        <w:rPr>
          <w:rFonts w:ascii="Arial" w:eastAsia="Meiryo" w:hAnsi="Arial" w:cs="Arial"/>
          <w:color w:val="FF0000"/>
          <w:sz w:val="16"/>
          <w:szCs w:val="20"/>
        </w:rPr>
        <w:t>5</w:t>
      </w:r>
      <w:r w:rsidRPr="00602B5B">
        <w:rPr>
          <w:rFonts w:ascii="Arial" w:eastAsia="Meiryo" w:hAnsi="Arial" w:cs="Arial"/>
          <w:color w:val="FF0000"/>
          <w:sz w:val="16"/>
          <w:szCs w:val="20"/>
        </w:rPr>
        <w:t xml:space="preserve">.  Please ensure that all RED text is deleted before converting to PDF and publishing </w:t>
      </w:r>
      <w:r w:rsidR="000D5454">
        <w:rPr>
          <w:rFonts w:ascii="Arial" w:eastAsia="Meiryo" w:hAnsi="Arial" w:cs="Arial"/>
          <w:color w:val="FF0000"/>
          <w:sz w:val="16"/>
          <w:szCs w:val="20"/>
        </w:rPr>
        <w:t xml:space="preserve">the signed version </w:t>
      </w:r>
      <w:r w:rsidRPr="00602B5B">
        <w:rPr>
          <w:rFonts w:ascii="Arial" w:eastAsia="Meiryo" w:hAnsi="Arial" w:cs="Arial"/>
          <w:color w:val="FF0000"/>
          <w:sz w:val="16"/>
          <w:szCs w:val="20"/>
        </w:rPr>
        <w:t xml:space="preserve">on the </w:t>
      </w:r>
      <w:r w:rsidR="00470AE3" w:rsidRPr="00602B5B">
        <w:rPr>
          <w:rFonts w:ascii="Arial" w:eastAsia="Meiryo" w:hAnsi="Arial" w:cs="Arial"/>
          <w:color w:val="FF0000"/>
          <w:sz w:val="16"/>
          <w:szCs w:val="20"/>
        </w:rPr>
        <w:t xml:space="preserve">school’s </w:t>
      </w:r>
      <w:r w:rsidRPr="00602B5B">
        <w:rPr>
          <w:rFonts w:ascii="Arial" w:eastAsia="Meiryo" w:hAnsi="Arial" w:cs="Arial"/>
          <w:color w:val="FF0000"/>
          <w:sz w:val="16"/>
          <w:szCs w:val="20"/>
        </w:rPr>
        <w:t>web</w:t>
      </w:r>
      <w:r w:rsidR="00470AE3" w:rsidRPr="00602B5B">
        <w:rPr>
          <w:rFonts w:ascii="Arial" w:eastAsia="Meiryo" w:hAnsi="Arial" w:cs="Arial"/>
          <w:color w:val="FF0000"/>
          <w:sz w:val="16"/>
          <w:szCs w:val="20"/>
        </w:rPr>
        <w:t>site</w:t>
      </w:r>
      <w:r w:rsidRPr="00602B5B">
        <w:rPr>
          <w:rFonts w:ascii="Arial" w:eastAsia="Meiryo" w:hAnsi="Arial" w:cs="Arial"/>
          <w:color w:val="FF0000"/>
          <w:sz w:val="16"/>
          <w:szCs w:val="20"/>
        </w:rPr>
        <w:t>.</w:t>
      </w:r>
    </w:p>
    <w:p w14:paraId="32215ACB" w14:textId="77777777" w:rsidR="002C7B2F" w:rsidRDefault="002C7B2F" w:rsidP="00602B5B">
      <w:pPr>
        <w:spacing w:after="0" w:line="240" w:lineRule="auto"/>
        <w:ind w:left="720" w:right="946"/>
        <w:jc w:val="both"/>
        <w:rPr>
          <w:rFonts w:ascii="Arial" w:eastAsia="Meiryo" w:hAnsi="Arial" w:cs="Arial"/>
          <w:color w:val="FF0000"/>
          <w:sz w:val="16"/>
          <w:szCs w:val="20"/>
        </w:rPr>
      </w:pPr>
    </w:p>
    <w:tbl>
      <w:tblPr>
        <w:tblW w:w="4911" w:type="pct"/>
        <w:tblInd w:w="80" w:type="dxa"/>
        <w:shd w:val="clear" w:color="auto" w:fill="2B5CAA"/>
        <w:tblLayout w:type="fixed"/>
        <w:tblLook w:val="0000" w:firstRow="0" w:lastRow="0" w:firstColumn="0" w:lastColumn="0" w:noHBand="0" w:noVBand="0"/>
      </w:tblPr>
      <w:tblGrid>
        <w:gridCol w:w="8865"/>
      </w:tblGrid>
      <w:tr w:rsidR="002C7B2F" w:rsidRPr="00564CB0" w14:paraId="32215ACD" w14:textId="77777777" w:rsidTr="00CF7D61">
        <w:tc>
          <w:tcPr>
            <w:tcW w:w="5000" w:type="pct"/>
            <w:shd w:val="clear" w:color="auto" w:fill="295CAB"/>
          </w:tcPr>
          <w:p w14:paraId="32215ACC" w14:textId="77777777" w:rsidR="002C7B2F" w:rsidRPr="00564CB0" w:rsidRDefault="002C7B2F" w:rsidP="00CF7D61">
            <w:pPr>
              <w:spacing w:before="140" w:after="120"/>
              <w:jc w:val="center"/>
              <w:rPr>
                <w:rFonts w:ascii="Arial" w:eastAsia="Meiryo" w:hAnsi="Arial" w:cs="Arial"/>
                <w:color w:val="FFFFFF" w:themeColor="background1"/>
                <w:sz w:val="32"/>
                <w:szCs w:val="36"/>
              </w:rPr>
            </w:pPr>
            <w:r>
              <w:rPr>
                <w:rFonts w:ascii="Arial" w:eastAsia="Meiryo" w:hAnsi="Arial" w:cs="Arial"/>
                <w:color w:val="00B050"/>
                <w:sz w:val="16"/>
                <w:szCs w:val="20"/>
              </w:rPr>
              <w:br w:type="page"/>
            </w:r>
            <w:r>
              <w:rPr>
                <w:rFonts w:ascii="Arial" w:eastAsia="Meiryo" w:hAnsi="Arial" w:cs="Arial"/>
                <w:color w:val="FFFFFF" w:themeColor="background1"/>
                <w:sz w:val="32"/>
                <w:szCs w:val="36"/>
              </w:rPr>
              <w:t>Purpose (Mandated)</w:t>
            </w:r>
          </w:p>
        </w:tc>
      </w:tr>
      <w:tr w:rsidR="002C7B2F" w:rsidRPr="005144CD" w14:paraId="32215ACF" w14:textId="77777777" w:rsidTr="00CF7D61">
        <w:tc>
          <w:tcPr>
            <w:tcW w:w="5000" w:type="pct"/>
            <w:shd w:val="clear" w:color="auto" w:fill="DDDDDD"/>
          </w:tcPr>
          <w:p w14:paraId="32215ACE" w14:textId="77777777" w:rsidR="002C7B2F" w:rsidRPr="005144CD" w:rsidRDefault="002C7B2F" w:rsidP="00CF7D61">
            <w:pPr>
              <w:spacing w:before="140" w:after="120"/>
              <w:jc w:val="center"/>
              <w:rPr>
                <w:rFonts w:ascii="Arial" w:eastAsia="Meiryo" w:hAnsi="Arial" w:cs="Arial"/>
                <w:color w:val="FFFFFF" w:themeColor="background1"/>
                <w:sz w:val="12"/>
                <w:szCs w:val="36"/>
              </w:rPr>
            </w:pPr>
          </w:p>
        </w:tc>
      </w:tr>
    </w:tbl>
    <w:p w14:paraId="32215AD0" w14:textId="77777777" w:rsidR="002C7B2F" w:rsidRPr="005735D7" w:rsidRDefault="002C7B2F" w:rsidP="002C7B2F">
      <w:pPr>
        <w:spacing w:after="0" w:line="240" w:lineRule="auto"/>
        <w:ind w:left="720" w:right="946"/>
        <w:jc w:val="both"/>
        <w:rPr>
          <w:rFonts w:ascii="Arial" w:eastAsia="Meiryo" w:hAnsi="Arial" w:cs="Arial"/>
          <w:color w:val="FF0000"/>
          <w:sz w:val="16"/>
          <w:szCs w:val="20"/>
        </w:rPr>
      </w:pPr>
      <w:r w:rsidRPr="005735D7">
        <w:rPr>
          <w:rFonts w:ascii="Arial" w:eastAsia="Meiryo" w:hAnsi="Arial" w:cs="Arial"/>
          <w:color w:val="FF0000"/>
          <w:sz w:val="16"/>
          <w:szCs w:val="20"/>
        </w:rPr>
        <w:t xml:space="preserve"> </w:t>
      </w:r>
    </w:p>
    <w:p w14:paraId="32215AD1" w14:textId="77777777" w:rsidR="002C7B2F" w:rsidRPr="005735D7" w:rsidRDefault="002C7B2F" w:rsidP="002C7B2F">
      <w:pPr>
        <w:spacing w:after="0" w:line="240" w:lineRule="auto"/>
        <w:ind w:left="720" w:right="946"/>
        <w:jc w:val="both"/>
        <w:rPr>
          <w:rFonts w:ascii="Arial" w:eastAsia="Meiryo" w:hAnsi="Arial" w:cs="Arial"/>
          <w:color w:val="FF0000"/>
          <w:sz w:val="16"/>
          <w:szCs w:val="20"/>
        </w:rPr>
      </w:pPr>
      <w:r>
        <w:rPr>
          <w:rFonts w:ascii="Arial" w:eastAsia="Meiryo" w:hAnsi="Arial" w:cs="Arial"/>
          <w:color w:val="FF0000"/>
          <w:sz w:val="16"/>
          <w:szCs w:val="20"/>
        </w:rPr>
        <w:t xml:space="preserve">Describe what the Student Code of Conduct is for, what it covers and how it supports consistent practice across the school and between schools.  </w:t>
      </w:r>
      <w:r w:rsidRPr="005735D7">
        <w:rPr>
          <w:rFonts w:ascii="Arial" w:eastAsia="Meiryo" w:hAnsi="Arial" w:cs="Arial"/>
          <w:color w:val="FF0000"/>
          <w:sz w:val="16"/>
          <w:szCs w:val="20"/>
        </w:rPr>
        <w:t xml:space="preserve">   </w:t>
      </w:r>
    </w:p>
    <w:p w14:paraId="32215AD2" w14:textId="77777777" w:rsidR="002C7B2F" w:rsidRPr="00F565E8" w:rsidRDefault="002C7B2F" w:rsidP="002C7B2F">
      <w:pPr>
        <w:spacing w:after="0" w:line="240" w:lineRule="auto"/>
        <w:jc w:val="both"/>
        <w:rPr>
          <w:rFonts w:ascii="Arial" w:eastAsia="Meiryo" w:hAnsi="Arial" w:cs="Arial"/>
          <w:color w:val="FF0000"/>
          <w:sz w:val="16"/>
          <w:szCs w:val="20"/>
        </w:rPr>
      </w:pPr>
    </w:p>
    <w:p w14:paraId="32215AD3" w14:textId="77777777" w:rsidR="00644934" w:rsidRDefault="00644934" w:rsidP="00602B5B">
      <w:pPr>
        <w:spacing w:after="0" w:line="240" w:lineRule="auto"/>
        <w:ind w:left="720" w:right="946"/>
        <w:jc w:val="both"/>
        <w:rPr>
          <w:rFonts w:ascii="Arial" w:eastAsia="Meiryo" w:hAnsi="Arial" w:cs="Arial"/>
          <w:color w:val="FF0000"/>
          <w:sz w:val="16"/>
          <w:szCs w:val="20"/>
        </w:rPr>
      </w:pPr>
    </w:p>
    <w:tbl>
      <w:tblPr>
        <w:tblW w:w="4911" w:type="pct"/>
        <w:tblInd w:w="80" w:type="dxa"/>
        <w:shd w:val="clear" w:color="auto" w:fill="2B5CAA"/>
        <w:tblLayout w:type="fixed"/>
        <w:tblLook w:val="0000" w:firstRow="0" w:lastRow="0" w:firstColumn="0" w:lastColumn="0" w:noHBand="0" w:noVBand="0"/>
      </w:tblPr>
      <w:tblGrid>
        <w:gridCol w:w="8865"/>
      </w:tblGrid>
      <w:tr w:rsidR="000B5566" w:rsidRPr="00674B95" w14:paraId="32215AD5" w14:textId="77777777" w:rsidTr="001D52BA">
        <w:tc>
          <w:tcPr>
            <w:tcW w:w="5000" w:type="pct"/>
            <w:shd w:val="clear" w:color="auto" w:fill="295CAB"/>
          </w:tcPr>
          <w:p w14:paraId="32215AD4" w14:textId="77777777" w:rsidR="000B5566" w:rsidRPr="005144CD" w:rsidRDefault="000D5454" w:rsidP="000D5454">
            <w:pPr>
              <w:tabs>
                <w:tab w:val="center" w:pos="4324"/>
                <w:tab w:val="left" w:pos="6386"/>
              </w:tabs>
              <w:spacing w:before="140" w:after="120"/>
              <w:rPr>
                <w:rFonts w:ascii="Arial" w:eastAsia="Meiryo" w:hAnsi="Arial" w:cs="Arial"/>
                <w:color w:val="FFFFFF" w:themeColor="background1"/>
                <w:sz w:val="32"/>
                <w:szCs w:val="36"/>
              </w:rPr>
            </w:pPr>
            <w:r>
              <w:rPr>
                <w:rFonts w:ascii="Arial" w:eastAsia="Meiryo" w:hAnsi="Arial" w:cs="Arial"/>
                <w:color w:val="FFFFFF" w:themeColor="background1"/>
                <w:sz w:val="32"/>
                <w:szCs w:val="36"/>
              </w:rPr>
              <w:tab/>
            </w:r>
            <w:r w:rsidR="000B5566" w:rsidRPr="000C49A0">
              <w:rPr>
                <w:rFonts w:ascii="Arial" w:eastAsia="Meiryo" w:hAnsi="Arial" w:cs="Arial"/>
                <w:color w:val="FFFFFF" w:themeColor="background1"/>
                <w:sz w:val="32"/>
                <w:szCs w:val="36"/>
              </w:rPr>
              <w:t>Contact Information</w:t>
            </w:r>
            <w:r>
              <w:rPr>
                <w:rFonts w:ascii="Arial" w:eastAsia="Meiryo" w:hAnsi="Arial" w:cs="Arial"/>
                <w:color w:val="FFFFFF" w:themeColor="background1"/>
                <w:sz w:val="32"/>
                <w:szCs w:val="36"/>
              </w:rPr>
              <w:t xml:space="preserve"> (Mandated)</w:t>
            </w:r>
          </w:p>
        </w:tc>
      </w:tr>
      <w:tr w:rsidR="000B5566" w:rsidRPr="00674B95" w14:paraId="32215AD7" w14:textId="77777777" w:rsidTr="001D52BA">
        <w:tc>
          <w:tcPr>
            <w:tcW w:w="5000" w:type="pct"/>
            <w:shd w:val="clear" w:color="auto" w:fill="DDDDDD"/>
          </w:tcPr>
          <w:p w14:paraId="32215AD6" w14:textId="77777777" w:rsidR="000B5566" w:rsidRPr="005144CD" w:rsidRDefault="000B5566" w:rsidP="001D52BA">
            <w:pPr>
              <w:spacing w:before="140" w:after="120"/>
              <w:jc w:val="center"/>
              <w:rPr>
                <w:rFonts w:ascii="Arial" w:eastAsia="Meiryo" w:hAnsi="Arial" w:cs="Arial"/>
                <w:color w:val="FFFFFF" w:themeColor="background1"/>
                <w:sz w:val="12"/>
                <w:szCs w:val="12"/>
              </w:rPr>
            </w:pPr>
          </w:p>
        </w:tc>
      </w:tr>
    </w:tbl>
    <w:p w14:paraId="32215AD8" w14:textId="77777777" w:rsidR="000B5566" w:rsidRPr="00EC2EE5" w:rsidRDefault="000B5566" w:rsidP="000B5566">
      <w:pPr>
        <w:spacing w:after="120"/>
        <w:jc w:val="center"/>
        <w:rPr>
          <w:rFonts w:ascii="Arial" w:eastAsia="Meiryo" w:hAnsi="Arial" w:cs="Arial"/>
          <w:color w:val="FFFFFF" w:themeColor="background1"/>
          <w:sz w:val="28"/>
          <w:szCs w:val="28"/>
        </w:rPr>
      </w:pPr>
    </w:p>
    <w:tbl>
      <w:tblPr>
        <w:tblW w:w="9078"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353"/>
        <w:gridCol w:w="6725"/>
      </w:tblGrid>
      <w:tr w:rsidR="000B5566" w:rsidRPr="00F565E8" w14:paraId="32215ADB" w14:textId="77777777" w:rsidTr="003301E5">
        <w:trPr>
          <w:cantSplit/>
          <w:trHeight w:val="353"/>
          <w:jc w:val="center"/>
        </w:trPr>
        <w:tc>
          <w:tcPr>
            <w:tcW w:w="1296" w:type="pct"/>
            <w:vAlign w:val="center"/>
          </w:tcPr>
          <w:p w14:paraId="32215AD9" w14:textId="77777777" w:rsidR="000B5566" w:rsidRPr="00F565E8" w:rsidRDefault="000B5566" w:rsidP="001D52BA">
            <w:pPr>
              <w:spacing w:after="0" w:line="240" w:lineRule="auto"/>
              <w:rPr>
                <w:rFonts w:ascii="Arial" w:eastAsia="Meiryo" w:hAnsi="Arial" w:cs="Arial"/>
                <w:sz w:val="16"/>
                <w:szCs w:val="16"/>
              </w:rPr>
            </w:pPr>
            <w:r w:rsidRPr="00F565E8">
              <w:rPr>
                <w:rFonts w:ascii="Arial" w:eastAsia="Meiryo" w:hAnsi="Arial" w:cs="Arial"/>
                <w:sz w:val="16"/>
                <w:szCs w:val="16"/>
              </w:rPr>
              <w:t>Postal address:</w:t>
            </w:r>
          </w:p>
        </w:tc>
        <w:tc>
          <w:tcPr>
            <w:tcW w:w="3704" w:type="pct"/>
            <w:vAlign w:val="center"/>
          </w:tcPr>
          <w:p w14:paraId="32215ADA" w14:textId="77777777" w:rsidR="000B5566" w:rsidRPr="00F565E8" w:rsidRDefault="000B5566" w:rsidP="001D52BA">
            <w:pPr>
              <w:spacing w:after="0" w:line="240" w:lineRule="auto"/>
              <w:rPr>
                <w:rFonts w:ascii="Arial" w:eastAsia="Meiryo" w:hAnsi="Arial" w:cs="Arial"/>
                <w:sz w:val="16"/>
                <w:szCs w:val="16"/>
              </w:rPr>
            </w:pPr>
          </w:p>
        </w:tc>
      </w:tr>
      <w:tr w:rsidR="000B5566" w:rsidRPr="00F565E8" w14:paraId="32215ADE" w14:textId="77777777" w:rsidTr="003301E5">
        <w:trPr>
          <w:cantSplit/>
          <w:trHeight w:val="353"/>
          <w:jc w:val="center"/>
        </w:trPr>
        <w:tc>
          <w:tcPr>
            <w:tcW w:w="1296" w:type="pct"/>
            <w:vAlign w:val="center"/>
          </w:tcPr>
          <w:p w14:paraId="32215ADC" w14:textId="77777777" w:rsidR="000B5566" w:rsidRPr="00F565E8" w:rsidRDefault="000B5566" w:rsidP="001D52BA">
            <w:pPr>
              <w:spacing w:after="0" w:line="240" w:lineRule="auto"/>
              <w:rPr>
                <w:rFonts w:ascii="Arial" w:eastAsia="Meiryo" w:hAnsi="Arial" w:cs="Arial"/>
                <w:sz w:val="16"/>
                <w:szCs w:val="16"/>
              </w:rPr>
            </w:pPr>
            <w:r w:rsidRPr="00F565E8">
              <w:rPr>
                <w:rFonts w:ascii="Arial" w:eastAsia="Meiryo" w:hAnsi="Arial" w:cs="Arial"/>
                <w:sz w:val="16"/>
                <w:szCs w:val="16"/>
              </w:rPr>
              <w:t>Phone:</w:t>
            </w:r>
          </w:p>
        </w:tc>
        <w:tc>
          <w:tcPr>
            <w:tcW w:w="3704" w:type="pct"/>
            <w:vAlign w:val="center"/>
          </w:tcPr>
          <w:p w14:paraId="32215ADD" w14:textId="77777777" w:rsidR="000B5566" w:rsidRPr="00F565E8" w:rsidRDefault="000B5566" w:rsidP="001D52BA">
            <w:pPr>
              <w:spacing w:after="0" w:line="240" w:lineRule="auto"/>
              <w:rPr>
                <w:rFonts w:ascii="Arial" w:eastAsia="Meiryo" w:hAnsi="Arial" w:cs="Arial"/>
                <w:sz w:val="16"/>
                <w:szCs w:val="16"/>
              </w:rPr>
            </w:pPr>
          </w:p>
        </w:tc>
      </w:tr>
      <w:tr w:rsidR="000B5566" w:rsidRPr="00F565E8" w14:paraId="32215AE1" w14:textId="77777777" w:rsidTr="003301E5">
        <w:trPr>
          <w:cantSplit/>
          <w:trHeight w:val="353"/>
          <w:jc w:val="center"/>
        </w:trPr>
        <w:tc>
          <w:tcPr>
            <w:tcW w:w="1296" w:type="pct"/>
            <w:vAlign w:val="center"/>
          </w:tcPr>
          <w:p w14:paraId="32215ADF" w14:textId="77777777" w:rsidR="000B5566" w:rsidRPr="00F565E8" w:rsidRDefault="000B5566" w:rsidP="001D52BA">
            <w:pPr>
              <w:spacing w:after="0" w:line="240" w:lineRule="auto"/>
              <w:rPr>
                <w:rFonts w:ascii="Arial" w:eastAsia="Meiryo" w:hAnsi="Arial" w:cs="Arial"/>
                <w:sz w:val="16"/>
                <w:szCs w:val="16"/>
              </w:rPr>
            </w:pPr>
            <w:r w:rsidRPr="00F565E8">
              <w:rPr>
                <w:rFonts w:ascii="Arial" w:eastAsia="Meiryo" w:hAnsi="Arial" w:cs="Arial"/>
                <w:sz w:val="16"/>
                <w:szCs w:val="16"/>
              </w:rPr>
              <w:t>Email:</w:t>
            </w:r>
          </w:p>
        </w:tc>
        <w:tc>
          <w:tcPr>
            <w:tcW w:w="3704" w:type="pct"/>
            <w:vAlign w:val="center"/>
          </w:tcPr>
          <w:p w14:paraId="32215AE0" w14:textId="77777777" w:rsidR="000B5566" w:rsidRPr="00F565E8" w:rsidRDefault="000B5566" w:rsidP="001D52BA">
            <w:pPr>
              <w:spacing w:after="0" w:line="240" w:lineRule="auto"/>
              <w:rPr>
                <w:rFonts w:ascii="Arial" w:eastAsia="Meiryo" w:hAnsi="Arial" w:cs="Arial"/>
                <w:sz w:val="16"/>
                <w:szCs w:val="16"/>
              </w:rPr>
            </w:pPr>
          </w:p>
        </w:tc>
      </w:tr>
      <w:tr w:rsidR="000B5566" w:rsidRPr="00F565E8" w14:paraId="32215AE4" w14:textId="77777777" w:rsidTr="003301E5">
        <w:trPr>
          <w:cantSplit/>
          <w:trHeight w:val="353"/>
          <w:jc w:val="center"/>
        </w:trPr>
        <w:tc>
          <w:tcPr>
            <w:tcW w:w="1296" w:type="pct"/>
            <w:vAlign w:val="center"/>
          </w:tcPr>
          <w:p w14:paraId="32215AE2" w14:textId="77777777" w:rsidR="000B5566" w:rsidRPr="00F565E8" w:rsidRDefault="00470AE3" w:rsidP="00470AE3">
            <w:pPr>
              <w:spacing w:after="0" w:line="240" w:lineRule="auto"/>
              <w:rPr>
                <w:rFonts w:ascii="Arial" w:eastAsia="Meiryo" w:hAnsi="Arial" w:cs="Arial"/>
                <w:sz w:val="16"/>
                <w:szCs w:val="16"/>
              </w:rPr>
            </w:pPr>
            <w:r>
              <w:rPr>
                <w:rFonts w:ascii="Arial" w:eastAsia="Meiryo" w:hAnsi="Arial" w:cs="Arial"/>
                <w:sz w:val="16"/>
                <w:szCs w:val="16"/>
              </w:rPr>
              <w:t>School website address</w:t>
            </w:r>
            <w:r w:rsidR="000B5566" w:rsidRPr="00F565E8">
              <w:rPr>
                <w:rFonts w:ascii="Arial" w:eastAsia="Meiryo" w:hAnsi="Arial" w:cs="Arial"/>
                <w:sz w:val="16"/>
                <w:szCs w:val="16"/>
              </w:rPr>
              <w:t>:</w:t>
            </w:r>
          </w:p>
        </w:tc>
        <w:tc>
          <w:tcPr>
            <w:tcW w:w="3704" w:type="pct"/>
            <w:vAlign w:val="center"/>
          </w:tcPr>
          <w:p w14:paraId="32215AE3" w14:textId="77777777" w:rsidR="000B5566" w:rsidRPr="00F565E8" w:rsidRDefault="000B5566" w:rsidP="001D52BA">
            <w:pPr>
              <w:spacing w:after="0" w:line="240" w:lineRule="auto"/>
              <w:rPr>
                <w:rFonts w:ascii="Arial" w:eastAsia="Meiryo" w:hAnsi="Arial" w:cs="Arial"/>
                <w:sz w:val="16"/>
                <w:szCs w:val="16"/>
              </w:rPr>
            </w:pPr>
          </w:p>
        </w:tc>
      </w:tr>
      <w:tr w:rsidR="000B5566" w:rsidRPr="00F565E8" w14:paraId="32215AE7" w14:textId="77777777" w:rsidTr="003301E5">
        <w:trPr>
          <w:cantSplit/>
          <w:trHeight w:val="353"/>
          <w:jc w:val="center"/>
        </w:trPr>
        <w:tc>
          <w:tcPr>
            <w:tcW w:w="1296" w:type="pct"/>
            <w:vAlign w:val="center"/>
          </w:tcPr>
          <w:p w14:paraId="32215AE5" w14:textId="77777777" w:rsidR="000B5566" w:rsidRPr="00F565E8" w:rsidRDefault="000B5566" w:rsidP="001D52BA">
            <w:pPr>
              <w:spacing w:after="0" w:line="240" w:lineRule="auto"/>
              <w:rPr>
                <w:rFonts w:ascii="Arial" w:eastAsia="Meiryo" w:hAnsi="Arial" w:cs="Arial"/>
                <w:sz w:val="16"/>
                <w:szCs w:val="16"/>
              </w:rPr>
            </w:pPr>
            <w:r w:rsidRPr="00F565E8">
              <w:rPr>
                <w:rFonts w:ascii="Arial" w:eastAsia="Meiryo" w:hAnsi="Arial" w:cs="Arial"/>
                <w:sz w:val="16"/>
                <w:szCs w:val="16"/>
              </w:rPr>
              <w:t>Contact Person:</w:t>
            </w:r>
          </w:p>
        </w:tc>
        <w:tc>
          <w:tcPr>
            <w:tcW w:w="3704" w:type="pct"/>
            <w:vAlign w:val="center"/>
          </w:tcPr>
          <w:p w14:paraId="32215AE6" w14:textId="77777777" w:rsidR="000B5566" w:rsidRPr="00F565E8" w:rsidRDefault="000B5566" w:rsidP="001D52BA">
            <w:pPr>
              <w:spacing w:after="0" w:line="240" w:lineRule="auto"/>
              <w:rPr>
                <w:rFonts w:ascii="Arial" w:eastAsia="Meiryo" w:hAnsi="Arial" w:cs="Arial"/>
                <w:sz w:val="16"/>
                <w:szCs w:val="16"/>
              </w:rPr>
            </w:pPr>
            <w:r w:rsidRPr="00F565E8">
              <w:rPr>
                <w:rFonts w:ascii="Arial" w:eastAsia="Times New Roman" w:hAnsi="Arial" w:cs="Arial"/>
                <w:color w:val="FF0000"/>
                <w:sz w:val="16"/>
                <w:szCs w:val="16"/>
                <w:u w:color="FF0000"/>
                <w:lang w:val="en-US" w:eastAsia="en-US"/>
              </w:rPr>
              <w:t xml:space="preserve">Title of a school-based contact person for further information on the school and its </w:t>
            </w:r>
            <w:r w:rsidR="000D5454">
              <w:rPr>
                <w:rFonts w:ascii="Arial" w:eastAsia="Times New Roman" w:hAnsi="Arial" w:cs="Arial"/>
                <w:color w:val="FF0000"/>
                <w:sz w:val="16"/>
                <w:szCs w:val="16"/>
                <w:u w:color="FF0000"/>
                <w:lang w:val="en-US" w:eastAsia="en-US"/>
              </w:rPr>
              <w:t xml:space="preserve">behaviour </w:t>
            </w:r>
            <w:r w:rsidRPr="00F565E8">
              <w:rPr>
                <w:rFonts w:ascii="Arial" w:eastAsia="Times New Roman" w:hAnsi="Arial" w:cs="Arial"/>
                <w:color w:val="FF0000"/>
                <w:sz w:val="16"/>
                <w:szCs w:val="16"/>
                <w:u w:color="FF0000"/>
                <w:lang w:val="en-US" w:eastAsia="en-US"/>
              </w:rPr>
              <w:t>policies</w:t>
            </w:r>
            <w:r w:rsidR="000D5454">
              <w:rPr>
                <w:rFonts w:ascii="Arial" w:eastAsia="Times New Roman" w:hAnsi="Arial" w:cs="Arial"/>
                <w:color w:val="FF0000"/>
                <w:sz w:val="16"/>
                <w:szCs w:val="16"/>
                <w:u w:color="FF0000"/>
                <w:lang w:val="en-US" w:eastAsia="en-US"/>
              </w:rPr>
              <w:t>, including reporting bullying</w:t>
            </w:r>
            <w:r w:rsidRPr="00F565E8">
              <w:rPr>
                <w:rFonts w:ascii="Arial" w:eastAsia="Times New Roman" w:hAnsi="Arial" w:cs="Arial"/>
                <w:color w:val="FF0000"/>
                <w:sz w:val="16"/>
                <w:szCs w:val="16"/>
                <w:u w:color="FF0000"/>
                <w:lang w:val="en-US" w:eastAsia="en-US"/>
              </w:rPr>
              <w:t>.</w:t>
            </w:r>
          </w:p>
        </w:tc>
      </w:tr>
    </w:tbl>
    <w:p w14:paraId="32215AE8" w14:textId="77777777" w:rsidR="000A6C71" w:rsidRPr="00EB3CE4" w:rsidRDefault="000A6C71" w:rsidP="000B5566">
      <w:pPr>
        <w:spacing w:after="240" w:line="240" w:lineRule="auto"/>
        <w:rPr>
          <w:rFonts w:ascii="Arial" w:eastAsia="Meiryo" w:hAnsi="Arial" w:cs="Arial"/>
          <w:sz w:val="16"/>
          <w:lang w:val="en-US"/>
        </w:rPr>
        <w:sectPr w:rsidR="000A6C71" w:rsidRPr="00EB3CE4" w:rsidSect="00DB501D">
          <w:pgSz w:w="11906" w:h="16838"/>
          <w:pgMar w:top="1440" w:right="1440" w:bottom="1440" w:left="1440" w:header="709" w:footer="340" w:gutter="0"/>
          <w:cols w:space="709"/>
          <w:docGrid w:linePitch="360"/>
        </w:sectPr>
      </w:pPr>
    </w:p>
    <w:p w14:paraId="32215AE9" w14:textId="77777777" w:rsidR="00945E29" w:rsidRDefault="00945E29" w:rsidP="005144CD">
      <w:pPr>
        <w:spacing w:before="140" w:after="120"/>
        <w:jc w:val="center"/>
        <w:rPr>
          <w:rFonts w:ascii="Arial" w:eastAsia="Meiryo" w:hAnsi="Arial" w:cs="Arial"/>
          <w:color w:val="FFFFFF" w:themeColor="background1"/>
          <w:sz w:val="32"/>
          <w:szCs w:val="36"/>
        </w:rPr>
      </w:pPr>
    </w:p>
    <w:tbl>
      <w:tblPr>
        <w:tblW w:w="4911" w:type="pct"/>
        <w:tblInd w:w="80" w:type="dxa"/>
        <w:shd w:val="clear" w:color="auto" w:fill="2B5CAA"/>
        <w:tblLayout w:type="fixed"/>
        <w:tblLook w:val="0000" w:firstRow="0" w:lastRow="0" w:firstColumn="0" w:lastColumn="0" w:noHBand="0" w:noVBand="0"/>
      </w:tblPr>
      <w:tblGrid>
        <w:gridCol w:w="8865"/>
      </w:tblGrid>
      <w:tr w:rsidR="00833180" w:rsidRPr="00674B95" w14:paraId="32215AEB" w14:textId="77777777" w:rsidTr="00891E12">
        <w:tc>
          <w:tcPr>
            <w:tcW w:w="5000" w:type="pct"/>
            <w:shd w:val="clear" w:color="auto" w:fill="295CAB"/>
          </w:tcPr>
          <w:p w14:paraId="32215AEA" w14:textId="77777777" w:rsidR="00833180" w:rsidRPr="005144CD" w:rsidRDefault="00833180" w:rsidP="00833180">
            <w:pPr>
              <w:tabs>
                <w:tab w:val="center" w:pos="4324"/>
                <w:tab w:val="left" w:pos="6386"/>
              </w:tabs>
              <w:spacing w:before="140" w:after="120"/>
              <w:rPr>
                <w:rFonts w:ascii="Arial" w:eastAsia="Meiryo" w:hAnsi="Arial" w:cs="Arial"/>
                <w:color w:val="FFFFFF" w:themeColor="background1"/>
                <w:sz w:val="32"/>
                <w:szCs w:val="36"/>
              </w:rPr>
            </w:pPr>
            <w:r>
              <w:rPr>
                <w:rFonts w:ascii="Arial" w:eastAsia="Meiryo" w:hAnsi="Arial" w:cs="Arial"/>
                <w:color w:val="FFFFFF" w:themeColor="background1"/>
                <w:sz w:val="32"/>
                <w:szCs w:val="36"/>
              </w:rPr>
              <w:tab/>
              <w:t>Endorsement (Mandated)</w:t>
            </w:r>
          </w:p>
        </w:tc>
      </w:tr>
      <w:tr w:rsidR="00833180" w:rsidRPr="00674B95" w14:paraId="32215AED" w14:textId="77777777" w:rsidTr="00891E12">
        <w:tc>
          <w:tcPr>
            <w:tcW w:w="5000" w:type="pct"/>
            <w:shd w:val="clear" w:color="auto" w:fill="DDDDDD"/>
          </w:tcPr>
          <w:p w14:paraId="32215AEC" w14:textId="77777777" w:rsidR="00833180" w:rsidRPr="005144CD" w:rsidRDefault="00833180" w:rsidP="00891E12">
            <w:pPr>
              <w:spacing w:before="140" w:after="120"/>
              <w:jc w:val="center"/>
              <w:rPr>
                <w:rFonts w:ascii="Arial" w:eastAsia="Meiryo" w:hAnsi="Arial" w:cs="Arial"/>
                <w:color w:val="FFFFFF" w:themeColor="background1"/>
                <w:sz w:val="12"/>
                <w:szCs w:val="12"/>
              </w:rPr>
            </w:pPr>
          </w:p>
        </w:tc>
      </w:tr>
    </w:tbl>
    <w:p w14:paraId="32215AEE" w14:textId="77777777" w:rsidR="00833180" w:rsidRPr="00EC2EE5" w:rsidRDefault="00833180" w:rsidP="00833180">
      <w:pPr>
        <w:spacing w:after="120"/>
        <w:jc w:val="center"/>
        <w:rPr>
          <w:rFonts w:ascii="Arial" w:eastAsia="Meiryo" w:hAnsi="Arial" w:cs="Arial"/>
          <w:color w:val="FFFFFF" w:themeColor="background1"/>
          <w:sz w:val="28"/>
          <w:szCs w:val="28"/>
        </w:rPr>
      </w:pPr>
    </w:p>
    <w:tbl>
      <w:tblPr>
        <w:tblW w:w="9078"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353"/>
        <w:gridCol w:w="6725"/>
      </w:tblGrid>
      <w:tr w:rsidR="00833180" w:rsidRPr="00F565E8" w14:paraId="32215AF1" w14:textId="77777777" w:rsidTr="00891E12">
        <w:trPr>
          <w:cantSplit/>
          <w:trHeight w:val="353"/>
          <w:jc w:val="center"/>
        </w:trPr>
        <w:tc>
          <w:tcPr>
            <w:tcW w:w="1296" w:type="pct"/>
            <w:vAlign w:val="center"/>
          </w:tcPr>
          <w:p w14:paraId="32215AEF" w14:textId="77777777" w:rsidR="00833180" w:rsidRPr="00F565E8" w:rsidRDefault="00833180" w:rsidP="00833180">
            <w:pPr>
              <w:spacing w:after="0" w:line="240" w:lineRule="auto"/>
              <w:rPr>
                <w:rFonts w:ascii="Arial" w:eastAsia="Meiryo" w:hAnsi="Arial" w:cs="Arial"/>
                <w:sz w:val="16"/>
                <w:szCs w:val="16"/>
              </w:rPr>
            </w:pPr>
            <w:r w:rsidRPr="00F565E8">
              <w:rPr>
                <w:rFonts w:ascii="Arial" w:eastAsia="Meiryo" w:hAnsi="Arial" w:cs="Arial"/>
                <w:sz w:val="16"/>
                <w:szCs w:val="16"/>
              </w:rPr>
              <w:t>P</w:t>
            </w:r>
            <w:r>
              <w:rPr>
                <w:rFonts w:ascii="Arial" w:eastAsia="Meiryo" w:hAnsi="Arial" w:cs="Arial"/>
                <w:sz w:val="16"/>
                <w:szCs w:val="16"/>
              </w:rPr>
              <w:t>rincipal Name</w:t>
            </w:r>
            <w:r w:rsidRPr="00F565E8">
              <w:rPr>
                <w:rFonts w:ascii="Arial" w:eastAsia="Meiryo" w:hAnsi="Arial" w:cs="Arial"/>
                <w:sz w:val="16"/>
                <w:szCs w:val="16"/>
              </w:rPr>
              <w:t>:</w:t>
            </w:r>
          </w:p>
        </w:tc>
        <w:tc>
          <w:tcPr>
            <w:tcW w:w="3704" w:type="pct"/>
            <w:vAlign w:val="center"/>
          </w:tcPr>
          <w:p w14:paraId="32215AF0" w14:textId="77777777" w:rsidR="00833180" w:rsidRPr="00F565E8" w:rsidRDefault="00833180" w:rsidP="00891E12">
            <w:pPr>
              <w:spacing w:after="0" w:line="240" w:lineRule="auto"/>
              <w:rPr>
                <w:rFonts w:ascii="Arial" w:eastAsia="Meiryo" w:hAnsi="Arial" w:cs="Arial"/>
                <w:sz w:val="16"/>
                <w:szCs w:val="16"/>
              </w:rPr>
            </w:pPr>
          </w:p>
        </w:tc>
      </w:tr>
      <w:tr w:rsidR="00833180" w:rsidRPr="00F565E8" w14:paraId="32215AF4" w14:textId="77777777" w:rsidTr="00891E12">
        <w:trPr>
          <w:cantSplit/>
          <w:trHeight w:val="353"/>
          <w:jc w:val="center"/>
        </w:trPr>
        <w:tc>
          <w:tcPr>
            <w:tcW w:w="1296" w:type="pct"/>
            <w:vAlign w:val="center"/>
          </w:tcPr>
          <w:p w14:paraId="32215AF2" w14:textId="77777777" w:rsidR="00833180" w:rsidRPr="00F565E8" w:rsidRDefault="00833180" w:rsidP="00833180">
            <w:pPr>
              <w:spacing w:after="0" w:line="240" w:lineRule="auto"/>
              <w:rPr>
                <w:rFonts w:ascii="Arial" w:eastAsia="Meiryo" w:hAnsi="Arial" w:cs="Arial"/>
                <w:sz w:val="16"/>
                <w:szCs w:val="16"/>
              </w:rPr>
            </w:pPr>
            <w:r w:rsidRPr="00F565E8">
              <w:rPr>
                <w:rFonts w:ascii="Arial" w:eastAsia="Meiryo" w:hAnsi="Arial" w:cs="Arial"/>
                <w:sz w:val="16"/>
                <w:szCs w:val="16"/>
              </w:rPr>
              <w:t>P</w:t>
            </w:r>
            <w:r>
              <w:rPr>
                <w:rFonts w:ascii="Arial" w:eastAsia="Meiryo" w:hAnsi="Arial" w:cs="Arial"/>
                <w:sz w:val="16"/>
                <w:szCs w:val="16"/>
              </w:rPr>
              <w:t xml:space="preserve">rincipal </w:t>
            </w:r>
            <w:r>
              <w:rPr>
                <w:rFonts w:ascii="Arial" w:eastAsia="Meiryo" w:hAnsi="Arial" w:cs="Arial"/>
                <w:sz w:val="16"/>
                <w:szCs w:val="16"/>
                <w:lang w:val="de-DE"/>
              </w:rPr>
              <w:t>Signature</w:t>
            </w:r>
            <w:r w:rsidRPr="00F565E8">
              <w:rPr>
                <w:rFonts w:ascii="Arial" w:eastAsia="Meiryo" w:hAnsi="Arial" w:cs="Arial"/>
                <w:sz w:val="16"/>
                <w:szCs w:val="16"/>
              </w:rPr>
              <w:t>:</w:t>
            </w:r>
          </w:p>
        </w:tc>
        <w:tc>
          <w:tcPr>
            <w:tcW w:w="3704" w:type="pct"/>
            <w:vAlign w:val="center"/>
          </w:tcPr>
          <w:p w14:paraId="32215AF3" w14:textId="77777777" w:rsidR="00833180" w:rsidRPr="00F565E8" w:rsidRDefault="00833180" w:rsidP="00891E12">
            <w:pPr>
              <w:spacing w:after="0" w:line="240" w:lineRule="auto"/>
              <w:rPr>
                <w:rFonts w:ascii="Arial" w:eastAsia="Meiryo" w:hAnsi="Arial" w:cs="Arial"/>
                <w:sz w:val="16"/>
                <w:szCs w:val="16"/>
              </w:rPr>
            </w:pPr>
          </w:p>
        </w:tc>
      </w:tr>
      <w:tr w:rsidR="00833180" w:rsidRPr="00F565E8" w14:paraId="32215AF7" w14:textId="77777777" w:rsidTr="00891E12">
        <w:trPr>
          <w:cantSplit/>
          <w:trHeight w:val="353"/>
          <w:jc w:val="center"/>
        </w:trPr>
        <w:tc>
          <w:tcPr>
            <w:tcW w:w="1296" w:type="pct"/>
            <w:vAlign w:val="center"/>
          </w:tcPr>
          <w:p w14:paraId="32215AF5" w14:textId="77777777" w:rsidR="00833180" w:rsidRPr="00F565E8" w:rsidRDefault="00833180" w:rsidP="00833180">
            <w:pPr>
              <w:spacing w:after="0" w:line="240" w:lineRule="auto"/>
              <w:rPr>
                <w:rFonts w:ascii="Arial" w:eastAsia="Meiryo" w:hAnsi="Arial" w:cs="Arial"/>
                <w:sz w:val="16"/>
                <w:szCs w:val="16"/>
              </w:rPr>
            </w:pPr>
            <w:r>
              <w:rPr>
                <w:rFonts w:ascii="Arial" w:eastAsia="Meiryo" w:hAnsi="Arial" w:cs="Arial"/>
                <w:sz w:val="16"/>
                <w:szCs w:val="16"/>
              </w:rPr>
              <w:t>Date</w:t>
            </w:r>
            <w:r w:rsidRPr="00F565E8">
              <w:rPr>
                <w:rFonts w:ascii="Arial" w:eastAsia="Meiryo" w:hAnsi="Arial" w:cs="Arial"/>
                <w:sz w:val="16"/>
                <w:szCs w:val="16"/>
              </w:rPr>
              <w:t>:</w:t>
            </w:r>
          </w:p>
        </w:tc>
        <w:tc>
          <w:tcPr>
            <w:tcW w:w="3704" w:type="pct"/>
            <w:vAlign w:val="center"/>
          </w:tcPr>
          <w:p w14:paraId="32215AF6" w14:textId="77777777" w:rsidR="00833180" w:rsidRPr="00F565E8" w:rsidRDefault="00833180" w:rsidP="00891E12">
            <w:pPr>
              <w:spacing w:after="0" w:line="240" w:lineRule="auto"/>
              <w:rPr>
                <w:rFonts w:ascii="Arial" w:eastAsia="Meiryo" w:hAnsi="Arial" w:cs="Arial"/>
                <w:sz w:val="16"/>
                <w:szCs w:val="16"/>
              </w:rPr>
            </w:pPr>
          </w:p>
        </w:tc>
      </w:tr>
      <w:tr w:rsidR="00833180" w:rsidRPr="00F565E8" w14:paraId="32215AFA" w14:textId="77777777" w:rsidTr="00891E12">
        <w:trPr>
          <w:cantSplit/>
          <w:trHeight w:val="353"/>
          <w:jc w:val="center"/>
        </w:trPr>
        <w:tc>
          <w:tcPr>
            <w:tcW w:w="1296" w:type="pct"/>
            <w:vAlign w:val="center"/>
          </w:tcPr>
          <w:p w14:paraId="32215AF8" w14:textId="77777777" w:rsidR="00833180" w:rsidRPr="00F565E8" w:rsidRDefault="00833180" w:rsidP="00891E12">
            <w:pPr>
              <w:spacing w:after="0" w:line="240" w:lineRule="auto"/>
              <w:rPr>
                <w:rFonts w:ascii="Arial" w:eastAsia="Meiryo" w:hAnsi="Arial" w:cs="Arial"/>
                <w:sz w:val="16"/>
                <w:szCs w:val="16"/>
              </w:rPr>
            </w:pPr>
          </w:p>
        </w:tc>
        <w:tc>
          <w:tcPr>
            <w:tcW w:w="3704" w:type="pct"/>
            <w:vAlign w:val="center"/>
          </w:tcPr>
          <w:p w14:paraId="32215AF9" w14:textId="77777777" w:rsidR="00833180" w:rsidRPr="00F565E8" w:rsidRDefault="00833180" w:rsidP="00891E12">
            <w:pPr>
              <w:spacing w:after="0" w:line="240" w:lineRule="auto"/>
              <w:rPr>
                <w:rFonts w:ascii="Arial" w:eastAsia="Meiryo" w:hAnsi="Arial" w:cs="Arial"/>
                <w:sz w:val="16"/>
                <w:szCs w:val="16"/>
              </w:rPr>
            </w:pPr>
          </w:p>
        </w:tc>
      </w:tr>
      <w:tr w:rsidR="00833180" w:rsidRPr="00F565E8" w14:paraId="32215AFD" w14:textId="77777777" w:rsidTr="00891E12">
        <w:trPr>
          <w:cantSplit/>
          <w:trHeight w:val="353"/>
          <w:jc w:val="center"/>
        </w:trPr>
        <w:tc>
          <w:tcPr>
            <w:tcW w:w="1296" w:type="pct"/>
            <w:vAlign w:val="center"/>
          </w:tcPr>
          <w:p w14:paraId="32215AFB" w14:textId="77777777" w:rsidR="00833180" w:rsidRPr="00F565E8" w:rsidRDefault="00833180" w:rsidP="00833180">
            <w:pPr>
              <w:spacing w:after="0" w:line="240" w:lineRule="auto"/>
              <w:rPr>
                <w:rFonts w:ascii="Arial" w:eastAsia="Meiryo" w:hAnsi="Arial" w:cs="Arial"/>
                <w:sz w:val="16"/>
                <w:szCs w:val="16"/>
              </w:rPr>
            </w:pPr>
            <w:r>
              <w:rPr>
                <w:rFonts w:ascii="Arial" w:eastAsia="Meiryo" w:hAnsi="Arial" w:cs="Arial"/>
                <w:sz w:val="16"/>
                <w:szCs w:val="16"/>
              </w:rPr>
              <w:t>P/C President and-or School Council Chair Name</w:t>
            </w:r>
            <w:r w:rsidRPr="00F565E8">
              <w:rPr>
                <w:rFonts w:ascii="Arial" w:eastAsia="Meiryo" w:hAnsi="Arial" w:cs="Arial"/>
                <w:sz w:val="16"/>
                <w:szCs w:val="16"/>
              </w:rPr>
              <w:t>:</w:t>
            </w:r>
          </w:p>
        </w:tc>
        <w:tc>
          <w:tcPr>
            <w:tcW w:w="3704" w:type="pct"/>
            <w:vAlign w:val="center"/>
          </w:tcPr>
          <w:p w14:paraId="32215AFC" w14:textId="77777777" w:rsidR="00833180" w:rsidRPr="00F565E8" w:rsidRDefault="00833180" w:rsidP="00891E12">
            <w:pPr>
              <w:spacing w:after="0" w:line="240" w:lineRule="auto"/>
              <w:rPr>
                <w:rFonts w:ascii="Arial" w:eastAsia="Meiryo" w:hAnsi="Arial" w:cs="Arial"/>
                <w:sz w:val="16"/>
                <w:szCs w:val="16"/>
              </w:rPr>
            </w:pPr>
          </w:p>
        </w:tc>
      </w:tr>
      <w:tr w:rsidR="00833180" w:rsidRPr="00F565E8" w14:paraId="32215B00" w14:textId="77777777" w:rsidTr="00891E12">
        <w:trPr>
          <w:cantSplit/>
          <w:trHeight w:val="353"/>
          <w:jc w:val="center"/>
        </w:trPr>
        <w:tc>
          <w:tcPr>
            <w:tcW w:w="1296" w:type="pct"/>
            <w:vAlign w:val="center"/>
          </w:tcPr>
          <w:p w14:paraId="32215AFE" w14:textId="77777777" w:rsidR="00833180" w:rsidRPr="00F565E8" w:rsidRDefault="00833180" w:rsidP="00891E12">
            <w:pPr>
              <w:spacing w:after="0" w:line="240" w:lineRule="auto"/>
              <w:rPr>
                <w:rFonts w:ascii="Arial" w:eastAsia="Meiryo" w:hAnsi="Arial" w:cs="Arial"/>
                <w:sz w:val="16"/>
                <w:szCs w:val="16"/>
              </w:rPr>
            </w:pPr>
            <w:r>
              <w:rPr>
                <w:rFonts w:ascii="Arial" w:eastAsia="Meiryo" w:hAnsi="Arial" w:cs="Arial"/>
                <w:sz w:val="16"/>
                <w:szCs w:val="16"/>
              </w:rPr>
              <w:t>P/C President and-or School Council Chair Signature</w:t>
            </w:r>
            <w:r w:rsidRPr="00F565E8">
              <w:rPr>
                <w:rFonts w:ascii="Arial" w:eastAsia="Meiryo" w:hAnsi="Arial" w:cs="Arial"/>
                <w:sz w:val="16"/>
                <w:szCs w:val="16"/>
              </w:rPr>
              <w:t>:</w:t>
            </w:r>
          </w:p>
        </w:tc>
        <w:tc>
          <w:tcPr>
            <w:tcW w:w="3704" w:type="pct"/>
            <w:vAlign w:val="center"/>
          </w:tcPr>
          <w:p w14:paraId="32215AFF" w14:textId="77777777" w:rsidR="00833180" w:rsidRPr="00F565E8" w:rsidRDefault="00833180" w:rsidP="00891E12">
            <w:pPr>
              <w:spacing w:after="0" w:line="240" w:lineRule="auto"/>
              <w:rPr>
                <w:rFonts w:ascii="Arial" w:eastAsia="Meiryo" w:hAnsi="Arial" w:cs="Arial"/>
                <w:sz w:val="16"/>
                <w:szCs w:val="16"/>
              </w:rPr>
            </w:pPr>
          </w:p>
        </w:tc>
      </w:tr>
      <w:tr w:rsidR="00833180" w:rsidRPr="00F565E8" w14:paraId="32215B03" w14:textId="77777777" w:rsidTr="00891E12">
        <w:trPr>
          <w:cantSplit/>
          <w:trHeight w:val="353"/>
          <w:jc w:val="center"/>
        </w:trPr>
        <w:tc>
          <w:tcPr>
            <w:tcW w:w="1296" w:type="pct"/>
            <w:vAlign w:val="center"/>
          </w:tcPr>
          <w:p w14:paraId="32215B01" w14:textId="77777777" w:rsidR="00833180" w:rsidRPr="00F565E8" w:rsidRDefault="00833180" w:rsidP="00833180">
            <w:pPr>
              <w:spacing w:after="0" w:line="240" w:lineRule="auto"/>
              <w:rPr>
                <w:rFonts w:ascii="Arial" w:eastAsia="Meiryo" w:hAnsi="Arial" w:cs="Arial"/>
                <w:sz w:val="16"/>
                <w:szCs w:val="16"/>
              </w:rPr>
            </w:pPr>
            <w:r>
              <w:rPr>
                <w:rFonts w:ascii="Arial" w:eastAsia="Meiryo" w:hAnsi="Arial" w:cs="Arial"/>
                <w:sz w:val="16"/>
                <w:szCs w:val="16"/>
              </w:rPr>
              <w:t>Date</w:t>
            </w:r>
            <w:r w:rsidRPr="00F565E8">
              <w:rPr>
                <w:rFonts w:ascii="Arial" w:eastAsia="Meiryo" w:hAnsi="Arial" w:cs="Arial"/>
                <w:sz w:val="16"/>
                <w:szCs w:val="16"/>
              </w:rPr>
              <w:t>:</w:t>
            </w:r>
          </w:p>
        </w:tc>
        <w:tc>
          <w:tcPr>
            <w:tcW w:w="3704" w:type="pct"/>
            <w:vAlign w:val="center"/>
          </w:tcPr>
          <w:p w14:paraId="32215B02" w14:textId="77777777" w:rsidR="00833180" w:rsidRPr="00F565E8" w:rsidRDefault="00833180" w:rsidP="00891E12">
            <w:pPr>
              <w:spacing w:after="0" w:line="240" w:lineRule="auto"/>
              <w:rPr>
                <w:rFonts w:ascii="Arial" w:eastAsia="Meiryo" w:hAnsi="Arial" w:cs="Arial"/>
                <w:sz w:val="16"/>
                <w:szCs w:val="16"/>
              </w:rPr>
            </w:pPr>
          </w:p>
        </w:tc>
      </w:tr>
    </w:tbl>
    <w:p w14:paraId="32215B04" w14:textId="77777777" w:rsidR="003025F3" w:rsidRPr="00945E29" w:rsidRDefault="00945E29" w:rsidP="00945E29">
      <w:pPr>
        <w:tabs>
          <w:tab w:val="center" w:pos="4513"/>
        </w:tabs>
        <w:rPr>
          <w:rFonts w:ascii="Arial" w:eastAsia="Meiryo" w:hAnsi="Arial" w:cs="Arial"/>
          <w:sz w:val="32"/>
          <w:szCs w:val="36"/>
        </w:rPr>
        <w:sectPr w:rsidR="003025F3" w:rsidRPr="00945E29" w:rsidSect="00EC2EE5">
          <w:headerReference w:type="even" r:id="rId12"/>
          <w:headerReference w:type="default" r:id="rId13"/>
          <w:footerReference w:type="default" r:id="rId14"/>
          <w:headerReference w:type="first" r:id="rId15"/>
          <w:type w:val="continuous"/>
          <w:pgSz w:w="11906" w:h="16838"/>
          <w:pgMar w:top="1440" w:right="1440" w:bottom="1440" w:left="1440" w:header="709" w:footer="340" w:gutter="0"/>
          <w:cols w:space="709"/>
          <w:docGrid w:linePitch="360"/>
        </w:sectPr>
      </w:pPr>
      <w:r>
        <w:rPr>
          <w:rFonts w:ascii="Arial" w:eastAsia="Meiryo" w:hAnsi="Arial" w:cs="Arial"/>
          <w:sz w:val="32"/>
          <w:szCs w:val="36"/>
        </w:rPr>
        <w:tab/>
      </w:r>
    </w:p>
    <w:tbl>
      <w:tblPr>
        <w:tblW w:w="4911" w:type="pct"/>
        <w:tblInd w:w="80" w:type="dxa"/>
        <w:shd w:val="clear" w:color="auto" w:fill="2B5CAA"/>
        <w:tblLayout w:type="fixed"/>
        <w:tblLook w:val="0000" w:firstRow="0" w:lastRow="0" w:firstColumn="0" w:lastColumn="0" w:noHBand="0" w:noVBand="0"/>
      </w:tblPr>
      <w:tblGrid>
        <w:gridCol w:w="8865"/>
      </w:tblGrid>
      <w:tr w:rsidR="000C49A0" w:rsidRPr="00674B95" w14:paraId="32215B06" w14:textId="77777777" w:rsidTr="001D52BA">
        <w:tc>
          <w:tcPr>
            <w:tcW w:w="5000" w:type="pct"/>
            <w:shd w:val="clear" w:color="auto" w:fill="295CAB"/>
          </w:tcPr>
          <w:p w14:paraId="32215B05" w14:textId="77777777" w:rsidR="000C49A0" w:rsidRPr="00564CB0" w:rsidRDefault="002627E8" w:rsidP="0061354E">
            <w:pPr>
              <w:spacing w:before="140" w:after="120"/>
              <w:jc w:val="center"/>
              <w:rPr>
                <w:rFonts w:ascii="Arial" w:eastAsia="Meiryo" w:hAnsi="Arial" w:cs="Arial"/>
                <w:color w:val="FFFFFF" w:themeColor="background1"/>
                <w:sz w:val="32"/>
                <w:szCs w:val="36"/>
              </w:rPr>
            </w:pPr>
            <w:r>
              <w:rPr>
                <w:rFonts w:ascii="Arial" w:eastAsia="Meiryo" w:hAnsi="Arial" w:cs="Arial"/>
                <w:color w:val="FFFFFF" w:themeColor="background1"/>
                <w:sz w:val="32"/>
                <w:szCs w:val="36"/>
              </w:rPr>
              <w:lastRenderedPageBreak/>
              <w:t>Contents</w:t>
            </w:r>
            <w:r w:rsidR="000D5454">
              <w:rPr>
                <w:rFonts w:ascii="Arial" w:eastAsia="Meiryo" w:hAnsi="Arial" w:cs="Arial"/>
                <w:color w:val="FFFFFF" w:themeColor="background1"/>
                <w:sz w:val="32"/>
                <w:szCs w:val="36"/>
              </w:rPr>
              <w:t xml:space="preserve"> (Mandated)</w:t>
            </w:r>
          </w:p>
        </w:tc>
      </w:tr>
      <w:tr w:rsidR="000C49A0" w:rsidRPr="00674B95" w14:paraId="32215B08" w14:textId="77777777" w:rsidTr="001D52BA">
        <w:tc>
          <w:tcPr>
            <w:tcW w:w="5000" w:type="pct"/>
            <w:shd w:val="clear" w:color="auto" w:fill="DDDDDD"/>
          </w:tcPr>
          <w:p w14:paraId="32215B07" w14:textId="77777777" w:rsidR="000C49A0" w:rsidRPr="005144CD" w:rsidRDefault="000C49A0" w:rsidP="005144CD">
            <w:pPr>
              <w:spacing w:before="140" w:after="120"/>
              <w:jc w:val="center"/>
              <w:rPr>
                <w:rFonts w:ascii="Arial" w:eastAsia="Meiryo" w:hAnsi="Arial" w:cs="Arial"/>
                <w:color w:val="FFFFFF" w:themeColor="background1"/>
                <w:sz w:val="12"/>
                <w:szCs w:val="36"/>
              </w:rPr>
            </w:pPr>
          </w:p>
        </w:tc>
      </w:tr>
    </w:tbl>
    <w:p w14:paraId="32215B09" w14:textId="77777777" w:rsidR="000F3B25" w:rsidRDefault="000F3B25" w:rsidP="000F3B25">
      <w:pPr>
        <w:spacing w:after="0" w:line="240" w:lineRule="auto"/>
        <w:ind w:left="720" w:right="946"/>
        <w:jc w:val="both"/>
        <w:rPr>
          <w:rFonts w:ascii="Arial" w:eastAsia="Meiryo" w:hAnsi="Arial" w:cs="Arial"/>
          <w:color w:val="FF0000"/>
          <w:sz w:val="16"/>
          <w:szCs w:val="20"/>
        </w:rPr>
      </w:pPr>
    </w:p>
    <w:p w14:paraId="32215B0A" w14:textId="77777777" w:rsidR="000F3B25" w:rsidRDefault="000F3B25" w:rsidP="000F3B25">
      <w:pPr>
        <w:spacing w:after="0" w:line="240" w:lineRule="auto"/>
        <w:ind w:left="720" w:right="946"/>
        <w:jc w:val="both"/>
        <w:rPr>
          <w:rFonts w:ascii="Arial" w:eastAsia="Meiryo" w:hAnsi="Arial" w:cs="Arial"/>
          <w:color w:val="FF0000"/>
          <w:sz w:val="16"/>
          <w:szCs w:val="20"/>
        </w:rPr>
      </w:pPr>
      <w:r>
        <w:rPr>
          <w:rFonts w:ascii="Arial" w:eastAsia="Meiryo" w:hAnsi="Arial" w:cs="Arial"/>
          <w:color w:val="FF0000"/>
          <w:sz w:val="16"/>
          <w:szCs w:val="20"/>
        </w:rPr>
        <w:t>Table of contents with headings and page numbers</w:t>
      </w:r>
      <w:r w:rsidRPr="00602B5B">
        <w:rPr>
          <w:rFonts w:ascii="Arial" w:eastAsia="Meiryo" w:hAnsi="Arial" w:cs="Arial"/>
          <w:color w:val="FF0000"/>
          <w:sz w:val="16"/>
          <w:szCs w:val="20"/>
        </w:rPr>
        <w:t>.</w:t>
      </w:r>
    </w:p>
    <w:p w14:paraId="32215B0B" w14:textId="77777777" w:rsidR="002627E8" w:rsidRDefault="002627E8" w:rsidP="0061354E">
      <w:pPr>
        <w:spacing w:after="0" w:line="240" w:lineRule="auto"/>
        <w:ind w:left="720" w:right="946"/>
        <w:jc w:val="both"/>
        <w:rPr>
          <w:rFonts w:ascii="Arial" w:eastAsia="Meiryo" w:hAnsi="Arial" w:cs="Arial"/>
          <w:color w:val="00B050"/>
          <w:sz w:val="16"/>
          <w:szCs w:val="20"/>
        </w:rPr>
      </w:pPr>
    </w:p>
    <w:p w14:paraId="32215B0C" w14:textId="77777777" w:rsidR="002627E8" w:rsidRDefault="002627E8" w:rsidP="002627E8">
      <w:pPr>
        <w:spacing w:after="0" w:line="240" w:lineRule="auto"/>
        <w:jc w:val="both"/>
        <w:rPr>
          <w:rFonts w:ascii="Arial" w:eastAsia="Meiryo" w:hAnsi="Arial" w:cs="Arial"/>
          <w:color w:val="00B050"/>
          <w:sz w:val="16"/>
          <w:szCs w:val="20"/>
        </w:rPr>
      </w:pPr>
    </w:p>
    <w:p w14:paraId="32215B0D" w14:textId="77777777" w:rsidR="002627E8" w:rsidRDefault="002627E8" w:rsidP="002627E8">
      <w:pPr>
        <w:spacing w:after="0" w:line="240" w:lineRule="auto"/>
        <w:jc w:val="both"/>
        <w:rPr>
          <w:rFonts w:ascii="Arial" w:eastAsia="Meiryo" w:hAnsi="Arial" w:cs="Arial"/>
          <w:color w:val="00B050"/>
          <w:sz w:val="16"/>
          <w:szCs w:val="20"/>
        </w:rPr>
      </w:pPr>
    </w:p>
    <w:p w14:paraId="32215B0E" w14:textId="77777777" w:rsidR="002627E8" w:rsidRDefault="002627E8" w:rsidP="002627E8">
      <w:pPr>
        <w:spacing w:after="0" w:line="240" w:lineRule="auto"/>
        <w:ind w:firstLine="720"/>
        <w:jc w:val="both"/>
        <w:rPr>
          <w:rFonts w:ascii="Arial" w:eastAsia="Meiryo" w:hAnsi="Arial" w:cs="Arial"/>
          <w:color w:val="00B050"/>
          <w:sz w:val="16"/>
          <w:szCs w:val="20"/>
        </w:rPr>
      </w:pPr>
    </w:p>
    <w:p w14:paraId="32215B0F" w14:textId="77777777" w:rsidR="002627E8" w:rsidRDefault="002627E8" w:rsidP="002627E8">
      <w:pPr>
        <w:spacing w:after="0" w:line="240" w:lineRule="auto"/>
        <w:jc w:val="both"/>
        <w:rPr>
          <w:rFonts w:ascii="Arial" w:eastAsia="Meiryo" w:hAnsi="Arial" w:cs="Arial"/>
          <w:color w:val="00B050"/>
          <w:sz w:val="16"/>
          <w:szCs w:val="20"/>
        </w:rPr>
      </w:pPr>
    </w:p>
    <w:p w14:paraId="32215B10" w14:textId="77777777" w:rsidR="002627E8" w:rsidRDefault="002627E8" w:rsidP="002627E8">
      <w:pPr>
        <w:spacing w:after="0" w:line="240" w:lineRule="auto"/>
        <w:jc w:val="both"/>
        <w:rPr>
          <w:rFonts w:ascii="Arial" w:eastAsia="Meiryo" w:hAnsi="Arial" w:cs="Arial"/>
          <w:color w:val="00B050"/>
          <w:sz w:val="16"/>
          <w:szCs w:val="20"/>
        </w:rPr>
      </w:pPr>
    </w:p>
    <w:p w14:paraId="32215B11" w14:textId="77777777" w:rsidR="002627E8" w:rsidRDefault="002627E8" w:rsidP="002627E8">
      <w:pPr>
        <w:spacing w:after="0" w:line="240" w:lineRule="auto"/>
        <w:jc w:val="both"/>
        <w:rPr>
          <w:rFonts w:ascii="Arial" w:eastAsia="Meiryo" w:hAnsi="Arial" w:cs="Arial"/>
          <w:color w:val="00B050"/>
          <w:sz w:val="16"/>
          <w:szCs w:val="20"/>
        </w:rPr>
      </w:pPr>
    </w:p>
    <w:p w14:paraId="32215B12" w14:textId="77777777" w:rsidR="002627E8" w:rsidRDefault="002627E8" w:rsidP="002627E8">
      <w:pPr>
        <w:spacing w:after="0" w:line="240" w:lineRule="auto"/>
        <w:jc w:val="both"/>
        <w:rPr>
          <w:rFonts w:ascii="Arial" w:eastAsia="Meiryo" w:hAnsi="Arial" w:cs="Arial"/>
          <w:color w:val="00B050"/>
          <w:sz w:val="16"/>
          <w:szCs w:val="20"/>
        </w:rPr>
      </w:pPr>
    </w:p>
    <w:p w14:paraId="32215B13" w14:textId="77777777" w:rsidR="002627E8" w:rsidRDefault="002627E8" w:rsidP="002627E8">
      <w:pPr>
        <w:spacing w:after="0" w:line="240" w:lineRule="auto"/>
        <w:jc w:val="both"/>
        <w:rPr>
          <w:rFonts w:ascii="Arial" w:eastAsia="Meiryo" w:hAnsi="Arial" w:cs="Arial"/>
          <w:color w:val="00B050"/>
          <w:sz w:val="16"/>
          <w:szCs w:val="20"/>
        </w:rPr>
      </w:pPr>
    </w:p>
    <w:p w14:paraId="32215B14" w14:textId="77777777" w:rsidR="002627E8" w:rsidRDefault="002627E8" w:rsidP="002627E8">
      <w:pPr>
        <w:spacing w:after="0" w:line="240" w:lineRule="auto"/>
        <w:jc w:val="both"/>
        <w:rPr>
          <w:rFonts w:ascii="Arial" w:eastAsia="Meiryo" w:hAnsi="Arial" w:cs="Arial"/>
          <w:color w:val="00B050"/>
          <w:sz w:val="16"/>
          <w:szCs w:val="20"/>
        </w:rPr>
      </w:pPr>
    </w:p>
    <w:p w14:paraId="32215B15" w14:textId="77777777" w:rsidR="000D5454" w:rsidRDefault="000D5454">
      <w:pPr>
        <w:spacing w:after="0" w:line="240" w:lineRule="auto"/>
        <w:rPr>
          <w:rFonts w:ascii="Arial" w:eastAsia="Meiryo" w:hAnsi="Arial" w:cs="Arial"/>
          <w:color w:val="00B050"/>
          <w:sz w:val="16"/>
          <w:szCs w:val="20"/>
        </w:rPr>
      </w:pPr>
      <w:r>
        <w:rPr>
          <w:rFonts w:ascii="Arial" w:eastAsia="Meiryo" w:hAnsi="Arial" w:cs="Arial"/>
          <w:color w:val="00B050"/>
          <w:sz w:val="16"/>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0C49A0" w:rsidRPr="00674B95" w14:paraId="32215B17" w14:textId="77777777" w:rsidTr="001D52BA">
        <w:tc>
          <w:tcPr>
            <w:tcW w:w="5000" w:type="pct"/>
            <w:shd w:val="clear" w:color="auto" w:fill="295CAB"/>
          </w:tcPr>
          <w:p w14:paraId="32215B16" w14:textId="77777777" w:rsidR="000C49A0" w:rsidRPr="005144CD" w:rsidRDefault="000C49A0" w:rsidP="00833180">
            <w:pPr>
              <w:spacing w:before="140" w:after="120"/>
              <w:jc w:val="center"/>
            </w:pPr>
            <w:r w:rsidRPr="005144CD">
              <w:rPr>
                <w:rFonts w:ascii="Arial" w:eastAsia="Meiryo" w:hAnsi="Arial" w:cs="Arial"/>
                <w:color w:val="FFFFFF" w:themeColor="background1"/>
                <w:sz w:val="32"/>
                <w:szCs w:val="36"/>
              </w:rPr>
              <w:lastRenderedPageBreak/>
              <w:t>Principal’s For</w:t>
            </w:r>
            <w:r w:rsidR="00467812">
              <w:rPr>
                <w:rFonts w:ascii="Arial" w:eastAsia="Meiryo" w:hAnsi="Arial" w:cs="Arial"/>
                <w:color w:val="FFFFFF" w:themeColor="background1"/>
                <w:sz w:val="32"/>
                <w:szCs w:val="36"/>
              </w:rPr>
              <w:t>eword</w:t>
            </w:r>
            <w:r w:rsidR="000D5454">
              <w:rPr>
                <w:rFonts w:ascii="Arial" w:eastAsia="Meiryo" w:hAnsi="Arial" w:cs="Arial"/>
                <w:color w:val="FFFFFF" w:themeColor="background1"/>
                <w:sz w:val="32"/>
                <w:szCs w:val="36"/>
              </w:rPr>
              <w:t xml:space="preserve"> (</w:t>
            </w:r>
            <w:r w:rsidR="00833180">
              <w:rPr>
                <w:rFonts w:ascii="Arial" w:eastAsia="Meiryo" w:hAnsi="Arial" w:cs="Arial"/>
                <w:color w:val="FFFFFF" w:themeColor="background1"/>
                <w:sz w:val="32"/>
                <w:szCs w:val="36"/>
              </w:rPr>
              <w:t>Optional</w:t>
            </w:r>
            <w:r w:rsidR="000D5454">
              <w:rPr>
                <w:rFonts w:ascii="Arial" w:eastAsia="Meiryo" w:hAnsi="Arial" w:cs="Arial"/>
                <w:color w:val="FFFFFF" w:themeColor="background1"/>
                <w:sz w:val="32"/>
                <w:szCs w:val="36"/>
              </w:rPr>
              <w:t>)</w:t>
            </w:r>
          </w:p>
        </w:tc>
      </w:tr>
      <w:tr w:rsidR="000C49A0" w:rsidRPr="00674B95" w14:paraId="32215B19" w14:textId="77777777" w:rsidTr="001D52BA">
        <w:tc>
          <w:tcPr>
            <w:tcW w:w="5000" w:type="pct"/>
            <w:shd w:val="clear" w:color="auto" w:fill="DDDDDD"/>
          </w:tcPr>
          <w:p w14:paraId="32215B18" w14:textId="77777777" w:rsidR="000C49A0" w:rsidRPr="005144CD" w:rsidRDefault="00564CB0" w:rsidP="005144CD">
            <w:pPr>
              <w:spacing w:before="120" w:after="120"/>
              <w:rPr>
                <w:rFonts w:ascii="Arial" w:hAnsi="Arial" w:cs="Arial"/>
                <w:sz w:val="16"/>
              </w:rPr>
            </w:pPr>
            <w:r>
              <w:tab/>
            </w:r>
          </w:p>
        </w:tc>
      </w:tr>
    </w:tbl>
    <w:p w14:paraId="32215B1A" w14:textId="77777777" w:rsidR="000A73B9" w:rsidRPr="00B12C07" w:rsidRDefault="000A73B9" w:rsidP="00B12C07">
      <w:pPr>
        <w:keepNext/>
        <w:shd w:val="clear" w:color="auto" w:fill="F2F2F2" w:themeFill="background1" w:themeFillShade="F2"/>
        <w:spacing w:before="120" w:after="120" w:line="240" w:lineRule="auto"/>
        <w:jc w:val="center"/>
        <w:rPr>
          <w:rFonts w:ascii="Arial" w:eastAsia="Meiryo" w:hAnsi="Arial" w:cs="Arial"/>
          <w:b/>
          <w:sz w:val="28"/>
          <w:szCs w:val="28"/>
        </w:rPr>
      </w:pPr>
      <w:r w:rsidRPr="00B12C07">
        <w:rPr>
          <w:rFonts w:ascii="Arial" w:eastAsia="Meiryo" w:hAnsi="Arial" w:cs="Arial"/>
          <w:b/>
          <w:sz w:val="28"/>
          <w:szCs w:val="28"/>
        </w:rPr>
        <w:t>Introduction</w:t>
      </w:r>
    </w:p>
    <w:p w14:paraId="32215B1B" w14:textId="77777777" w:rsidR="000A73B9" w:rsidRDefault="007A5C65" w:rsidP="00EA6510">
      <w:pPr>
        <w:spacing w:after="0" w:line="240" w:lineRule="auto"/>
        <w:ind w:left="720" w:right="946"/>
        <w:jc w:val="both"/>
        <w:rPr>
          <w:rFonts w:ascii="Arial" w:eastAsia="Meiryo" w:hAnsi="Arial" w:cs="Arial"/>
          <w:color w:val="FF0000"/>
          <w:sz w:val="16"/>
          <w:szCs w:val="20"/>
        </w:rPr>
      </w:pPr>
      <w:r>
        <w:rPr>
          <w:rFonts w:ascii="Arial" w:eastAsia="Meiryo" w:hAnsi="Arial" w:cs="Arial"/>
          <w:color w:val="FF0000"/>
          <w:sz w:val="16"/>
          <w:szCs w:val="20"/>
        </w:rPr>
        <w:t xml:space="preserve">Provide overview of school, values and principles and other relevant contextual information.  </w:t>
      </w:r>
      <w:r w:rsidR="000A73B9" w:rsidRPr="00EA6510">
        <w:rPr>
          <w:rFonts w:ascii="Arial" w:eastAsia="Meiryo" w:hAnsi="Arial" w:cs="Arial"/>
          <w:color w:val="FF0000"/>
          <w:sz w:val="16"/>
          <w:szCs w:val="20"/>
        </w:rPr>
        <w:t xml:space="preserve">Outline the scope of what is contained </w:t>
      </w:r>
      <w:r w:rsidR="00EA6510" w:rsidRPr="00EA6510">
        <w:rPr>
          <w:rFonts w:ascii="Arial" w:eastAsia="Meiryo" w:hAnsi="Arial" w:cs="Arial"/>
          <w:color w:val="FF0000"/>
          <w:sz w:val="16"/>
          <w:szCs w:val="20"/>
        </w:rPr>
        <w:t xml:space="preserve">within this </w:t>
      </w:r>
      <w:r w:rsidR="005735D7">
        <w:rPr>
          <w:rFonts w:ascii="Arial" w:eastAsia="Meiryo" w:hAnsi="Arial" w:cs="Arial"/>
          <w:color w:val="FF0000"/>
          <w:sz w:val="16"/>
          <w:szCs w:val="20"/>
        </w:rPr>
        <w:t>Student</w:t>
      </w:r>
      <w:r w:rsidR="005E6166">
        <w:rPr>
          <w:rFonts w:ascii="Arial" w:eastAsia="Meiryo" w:hAnsi="Arial" w:cs="Arial"/>
          <w:color w:val="FF0000"/>
          <w:sz w:val="16"/>
          <w:szCs w:val="20"/>
        </w:rPr>
        <w:t xml:space="preserve"> Code of Conduct </w:t>
      </w:r>
      <w:r w:rsidR="00EA6510" w:rsidRPr="00EA6510">
        <w:rPr>
          <w:rFonts w:ascii="Arial" w:eastAsia="Meiryo" w:hAnsi="Arial" w:cs="Arial"/>
          <w:color w:val="FF0000"/>
          <w:sz w:val="16"/>
          <w:szCs w:val="20"/>
        </w:rPr>
        <w:t>(e.g. mobile phone policy, anti-bullying strategy</w:t>
      </w:r>
      <w:r w:rsidR="00200F72">
        <w:rPr>
          <w:rFonts w:ascii="Arial" w:eastAsia="Meiryo" w:hAnsi="Arial" w:cs="Arial"/>
          <w:color w:val="FF0000"/>
          <w:sz w:val="16"/>
          <w:szCs w:val="20"/>
        </w:rPr>
        <w:t xml:space="preserve">, </w:t>
      </w:r>
      <w:r w:rsidR="00644934">
        <w:rPr>
          <w:rFonts w:ascii="Arial" w:eastAsia="Meiryo" w:hAnsi="Arial" w:cs="Arial"/>
          <w:color w:val="FF0000"/>
          <w:sz w:val="16"/>
          <w:szCs w:val="20"/>
        </w:rPr>
        <w:t>data</w:t>
      </w:r>
      <w:r w:rsidR="00AC2315">
        <w:rPr>
          <w:rFonts w:ascii="Arial" w:eastAsia="Meiryo" w:hAnsi="Arial" w:cs="Arial"/>
          <w:color w:val="FF0000"/>
          <w:sz w:val="16"/>
          <w:szCs w:val="20"/>
        </w:rPr>
        <w:t>)</w:t>
      </w:r>
      <w:r w:rsidR="000A73B9" w:rsidRPr="00EA6510">
        <w:rPr>
          <w:rFonts w:ascii="Arial" w:eastAsia="Meiryo" w:hAnsi="Arial" w:cs="Arial"/>
          <w:color w:val="FF0000"/>
          <w:sz w:val="16"/>
          <w:szCs w:val="20"/>
        </w:rPr>
        <w:t>.</w:t>
      </w:r>
      <w:r>
        <w:rPr>
          <w:rFonts w:ascii="Arial" w:eastAsia="Meiryo" w:hAnsi="Arial" w:cs="Arial"/>
          <w:color w:val="FF0000"/>
          <w:sz w:val="16"/>
          <w:szCs w:val="20"/>
        </w:rPr>
        <w:t xml:space="preserve"> </w:t>
      </w:r>
    </w:p>
    <w:p w14:paraId="32215B1C" w14:textId="77777777" w:rsidR="009276DE" w:rsidRDefault="009276DE" w:rsidP="00EA6510">
      <w:pPr>
        <w:spacing w:after="0" w:line="240" w:lineRule="auto"/>
        <w:ind w:left="720" w:right="946"/>
        <w:jc w:val="both"/>
        <w:rPr>
          <w:rFonts w:ascii="Arial" w:eastAsia="Meiryo" w:hAnsi="Arial" w:cs="Arial"/>
          <w:color w:val="FF0000"/>
          <w:sz w:val="16"/>
          <w:szCs w:val="20"/>
        </w:rPr>
      </w:pPr>
    </w:p>
    <w:p w14:paraId="32215B1D" w14:textId="77777777" w:rsidR="009276DE" w:rsidRDefault="009276DE" w:rsidP="00EA6510">
      <w:pPr>
        <w:spacing w:after="0" w:line="240" w:lineRule="auto"/>
        <w:ind w:left="720" w:right="946"/>
        <w:jc w:val="both"/>
        <w:rPr>
          <w:rFonts w:ascii="Arial" w:eastAsia="Meiryo" w:hAnsi="Arial" w:cs="Arial"/>
          <w:color w:val="FF0000"/>
          <w:sz w:val="16"/>
          <w:szCs w:val="20"/>
        </w:rPr>
      </w:pPr>
    </w:p>
    <w:p w14:paraId="32215B1E" w14:textId="77777777" w:rsidR="00EA6510" w:rsidRPr="00EA6510" w:rsidRDefault="00EA6510" w:rsidP="00EA6510">
      <w:pPr>
        <w:spacing w:after="0" w:line="240" w:lineRule="auto"/>
        <w:ind w:left="720" w:right="946"/>
        <w:jc w:val="both"/>
        <w:rPr>
          <w:rFonts w:ascii="Arial" w:eastAsia="Meiryo" w:hAnsi="Arial" w:cs="Arial"/>
          <w:color w:val="FF0000"/>
          <w:sz w:val="16"/>
          <w:szCs w:val="20"/>
        </w:rPr>
      </w:pPr>
    </w:p>
    <w:p w14:paraId="32215B1F" w14:textId="77777777" w:rsidR="002C7B2F" w:rsidRDefault="002C7B2F">
      <w:pPr>
        <w:spacing w:after="0" w:line="240" w:lineRule="auto"/>
        <w:rPr>
          <w:rFonts w:ascii="Arial" w:hAnsi="Arial" w:cs="Arial"/>
          <w:sz w:val="16"/>
          <w:szCs w:val="16"/>
        </w:rPr>
      </w:pPr>
      <w:r>
        <w:rPr>
          <w:rFonts w:ascii="Arial" w:hAnsi="Arial" w:cs="Arial"/>
          <w:sz w:val="16"/>
          <w:szCs w:val="16"/>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9276DE" w:rsidRPr="00674B95" w14:paraId="32215B21" w14:textId="77777777" w:rsidTr="00644934">
        <w:tc>
          <w:tcPr>
            <w:tcW w:w="5000" w:type="pct"/>
            <w:shd w:val="clear" w:color="auto" w:fill="295CAB"/>
          </w:tcPr>
          <w:p w14:paraId="32215B20" w14:textId="77777777" w:rsidR="009276DE" w:rsidRPr="005144CD" w:rsidRDefault="009276DE" w:rsidP="009276DE">
            <w:pPr>
              <w:spacing w:before="140" w:after="120"/>
              <w:jc w:val="center"/>
            </w:pPr>
            <w:r>
              <w:rPr>
                <w:rFonts w:ascii="Arial" w:eastAsia="Meiryo" w:hAnsi="Arial" w:cs="Arial"/>
                <w:color w:val="FFFFFF" w:themeColor="background1"/>
                <w:sz w:val="32"/>
                <w:szCs w:val="36"/>
              </w:rPr>
              <w:lastRenderedPageBreak/>
              <w:t>P&amp;C Statement of Support</w:t>
            </w:r>
            <w:r w:rsidR="000D5454">
              <w:rPr>
                <w:rFonts w:ascii="Arial" w:eastAsia="Meiryo" w:hAnsi="Arial" w:cs="Arial"/>
                <w:color w:val="FFFFFF" w:themeColor="background1"/>
                <w:sz w:val="32"/>
                <w:szCs w:val="36"/>
              </w:rPr>
              <w:t xml:space="preserve"> (Optional)</w:t>
            </w:r>
          </w:p>
        </w:tc>
      </w:tr>
      <w:tr w:rsidR="009276DE" w:rsidRPr="00674B95" w14:paraId="32215B23" w14:textId="77777777" w:rsidTr="00644934">
        <w:tc>
          <w:tcPr>
            <w:tcW w:w="5000" w:type="pct"/>
            <w:shd w:val="clear" w:color="auto" w:fill="DDDDDD"/>
          </w:tcPr>
          <w:p w14:paraId="32215B22" w14:textId="77777777" w:rsidR="009276DE" w:rsidRPr="005144CD" w:rsidRDefault="009276DE" w:rsidP="00644934">
            <w:pPr>
              <w:spacing w:before="120" w:after="120"/>
              <w:rPr>
                <w:rFonts w:ascii="Arial" w:hAnsi="Arial" w:cs="Arial"/>
                <w:sz w:val="16"/>
              </w:rPr>
            </w:pPr>
            <w:r>
              <w:tab/>
            </w:r>
          </w:p>
        </w:tc>
      </w:tr>
    </w:tbl>
    <w:p w14:paraId="32215B24" w14:textId="77777777" w:rsidR="009F0514" w:rsidRDefault="009F0514" w:rsidP="009276DE">
      <w:pPr>
        <w:spacing w:after="0" w:line="240" w:lineRule="auto"/>
        <w:ind w:left="720" w:right="946"/>
        <w:jc w:val="both"/>
        <w:rPr>
          <w:rFonts w:ascii="Arial" w:eastAsia="Meiryo" w:hAnsi="Arial" w:cs="Arial"/>
          <w:color w:val="FF0000"/>
          <w:sz w:val="16"/>
          <w:szCs w:val="20"/>
        </w:rPr>
      </w:pPr>
    </w:p>
    <w:p w14:paraId="32215B25" w14:textId="77777777" w:rsidR="009276DE" w:rsidRDefault="00644934" w:rsidP="009276DE">
      <w:pPr>
        <w:spacing w:after="0" w:line="240" w:lineRule="auto"/>
        <w:ind w:left="720" w:right="946"/>
        <w:jc w:val="both"/>
        <w:rPr>
          <w:rFonts w:ascii="Arial" w:eastAsia="Meiryo" w:hAnsi="Arial" w:cs="Arial"/>
          <w:color w:val="FF0000"/>
          <w:sz w:val="16"/>
          <w:szCs w:val="20"/>
        </w:rPr>
      </w:pPr>
      <w:r>
        <w:rPr>
          <w:rFonts w:ascii="Arial" w:eastAsia="Meiryo" w:hAnsi="Arial" w:cs="Arial"/>
          <w:color w:val="FF0000"/>
          <w:sz w:val="16"/>
          <w:szCs w:val="20"/>
        </w:rPr>
        <w:t xml:space="preserve">A statement of support from the P&amp;C (or equivalent parent body) is included here to demonstrate the involvement, engagement and collaboration with the parent body in the development of the </w:t>
      </w:r>
      <w:r w:rsidR="00C26302">
        <w:rPr>
          <w:rFonts w:ascii="Arial" w:eastAsia="Meiryo" w:hAnsi="Arial" w:cs="Arial"/>
          <w:color w:val="FF0000"/>
          <w:sz w:val="16"/>
          <w:szCs w:val="20"/>
        </w:rPr>
        <w:t>Student Code of Conduct</w:t>
      </w:r>
      <w:r>
        <w:rPr>
          <w:rFonts w:ascii="Arial" w:eastAsia="Meiryo" w:hAnsi="Arial" w:cs="Arial"/>
          <w:color w:val="FF0000"/>
          <w:sz w:val="16"/>
          <w:szCs w:val="20"/>
        </w:rPr>
        <w:t xml:space="preserve">.  </w:t>
      </w:r>
    </w:p>
    <w:p w14:paraId="32215B26" w14:textId="77777777" w:rsidR="009276DE" w:rsidRDefault="009276DE">
      <w:pPr>
        <w:spacing w:after="0" w:line="240" w:lineRule="auto"/>
        <w:rPr>
          <w:rFonts w:ascii="Arial" w:hAnsi="Arial" w:cs="Arial"/>
          <w:sz w:val="16"/>
          <w:szCs w:val="16"/>
        </w:rPr>
      </w:pPr>
    </w:p>
    <w:p w14:paraId="32215B27" w14:textId="77777777" w:rsidR="009276DE" w:rsidRDefault="009276DE">
      <w:pPr>
        <w:spacing w:after="0" w:line="240" w:lineRule="auto"/>
        <w:rPr>
          <w:rFonts w:ascii="Arial" w:hAnsi="Arial" w:cs="Arial"/>
          <w:sz w:val="16"/>
          <w:szCs w:val="16"/>
        </w:rPr>
      </w:pPr>
    </w:p>
    <w:p w14:paraId="32215B28" w14:textId="77777777" w:rsidR="009276DE" w:rsidRDefault="009276DE">
      <w:pPr>
        <w:spacing w:after="0" w:line="240" w:lineRule="auto"/>
        <w:rPr>
          <w:rFonts w:ascii="Arial" w:hAnsi="Arial" w:cs="Arial"/>
          <w:sz w:val="16"/>
          <w:szCs w:val="16"/>
        </w:rPr>
      </w:pPr>
    </w:p>
    <w:p w14:paraId="32215B29" w14:textId="77777777" w:rsidR="009276DE" w:rsidRDefault="009276DE">
      <w:pPr>
        <w:spacing w:after="0" w:line="240" w:lineRule="auto"/>
        <w:rPr>
          <w:rFonts w:ascii="Arial" w:hAnsi="Arial" w:cs="Arial"/>
          <w:sz w:val="16"/>
          <w:szCs w:val="16"/>
        </w:rPr>
      </w:pPr>
    </w:p>
    <w:p w14:paraId="32215B2A" w14:textId="77777777" w:rsidR="009276DE" w:rsidRDefault="009276DE">
      <w:pPr>
        <w:spacing w:after="0" w:line="240" w:lineRule="auto"/>
        <w:rPr>
          <w:rFonts w:ascii="Arial" w:hAnsi="Arial" w:cs="Arial"/>
          <w:sz w:val="16"/>
          <w:szCs w:val="16"/>
        </w:rPr>
      </w:pPr>
    </w:p>
    <w:p w14:paraId="32215B2B" w14:textId="77777777" w:rsidR="002C7B2F" w:rsidRDefault="002C7B2F">
      <w:pPr>
        <w:spacing w:after="0" w:line="240" w:lineRule="auto"/>
        <w:rPr>
          <w:rFonts w:ascii="Arial" w:hAnsi="Arial" w:cs="Arial"/>
          <w:sz w:val="16"/>
          <w:szCs w:val="16"/>
        </w:rPr>
      </w:pPr>
      <w:r>
        <w:rPr>
          <w:rFonts w:ascii="Arial" w:hAnsi="Arial" w:cs="Arial"/>
          <w:sz w:val="16"/>
          <w:szCs w:val="16"/>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9276DE" w:rsidRPr="00674B95" w14:paraId="32215B2D" w14:textId="77777777" w:rsidTr="00644934">
        <w:tc>
          <w:tcPr>
            <w:tcW w:w="5000" w:type="pct"/>
            <w:shd w:val="clear" w:color="auto" w:fill="295CAB"/>
          </w:tcPr>
          <w:p w14:paraId="32215B2C" w14:textId="77777777" w:rsidR="009276DE" w:rsidRPr="005144CD" w:rsidRDefault="009276DE" w:rsidP="009276DE">
            <w:pPr>
              <w:spacing w:before="140" w:after="120"/>
              <w:jc w:val="center"/>
            </w:pPr>
            <w:r>
              <w:rPr>
                <w:rFonts w:ascii="Arial" w:eastAsia="Meiryo" w:hAnsi="Arial" w:cs="Arial"/>
                <w:color w:val="FFFFFF" w:themeColor="background1"/>
                <w:sz w:val="32"/>
                <w:szCs w:val="36"/>
              </w:rPr>
              <w:lastRenderedPageBreak/>
              <w:t>School Captains/Leaders Statement</w:t>
            </w:r>
            <w:r w:rsidR="000D5454">
              <w:rPr>
                <w:rFonts w:ascii="Arial" w:eastAsia="Meiryo" w:hAnsi="Arial" w:cs="Arial"/>
                <w:color w:val="FFFFFF" w:themeColor="background1"/>
                <w:sz w:val="32"/>
                <w:szCs w:val="36"/>
              </w:rPr>
              <w:t xml:space="preserve"> (Optional)</w:t>
            </w:r>
          </w:p>
        </w:tc>
      </w:tr>
      <w:tr w:rsidR="009276DE" w:rsidRPr="00674B95" w14:paraId="32215B2F" w14:textId="77777777" w:rsidTr="00644934">
        <w:tc>
          <w:tcPr>
            <w:tcW w:w="5000" w:type="pct"/>
            <w:shd w:val="clear" w:color="auto" w:fill="DDDDDD"/>
          </w:tcPr>
          <w:p w14:paraId="32215B2E" w14:textId="77777777" w:rsidR="009276DE" w:rsidRPr="005144CD" w:rsidRDefault="009276DE" w:rsidP="00644934">
            <w:pPr>
              <w:spacing w:before="120" w:after="120"/>
              <w:rPr>
                <w:rFonts w:ascii="Arial" w:hAnsi="Arial" w:cs="Arial"/>
                <w:sz w:val="16"/>
              </w:rPr>
            </w:pPr>
            <w:r>
              <w:tab/>
            </w:r>
          </w:p>
        </w:tc>
      </w:tr>
    </w:tbl>
    <w:p w14:paraId="32215B30" w14:textId="77777777" w:rsidR="009F0514" w:rsidRDefault="009F0514" w:rsidP="009276DE">
      <w:pPr>
        <w:spacing w:after="0" w:line="240" w:lineRule="auto"/>
        <w:ind w:left="720" w:right="946"/>
        <w:jc w:val="both"/>
        <w:rPr>
          <w:rFonts w:ascii="Arial" w:eastAsia="Meiryo" w:hAnsi="Arial" w:cs="Arial"/>
          <w:color w:val="FF0000"/>
          <w:sz w:val="16"/>
          <w:szCs w:val="20"/>
        </w:rPr>
      </w:pPr>
    </w:p>
    <w:p w14:paraId="32215B31" w14:textId="77777777" w:rsidR="009276DE" w:rsidRDefault="00644934" w:rsidP="009276DE">
      <w:pPr>
        <w:spacing w:after="0" w:line="240" w:lineRule="auto"/>
        <w:ind w:left="720" w:right="946"/>
        <w:jc w:val="both"/>
        <w:rPr>
          <w:rFonts w:ascii="Arial" w:eastAsia="Meiryo" w:hAnsi="Arial" w:cs="Arial"/>
          <w:color w:val="FF0000"/>
          <w:sz w:val="16"/>
          <w:szCs w:val="20"/>
        </w:rPr>
      </w:pPr>
      <w:r>
        <w:rPr>
          <w:rFonts w:ascii="Arial" w:eastAsia="Meiryo" w:hAnsi="Arial" w:cs="Arial"/>
          <w:color w:val="FF0000"/>
          <w:sz w:val="16"/>
          <w:szCs w:val="20"/>
        </w:rPr>
        <w:t xml:space="preserve">Students in roles as school captains or leaders can present the student body view of the </w:t>
      </w:r>
      <w:r w:rsidR="00C26302">
        <w:rPr>
          <w:rFonts w:ascii="Arial" w:eastAsia="Meiryo" w:hAnsi="Arial" w:cs="Arial"/>
          <w:color w:val="FF0000"/>
          <w:sz w:val="16"/>
          <w:szCs w:val="20"/>
        </w:rPr>
        <w:t>Student Code of Conduct</w:t>
      </w:r>
      <w:r>
        <w:rPr>
          <w:rFonts w:ascii="Arial" w:eastAsia="Meiryo" w:hAnsi="Arial" w:cs="Arial"/>
          <w:color w:val="FF0000"/>
          <w:sz w:val="16"/>
          <w:szCs w:val="20"/>
        </w:rPr>
        <w:t>, the consultation and support for the expectations and approach taken by the staff to provide a safe, supportive and disciplined learning environment for all on site.</w:t>
      </w:r>
    </w:p>
    <w:p w14:paraId="32215B32" w14:textId="77777777" w:rsidR="009276DE" w:rsidRDefault="009276DE">
      <w:pPr>
        <w:spacing w:after="0" w:line="240" w:lineRule="auto"/>
        <w:rPr>
          <w:rFonts w:ascii="Arial" w:hAnsi="Arial" w:cs="Arial"/>
          <w:sz w:val="16"/>
          <w:szCs w:val="16"/>
        </w:rPr>
      </w:pPr>
    </w:p>
    <w:p w14:paraId="32215B33" w14:textId="77777777" w:rsidR="009276DE" w:rsidRDefault="009276DE">
      <w:pPr>
        <w:spacing w:after="0" w:line="240" w:lineRule="auto"/>
        <w:rPr>
          <w:rFonts w:ascii="Arial" w:hAnsi="Arial" w:cs="Arial"/>
          <w:sz w:val="16"/>
          <w:szCs w:val="16"/>
        </w:rPr>
      </w:pPr>
    </w:p>
    <w:p w14:paraId="32215B34" w14:textId="77777777" w:rsidR="00644934" w:rsidRDefault="00644934" w:rsidP="00644934">
      <w:pPr>
        <w:spacing w:after="0" w:line="240" w:lineRule="auto"/>
        <w:ind w:left="720" w:right="946"/>
        <w:jc w:val="both"/>
        <w:rPr>
          <w:rFonts w:ascii="Arial" w:eastAsia="Meiryo" w:hAnsi="Arial" w:cs="Arial"/>
          <w:color w:val="FF0000"/>
          <w:sz w:val="16"/>
          <w:szCs w:val="20"/>
        </w:rPr>
      </w:pPr>
      <w:r>
        <w:rPr>
          <w:rFonts w:ascii="Arial" w:eastAsia="Meiryo" w:hAnsi="Arial" w:cs="Arial"/>
          <w:color w:val="FF0000"/>
          <w:sz w:val="16"/>
          <w:szCs w:val="20"/>
        </w:rPr>
        <w:t>School Captain Name:</w:t>
      </w:r>
      <w:r>
        <w:rPr>
          <w:rFonts w:ascii="Arial" w:eastAsia="Meiryo" w:hAnsi="Arial" w:cs="Arial"/>
          <w:color w:val="FF0000"/>
          <w:sz w:val="16"/>
          <w:szCs w:val="20"/>
        </w:rPr>
        <w:tab/>
      </w:r>
      <w:r>
        <w:rPr>
          <w:rFonts w:ascii="Arial" w:eastAsia="Meiryo" w:hAnsi="Arial" w:cs="Arial"/>
          <w:color w:val="FF0000"/>
          <w:sz w:val="16"/>
          <w:szCs w:val="20"/>
        </w:rPr>
        <w:tab/>
      </w:r>
      <w:r>
        <w:rPr>
          <w:rFonts w:ascii="Arial" w:eastAsia="Meiryo" w:hAnsi="Arial" w:cs="Arial"/>
          <w:color w:val="FF0000"/>
          <w:sz w:val="16"/>
          <w:szCs w:val="20"/>
        </w:rPr>
        <w:tab/>
      </w:r>
      <w:r>
        <w:rPr>
          <w:rFonts w:ascii="Arial" w:eastAsia="Meiryo" w:hAnsi="Arial" w:cs="Arial"/>
          <w:color w:val="FF0000"/>
          <w:sz w:val="16"/>
          <w:szCs w:val="20"/>
        </w:rPr>
        <w:tab/>
        <w:t>School Captain Signature:</w:t>
      </w:r>
    </w:p>
    <w:p w14:paraId="32215B35" w14:textId="77777777" w:rsidR="00644934" w:rsidRDefault="00644934" w:rsidP="00644934">
      <w:pPr>
        <w:spacing w:after="0" w:line="240" w:lineRule="auto"/>
        <w:ind w:left="720" w:right="946"/>
        <w:jc w:val="both"/>
        <w:rPr>
          <w:rFonts w:ascii="Arial" w:eastAsia="Meiryo" w:hAnsi="Arial" w:cs="Arial"/>
          <w:color w:val="FF0000"/>
          <w:sz w:val="16"/>
          <w:szCs w:val="20"/>
        </w:rPr>
      </w:pPr>
    </w:p>
    <w:p w14:paraId="32215B36" w14:textId="77777777" w:rsidR="00644934" w:rsidRDefault="00644934" w:rsidP="00644934">
      <w:pPr>
        <w:spacing w:after="0" w:line="240" w:lineRule="auto"/>
        <w:ind w:left="720" w:right="946"/>
        <w:jc w:val="both"/>
        <w:rPr>
          <w:rFonts w:ascii="Arial" w:eastAsia="Meiryo" w:hAnsi="Arial" w:cs="Arial"/>
          <w:color w:val="FF0000"/>
          <w:sz w:val="16"/>
          <w:szCs w:val="20"/>
        </w:rPr>
      </w:pPr>
      <w:r>
        <w:rPr>
          <w:rFonts w:ascii="Arial" w:eastAsia="Meiryo" w:hAnsi="Arial" w:cs="Arial"/>
          <w:color w:val="FF0000"/>
          <w:sz w:val="16"/>
          <w:szCs w:val="20"/>
        </w:rPr>
        <w:t>Date:</w:t>
      </w:r>
    </w:p>
    <w:p w14:paraId="32215B37" w14:textId="77777777" w:rsidR="00644934" w:rsidRDefault="00644934" w:rsidP="00644934">
      <w:pPr>
        <w:spacing w:after="0" w:line="240" w:lineRule="auto"/>
        <w:rPr>
          <w:rFonts w:ascii="Arial" w:hAnsi="Arial" w:cs="Arial"/>
          <w:sz w:val="16"/>
          <w:szCs w:val="16"/>
        </w:rPr>
      </w:pPr>
    </w:p>
    <w:p w14:paraId="32215B38" w14:textId="77777777" w:rsidR="00644934" w:rsidRDefault="00644934" w:rsidP="00644934">
      <w:pPr>
        <w:spacing w:after="0" w:line="240" w:lineRule="auto"/>
        <w:ind w:left="720" w:right="946"/>
        <w:jc w:val="both"/>
        <w:rPr>
          <w:rFonts w:ascii="Arial" w:eastAsia="Meiryo" w:hAnsi="Arial" w:cs="Arial"/>
          <w:color w:val="FF0000"/>
          <w:sz w:val="16"/>
          <w:szCs w:val="20"/>
        </w:rPr>
      </w:pPr>
      <w:r>
        <w:rPr>
          <w:rFonts w:ascii="Arial" w:eastAsia="Meiryo" w:hAnsi="Arial" w:cs="Arial"/>
          <w:color w:val="FF0000"/>
          <w:sz w:val="16"/>
          <w:szCs w:val="20"/>
        </w:rPr>
        <w:t>School Captain Name:</w:t>
      </w:r>
      <w:r>
        <w:rPr>
          <w:rFonts w:ascii="Arial" w:eastAsia="Meiryo" w:hAnsi="Arial" w:cs="Arial"/>
          <w:color w:val="FF0000"/>
          <w:sz w:val="16"/>
          <w:szCs w:val="20"/>
        </w:rPr>
        <w:tab/>
      </w:r>
      <w:r>
        <w:rPr>
          <w:rFonts w:ascii="Arial" w:eastAsia="Meiryo" w:hAnsi="Arial" w:cs="Arial"/>
          <w:color w:val="FF0000"/>
          <w:sz w:val="16"/>
          <w:szCs w:val="20"/>
        </w:rPr>
        <w:tab/>
      </w:r>
      <w:r>
        <w:rPr>
          <w:rFonts w:ascii="Arial" w:eastAsia="Meiryo" w:hAnsi="Arial" w:cs="Arial"/>
          <w:color w:val="FF0000"/>
          <w:sz w:val="16"/>
          <w:szCs w:val="20"/>
        </w:rPr>
        <w:tab/>
      </w:r>
      <w:r>
        <w:rPr>
          <w:rFonts w:ascii="Arial" w:eastAsia="Meiryo" w:hAnsi="Arial" w:cs="Arial"/>
          <w:color w:val="FF0000"/>
          <w:sz w:val="16"/>
          <w:szCs w:val="20"/>
        </w:rPr>
        <w:tab/>
        <w:t>School Captain Signature:</w:t>
      </w:r>
    </w:p>
    <w:p w14:paraId="32215B39" w14:textId="77777777" w:rsidR="00644934" w:rsidRDefault="00644934" w:rsidP="00644934">
      <w:pPr>
        <w:spacing w:after="0" w:line="240" w:lineRule="auto"/>
        <w:ind w:left="720" w:right="946"/>
        <w:jc w:val="both"/>
        <w:rPr>
          <w:rFonts w:ascii="Arial" w:eastAsia="Meiryo" w:hAnsi="Arial" w:cs="Arial"/>
          <w:color w:val="FF0000"/>
          <w:sz w:val="16"/>
          <w:szCs w:val="20"/>
        </w:rPr>
      </w:pPr>
    </w:p>
    <w:p w14:paraId="32215B3A" w14:textId="77777777" w:rsidR="00644934" w:rsidRDefault="00644934" w:rsidP="00644934">
      <w:pPr>
        <w:spacing w:after="0" w:line="240" w:lineRule="auto"/>
        <w:ind w:left="720" w:right="946"/>
        <w:jc w:val="both"/>
        <w:rPr>
          <w:rFonts w:ascii="Arial" w:eastAsia="Meiryo" w:hAnsi="Arial" w:cs="Arial"/>
          <w:color w:val="FF0000"/>
          <w:sz w:val="16"/>
          <w:szCs w:val="20"/>
        </w:rPr>
      </w:pPr>
      <w:r>
        <w:rPr>
          <w:rFonts w:ascii="Arial" w:eastAsia="Meiryo" w:hAnsi="Arial" w:cs="Arial"/>
          <w:color w:val="FF0000"/>
          <w:sz w:val="16"/>
          <w:szCs w:val="20"/>
        </w:rPr>
        <w:t>Date:</w:t>
      </w:r>
    </w:p>
    <w:p w14:paraId="32215B3B" w14:textId="77777777" w:rsidR="00644934" w:rsidRDefault="00644934" w:rsidP="00644934">
      <w:pPr>
        <w:spacing w:after="0" w:line="240" w:lineRule="auto"/>
        <w:rPr>
          <w:rFonts w:ascii="Arial" w:hAnsi="Arial" w:cs="Arial"/>
          <w:sz w:val="16"/>
          <w:szCs w:val="16"/>
        </w:rPr>
      </w:pPr>
    </w:p>
    <w:p w14:paraId="32215B3C" w14:textId="77777777" w:rsidR="00644934" w:rsidRDefault="00644934" w:rsidP="00644934">
      <w:pPr>
        <w:spacing w:after="0" w:line="240" w:lineRule="auto"/>
        <w:ind w:left="720" w:right="946"/>
        <w:jc w:val="both"/>
        <w:rPr>
          <w:rFonts w:ascii="Arial" w:eastAsia="Meiryo" w:hAnsi="Arial" w:cs="Arial"/>
          <w:color w:val="FF0000"/>
          <w:sz w:val="16"/>
          <w:szCs w:val="20"/>
        </w:rPr>
      </w:pPr>
      <w:r>
        <w:rPr>
          <w:rFonts w:ascii="Arial" w:eastAsia="Meiryo" w:hAnsi="Arial" w:cs="Arial"/>
          <w:color w:val="FF0000"/>
          <w:sz w:val="16"/>
          <w:szCs w:val="20"/>
        </w:rPr>
        <w:t>School Captain Name:</w:t>
      </w:r>
      <w:r>
        <w:rPr>
          <w:rFonts w:ascii="Arial" w:eastAsia="Meiryo" w:hAnsi="Arial" w:cs="Arial"/>
          <w:color w:val="FF0000"/>
          <w:sz w:val="16"/>
          <w:szCs w:val="20"/>
        </w:rPr>
        <w:tab/>
      </w:r>
      <w:r>
        <w:rPr>
          <w:rFonts w:ascii="Arial" w:eastAsia="Meiryo" w:hAnsi="Arial" w:cs="Arial"/>
          <w:color w:val="FF0000"/>
          <w:sz w:val="16"/>
          <w:szCs w:val="20"/>
        </w:rPr>
        <w:tab/>
      </w:r>
      <w:r>
        <w:rPr>
          <w:rFonts w:ascii="Arial" w:eastAsia="Meiryo" w:hAnsi="Arial" w:cs="Arial"/>
          <w:color w:val="FF0000"/>
          <w:sz w:val="16"/>
          <w:szCs w:val="20"/>
        </w:rPr>
        <w:tab/>
      </w:r>
      <w:r>
        <w:rPr>
          <w:rFonts w:ascii="Arial" w:eastAsia="Meiryo" w:hAnsi="Arial" w:cs="Arial"/>
          <w:color w:val="FF0000"/>
          <w:sz w:val="16"/>
          <w:szCs w:val="20"/>
        </w:rPr>
        <w:tab/>
        <w:t>School Captain Signature:</w:t>
      </w:r>
    </w:p>
    <w:p w14:paraId="32215B3D" w14:textId="77777777" w:rsidR="00644934" w:rsidRDefault="00644934" w:rsidP="00644934">
      <w:pPr>
        <w:spacing w:after="0" w:line="240" w:lineRule="auto"/>
        <w:ind w:left="720" w:right="946"/>
        <w:jc w:val="both"/>
        <w:rPr>
          <w:rFonts w:ascii="Arial" w:eastAsia="Meiryo" w:hAnsi="Arial" w:cs="Arial"/>
          <w:color w:val="FF0000"/>
          <w:sz w:val="16"/>
          <w:szCs w:val="20"/>
        </w:rPr>
      </w:pPr>
    </w:p>
    <w:p w14:paraId="32215B3E" w14:textId="77777777" w:rsidR="00644934" w:rsidRDefault="00644934" w:rsidP="00644934">
      <w:pPr>
        <w:spacing w:after="0" w:line="240" w:lineRule="auto"/>
        <w:ind w:left="720" w:right="946"/>
        <w:jc w:val="both"/>
        <w:rPr>
          <w:rFonts w:ascii="Arial" w:eastAsia="Meiryo" w:hAnsi="Arial" w:cs="Arial"/>
          <w:color w:val="FF0000"/>
          <w:sz w:val="16"/>
          <w:szCs w:val="20"/>
        </w:rPr>
      </w:pPr>
      <w:r>
        <w:rPr>
          <w:rFonts w:ascii="Arial" w:eastAsia="Meiryo" w:hAnsi="Arial" w:cs="Arial"/>
          <w:color w:val="FF0000"/>
          <w:sz w:val="16"/>
          <w:szCs w:val="20"/>
        </w:rPr>
        <w:t>Date:</w:t>
      </w:r>
    </w:p>
    <w:p w14:paraId="32215B3F" w14:textId="77777777" w:rsidR="00644934" w:rsidRDefault="00644934" w:rsidP="00644934">
      <w:pPr>
        <w:spacing w:after="0" w:line="240" w:lineRule="auto"/>
        <w:rPr>
          <w:rFonts w:ascii="Arial" w:hAnsi="Arial" w:cs="Arial"/>
          <w:sz w:val="16"/>
          <w:szCs w:val="16"/>
        </w:rPr>
      </w:pPr>
    </w:p>
    <w:p w14:paraId="32215B40" w14:textId="77777777" w:rsidR="00644934" w:rsidRDefault="00644934" w:rsidP="00644934">
      <w:pPr>
        <w:spacing w:after="0" w:line="240" w:lineRule="auto"/>
        <w:ind w:left="720" w:right="946"/>
        <w:jc w:val="both"/>
        <w:rPr>
          <w:rFonts w:ascii="Arial" w:eastAsia="Meiryo" w:hAnsi="Arial" w:cs="Arial"/>
          <w:color w:val="FF0000"/>
          <w:sz w:val="16"/>
          <w:szCs w:val="20"/>
        </w:rPr>
      </w:pPr>
    </w:p>
    <w:p w14:paraId="32215B41" w14:textId="77777777" w:rsidR="00644934" w:rsidRDefault="00644934" w:rsidP="00644934">
      <w:pPr>
        <w:spacing w:after="0" w:line="240" w:lineRule="auto"/>
        <w:ind w:left="720" w:right="946"/>
        <w:jc w:val="both"/>
        <w:rPr>
          <w:rFonts w:ascii="Arial" w:eastAsia="Meiryo" w:hAnsi="Arial" w:cs="Arial"/>
          <w:color w:val="FF0000"/>
          <w:sz w:val="16"/>
          <w:szCs w:val="20"/>
        </w:rPr>
      </w:pPr>
      <w:r>
        <w:rPr>
          <w:rFonts w:ascii="Arial" w:eastAsia="Meiryo" w:hAnsi="Arial" w:cs="Arial"/>
          <w:color w:val="FF0000"/>
          <w:sz w:val="16"/>
          <w:szCs w:val="20"/>
        </w:rPr>
        <w:t>School Captain Name:</w:t>
      </w:r>
      <w:r>
        <w:rPr>
          <w:rFonts w:ascii="Arial" w:eastAsia="Meiryo" w:hAnsi="Arial" w:cs="Arial"/>
          <w:color w:val="FF0000"/>
          <w:sz w:val="16"/>
          <w:szCs w:val="20"/>
        </w:rPr>
        <w:tab/>
      </w:r>
      <w:r>
        <w:rPr>
          <w:rFonts w:ascii="Arial" w:eastAsia="Meiryo" w:hAnsi="Arial" w:cs="Arial"/>
          <w:color w:val="FF0000"/>
          <w:sz w:val="16"/>
          <w:szCs w:val="20"/>
        </w:rPr>
        <w:tab/>
      </w:r>
      <w:r>
        <w:rPr>
          <w:rFonts w:ascii="Arial" w:eastAsia="Meiryo" w:hAnsi="Arial" w:cs="Arial"/>
          <w:color w:val="FF0000"/>
          <w:sz w:val="16"/>
          <w:szCs w:val="20"/>
        </w:rPr>
        <w:tab/>
      </w:r>
      <w:r>
        <w:rPr>
          <w:rFonts w:ascii="Arial" w:eastAsia="Meiryo" w:hAnsi="Arial" w:cs="Arial"/>
          <w:color w:val="FF0000"/>
          <w:sz w:val="16"/>
          <w:szCs w:val="20"/>
        </w:rPr>
        <w:tab/>
        <w:t>School Captain Signature:</w:t>
      </w:r>
    </w:p>
    <w:p w14:paraId="32215B42" w14:textId="77777777" w:rsidR="00644934" w:rsidRDefault="00644934" w:rsidP="00644934">
      <w:pPr>
        <w:spacing w:after="0" w:line="240" w:lineRule="auto"/>
        <w:ind w:left="720" w:right="946"/>
        <w:jc w:val="both"/>
        <w:rPr>
          <w:rFonts w:ascii="Arial" w:eastAsia="Meiryo" w:hAnsi="Arial" w:cs="Arial"/>
          <w:color w:val="FF0000"/>
          <w:sz w:val="16"/>
          <w:szCs w:val="20"/>
        </w:rPr>
      </w:pPr>
    </w:p>
    <w:p w14:paraId="32215B43" w14:textId="77777777" w:rsidR="00644934" w:rsidRDefault="00644934" w:rsidP="00644934">
      <w:pPr>
        <w:spacing w:after="0" w:line="240" w:lineRule="auto"/>
        <w:ind w:left="720" w:right="946"/>
        <w:jc w:val="both"/>
        <w:rPr>
          <w:rFonts w:ascii="Arial" w:eastAsia="Meiryo" w:hAnsi="Arial" w:cs="Arial"/>
          <w:color w:val="FF0000"/>
          <w:sz w:val="16"/>
          <w:szCs w:val="20"/>
        </w:rPr>
      </w:pPr>
      <w:r>
        <w:rPr>
          <w:rFonts w:ascii="Arial" w:eastAsia="Meiryo" w:hAnsi="Arial" w:cs="Arial"/>
          <w:color w:val="FF0000"/>
          <w:sz w:val="16"/>
          <w:szCs w:val="20"/>
        </w:rPr>
        <w:t>Date:</w:t>
      </w:r>
    </w:p>
    <w:p w14:paraId="32215B44" w14:textId="77777777" w:rsidR="00644934" w:rsidRDefault="00644934" w:rsidP="00644934">
      <w:pPr>
        <w:spacing w:after="0" w:line="240" w:lineRule="auto"/>
        <w:rPr>
          <w:rFonts w:ascii="Arial" w:hAnsi="Arial" w:cs="Arial"/>
          <w:sz w:val="16"/>
          <w:szCs w:val="16"/>
        </w:rPr>
      </w:pPr>
    </w:p>
    <w:p w14:paraId="32215B45" w14:textId="77777777" w:rsidR="009276DE" w:rsidRDefault="009276DE">
      <w:pPr>
        <w:spacing w:after="0" w:line="240" w:lineRule="auto"/>
        <w:rPr>
          <w:rFonts w:ascii="Arial" w:hAnsi="Arial" w:cs="Arial"/>
          <w:sz w:val="16"/>
          <w:szCs w:val="16"/>
        </w:rPr>
      </w:pPr>
    </w:p>
    <w:p w14:paraId="32215B46" w14:textId="77777777" w:rsidR="009276DE" w:rsidRDefault="009276DE">
      <w:pPr>
        <w:spacing w:after="0" w:line="240" w:lineRule="auto"/>
        <w:rPr>
          <w:rFonts w:ascii="Arial" w:hAnsi="Arial" w:cs="Arial"/>
          <w:sz w:val="16"/>
          <w:szCs w:val="16"/>
        </w:rPr>
      </w:pPr>
    </w:p>
    <w:p w14:paraId="32215B47" w14:textId="77777777" w:rsidR="00635EB0" w:rsidRDefault="00635EB0">
      <w:pPr>
        <w:spacing w:after="0" w:line="240" w:lineRule="auto"/>
        <w:rPr>
          <w:rFonts w:ascii="Arial" w:hAnsi="Arial" w:cs="Arial"/>
          <w:sz w:val="16"/>
          <w:szCs w:val="16"/>
        </w:rPr>
      </w:pPr>
      <w:r>
        <w:rPr>
          <w:rFonts w:ascii="Arial" w:hAnsi="Arial" w:cs="Arial"/>
          <w:sz w:val="16"/>
          <w:szCs w:val="16"/>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602B5B" w:rsidRPr="00674B95" w14:paraId="32215B49" w14:textId="77777777" w:rsidTr="00644934">
        <w:tc>
          <w:tcPr>
            <w:tcW w:w="5000" w:type="pct"/>
            <w:shd w:val="clear" w:color="auto" w:fill="295CAB"/>
          </w:tcPr>
          <w:p w14:paraId="32215B48" w14:textId="77777777" w:rsidR="00602B5B" w:rsidRPr="00564CB0" w:rsidRDefault="00602B5B" w:rsidP="00644934">
            <w:pPr>
              <w:spacing w:before="140" w:after="120"/>
              <w:jc w:val="center"/>
              <w:rPr>
                <w:rFonts w:ascii="Arial" w:eastAsia="Meiryo" w:hAnsi="Arial" w:cs="Arial"/>
                <w:color w:val="FFFFFF" w:themeColor="background1"/>
                <w:sz w:val="32"/>
                <w:szCs w:val="36"/>
              </w:rPr>
            </w:pPr>
            <w:r>
              <w:rPr>
                <w:rFonts w:ascii="Arial" w:hAnsi="Arial" w:cs="Arial"/>
                <w:color w:val="FF0000"/>
                <w:sz w:val="16"/>
                <w:szCs w:val="16"/>
              </w:rPr>
              <w:lastRenderedPageBreak/>
              <w:br w:type="page"/>
            </w:r>
            <w:r>
              <w:rPr>
                <w:rFonts w:ascii="Arial" w:eastAsia="Meiryo" w:hAnsi="Arial" w:cs="Arial"/>
                <w:color w:val="FFFFFF" w:themeColor="background1"/>
                <w:sz w:val="32"/>
                <w:szCs w:val="36"/>
              </w:rPr>
              <w:t>Data Overview</w:t>
            </w:r>
            <w:r w:rsidR="000D5454">
              <w:rPr>
                <w:rFonts w:ascii="Arial" w:eastAsia="Meiryo" w:hAnsi="Arial" w:cs="Arial"/>
                <w:color w:val="FFFFFF" w:themeColor="background1"/>
                <w:sz w:val="32"/>
                <w:szCs w:val="36"/>
              </w:rPr>
              <w:t xml:space="preserve"> (Optional)</w:t>
            </w:r>
          </w:p>
        </w:tc>
      </w:tr>
      <w:tr w:rsidR="00602B5B" w:rsidRPr="00674B95" w14:paraId="32215B4B" w14:textId="77777777" w:rsidTr="00644934">
        <w:tc>
          <w:tcPr>
            <w:tcW w:w="5000" w:type="pct"/>
            <w:shd w:val="clear" w:color="auto" w:fill="DDDDDD"/>
          </w:tcPr>
          <w:p w14:paraId="32215B4A" w14:textId="77777777" w:rsidR="00602B5B" w:rsidRPr="005144CD" w:rsidRDefault="00602B5B" w:rsidP="00644934">
            <w:pPr>
              <w:spacing w:before="140" w:after="120"/>
              <w:jc w:val="center"/>
              <w:rPr>
                <w:rFonts w:ascii="Arial" w:eastAsia="Meiryo" w:hAnsi="Arial" w:cs="Arial"/>
                <w:color w:val="FFFFFF" w:themeColor="background1"/>
                <w:sz w:val="12"/>
                <w:szCs w:val="12"/>
              </w:rPr>
            </w:pPr>
          </w:p>
        </w:tc>
      </w:tr>
    </w:tbl>
    <w:p w14:paraId="32215B4C" w14:textId="77777777" w:rsidR="009F0514" w:rsidRDefault="009F0514" w:rsidP="002368CE">
      <w:pPr>
        <w:spacing w:after="0" w:line="240" w:lineRule="auto"/>
        <w:ind w:left="720" w:right="946"/>
        <w:jc w:val="both"/>
        <w:rPr>
          <w:rFonts w:ascii="Arial" w:eastAsia="Meiryo" w:hAnsi="Arial" w:cs="Arial"/>
          <w:color w:val="FF0000"/>
          <w:sz w:val="16"/>
          <w:szCs w:val="20"/>
        </w:rPr>
      </w:pPr>
    </w:p>
    <w:p w14:paraId="32215B4D" w14:textId="77777777" w:rsidR="00CD7103" w:rsidRDefault="002368CE" w:rsidP="002368CE">
      <w:pPr>
        <w:spacing w:after="0" w:line="240" w:lineRule="auto"/>
        <w:ind w:left="720" w:right="946"/>
        <w:jc w:val="both"/>
        <w:rPr>
          <w:rFonts w:ascii="Arial" w:eastAsia="Meiryo" w:hAnsi="Arial" w:cs="Arial"/>
          <w:color w:val="FF0000"/>
          <w:sz w:val="16"/>
          <w:szCs w:val="20"/>
        </w:rPr>
      </w:pPr>
      <w:r>
        <w:rPr>
          <w:rFonts w:ascii="Arial" w:eastAsia="Meiryo" w:hAnsi="Arial" w:cs="Arial"/>
          <w:color w:val="FF0000"/>
          <w:sz w:val="16"/>
          <w:szCs w:val="20"/>
        </w:rPr>
        <w:t xml:space="preserve">This section is used to report on key measures related to student discipline, safety and wellbeing using existing data sets available to all schools.  This provides an open and transparent reporting mechanism </w:t>
      </w:r>
      <w:r w:rsidR="00EC6829">
        <w:rPr>
          <w:rFonts w:ascii="Arial" w:eastAsia="Meiryo" w:hAnsi="Arial" w:cs="Arial"/>
          <w:color w:val="FF0000"/>
          <w:sz w:val="16"/>
          <w:szCs w:val="20"/>
        </w:rPr>
        <w:t>for the school community on the perceptions of students, parents and staff about school climate, attendance and school disciplinary absences.</w:t>
      </w:r>
    </w:p>
    <w:p w14:paraId="32215B4E" w14:textId="77777777" w:rsidR="00B15FB7" w:rsidRDefault="00B15FB7" w:rsidP="002368CE">
      <w:pPr>
        <w:spacing w:after="0" w:line="240" w:lineRule="auto"/>
        <w:ind w:left="720" w:right="946"/>
        <w:jc w:val="both"/>
        <w:rPr>
          <w:rFonts w:ascii="Arial" w:eastAsia="Meiryo" w:hAnsi="Arial" w:cs="Arial"/>
          <w:color w:val="FF0000"/>
          <w:sz w:val="16"/>
          <w:szCs w:val="20"/>
        </w:rPr>
      </w:pPr>
    </w:p>
    <w:p w14:paraId="32215B4F" w14:textId="77777777" w:rsidR="00B15FB7" w:rsidRDefault="00644934" w:rsidP="002368CE">
      <w:pPr>
        <w:spacing w:after="0" w:line="240" w:lineRule="auto"/>
        <w:ind w:left="720" w:right="946"/>
        <w:jc w:val="both"/>
        <w:rPr>
          <w:rFonts w:ascii="Arial" w:eastAsia="Meiryo" w:hAnsi="Arial" w:cs="Arial"/>
          <w:color w:val="FF0000"/>
          <w:sz w:val="16"/>
          <w:szCs w:val="20"/>
        </w:rPr>
      </w:pPr>
      <w:r>
        <w:rPr>
          <w:rFonts w:ascii="Arial" w:eastAsia="Meiryo" w:hAnsi="Arial" w:cs="Arial"/>
          <w:color w:val="FF0000"/>
          <w:sz w:val="16"/>
          <w:szCs w:val="20"/>
        </w:rPr>
        <w:t xml:space="preserve">The principal is </w:t>
      </w:r>
      <w:r w:rsidR="00B15FB7">
        <w:rPr>
          <w:rFonts w:ascii="Arial" w:eastAsia="Meiryo" w:hAnsi="Arial" w:cs="Arial"/>
          <w:color w:val="FF0000"/>
          <w:sz w:val="16"/>
          <w:szCs w:val="20"/>
        </w:rPr>
        <w:t>responsible for ensuring that i</w:t>
      </w:r>
      <w:r w:rsidR="00B15FB7" w:rsidRPr="00605391">
        <w:rPr>
          <w:rFonts w:ascii="Arial" w:eastAsia="Meiryo" w:hAnsi="Arial" w:cs="Arial"/>
          <w:color w:val="FF0000"/>
          <w:sz w:val="16"/>
          <w:szCs w:val="20"/>
        </w:rPr>
        <w:t xml:space="preserve">nformation published </w:t>
      </w:r>
      <w:r w:rsidR="00B15FB7">
        <w:rPr>
          <w:rFonts w:ascii="Arial" w:eastAsia="Meiryo" w:hAnsi="Arial" w:cs="Arial"/>
          <w:color w:val="FF0000"/>
          <w:sz w:val="16"/>
          <w:szCs w:val="20"/>
        </w:rPr>
        <w:t>maintains</w:t>
      </w:r>
      <w:r w:rsidR="00B15FB7" w:rsidRPr="00605391">
        <w:rPr>
          <w:rFonts w:ascii="Arial" w:eastAsia="Meiryo" w:hAnsi="Arial" w:cs="Arial"/>
          <w:color w:val="FF0000"/>
          <w:sz w:val="16"/>
          <w:szCs w:val="20"/>
        </w:rPr>
        <w:t xml:space="preserve"> the privacy of individual students. For cohort sizes less than five it may be difficult to report certain information and maintain student privacy. Where privacy concerns are evident, principals need to inform their P &amp; C Association and replace the tabular information below with narrative or descriptive comment in each of the categories.</w:t>
      </w:r>
    </w:p>
    <w:p w14:paraId="32215B50" w14:textId="77777777" w:rsidR="00EB5392" w:rsidRDefault="00EB5392" w:rsidP="002368CE">
      <w:pPr>
        <w:spacing w:after="0" w:line="240" w:lineRule="auto"/>
        <w:ind w:left="720" w:right="946"/>
        <w:jc w:val="both"/>
        <w:rPr>
          <w:rFonts w:ascii="Arial" w:eastAsia="Meiryo" w:hAnsi="Arial" w:cs="Arial"/>
          <w:color w:val="FF0000"/>
          <w:sz w:val="16"/>
          <w:szCs w:val="20"/>
        </w:rPr>
      </w:pPr>
    </w:p>
    <w:p w14:paraId="32215B51" w14:textId="6041C8A3" w:rsidR="00EB5392" w:rsidRDefault="00EB5392" w:rsidP="002368CE">
      <w:pPr>
        <w:spacing w:after="0" w:line="240" w:lineRule="auto"/>
        <w:ind w:left="720" w:right="946"/>
        <w:jc w:val="both"/>
        <w:rPr>
          <w:rFonts w:ascii="Arial" w:eastAsia="Meiryo" w:hAnsi="Arial" w:cs="Arial"/>
          <w:color w:val="FF0000"/>
          <w:sz w:val="16"/>
          <w:szCs w:val="20"/>
        </w:rPr>
      </w:pPr>
      <w:r>
        <w:rPr>
          <w:rFonts w:ascii="Arial" w:eastAsia="Meiryo" w:hAnsi="Arial" w:cs="Arial"/>
          <w:color w:val="FF0000"/>
          <w:sz w:val="16"/>
          <w:szCs w:val="20"/>
        </w:rPr>
        <w:t>This section should also clearly explain the function of OneSchool, how incidents are recorded and parent</w:t>
      </w:r>
      <w:r w:rsidR="00CB3CB7">
        <w:rPr>
          <w:rFonts w:ascii="Arial" w:eastAsia="Meiryo" w:hAnsi="Arial" w:cs="Arial"/>
          <w:color w:val="FF0000"/>
          <w:sz w:val="16"/>
          <w:szCs w:val="20"/>
        </w:rPr>
        <w:t xml:space="preserve"> access to</w:t>
      </w:r>
      <w:r>
        <w:rPr>
          <w:rFonts w:ascii="Arial" w:eastAsia="Meiryo" w:hAnsi="Arial" w:cs="Arial"/>
          <w:color w:val="FF0000"/>
          <w:sz w:val="16"/>
          <w:szCs w:val="20"/>
        </w:rPr>
        <w:t xml:space="preserve"> their child’s OneSchool record.</w:t>
      </w:r>
      <w:r w:rsidR="00CB3CB7">
        <w:rPr>
          <w:rFonts w:ascii="Arial" w:eastAsia="Meiryo" w:hAnsi="Arial" w:cs="Arial"/>
          <w:color w:val="FF0000"/>
          <w:sz w:val="16"/>
          <w:szCs w:val="20"/>
        </w:rPr>
        <w:t xml:space="preserve">  Information about accessing records, reports or timetables is provided here </w:t>
      </w:r>
      <w:hyperlink r:id="rId16" w:history="1">
        <w:r w:rsidR="00CB3CB7" w:rsidRPr="00317307">
          <w:rPr>
            <w:rStyle w:val="Hyperlink"/>
            <w:rFonts w:ascii="Arial" w:eastAsia="Meiryo" w:hAnsi="Arial" w:cs="Arial"/>
            <w:sz w:val="16"/>
            <w:szCs w:val="20"/>
          </w:rPr>
          <w:t>https://www.qld.gov.au/education/schools/information/contact/pages/accessing</w:t>
        </w:r>
      </w:hyperlink>
      <w:r w:rsidR="00301E0B">
        <w:rPr>
          <w:rStyle w:val="Hyperlink"/>
          <w:rFonts w:ascii="Arial" w:eastAsia="Meiryo" w:hAnsi="Arial" w:cs="Arial"/>
          <w:sz w:val="16"/>
          <w:szCs w:val="20"/>
        </w:rPr>
        <w:t>.</w:t>
      </w:r>
      <w:r w:rsidR="00CB3CB7">
        <w:rPr>
          <w:rFonts w:ascii="Arial" w:eastAsia="Meiryo" w:hAnsi="Arial" w:cs="Arial"/>
          <w:color w:val="FF0000"/>
          <w:sz w:val="16"/>
          <w:szCs w:val="20"/>
        </w:rPr>
        <w:t xml:space="preserve"> </w:t>
      </w:r>
      <w:r w:rsidR="001D4451">
        <w:rPr>
          <w:rFonts w:ascii="Arial" w:eastAsia="Meiryo" w:hAnsi="Arial" w:cs="Arial"/>
          <w:color w:val="FF0000"/>
          <w:sz w:val="16"/>
          <w:szCs w:val="20"/>
        </w:rPr>
        <w:t xml:space="preserve">Further information about recording incidents in OneSchool is contained in </w:t>
      </w:r>
      <w:hyperlink r:id="rId17" w:history="1">
        <w:r w:rsidR="001D4451" w:rsidRPr="00ED0D60">
          <w:rPr>
            <w:rStyle w:val="Hyperlink"/>
            <w:rFonts w:ascii="Arial" w:hAnsi="Arial" w:cs="Arial"/>
            <w:sz w:val="16"/>
            <w:szCs w:val="16"/>
          </w:rPr>
          <w:t>Principal guidelines – s</w:t>
        </w:r>
        <w:r w:rsidR="005735D7" w:rsidRPr="00ED0D60">
          <w:rPr>
            <w:rStyle w:val="Hyperlink"/>
            <w:rFonts w:ascii="Arial" w:hAnsi="Arial" w:cs="Arial"/>
            <w:sz w:val="16"/>
            <w:szCs w:val="16"/>
          </w:rPr>
          <w:t>tudent</w:t>
        </w:r>
        <w:r w:rsidR="001D4451" w:rsidRPr="00ED0D60">
          <w:rPr>
            <w:rStyle w:val="Hyperlink"/>
            <w:rFonts w:ascii="Arial" w:hAnsi="Arial" w:cs="Arial"/>
            <w:sz w:val="16"/>
            <w:szCs w:val="16"/>
          </w:rPr>
          <w:t xml:space="preserve"> discipline</w:t>
        </w:r>
      </w:hyperlink>
      <w:r w:rsidR="001D4451" w:rsidRPr="00D32975">
        <w:rPr>
          <w:rFonts w:ascii="Arial" w:eastAsia="Meiryo" w:hAnsi="Arial" w:cs="Arial"/>
          <w:color w:val="FF0000"/>
          <w:sz w:val="16"/>
          <w:szCs w:val="16"/>
        </w:rPr>
        <w:t>.</w:t>
      </w:r>
    </w:p>
    <w:p w14:paraId="32215B52" w14:textId="77777777" w:rsidR="009907EF" w:rsidRPr="002368CE" w:rsidRDefault="009907EF" w:rsidP="002368CE">
      <w:pPr>
        <w:spacing w:after="0" w:line="240" w:lineRule="auto"/>
        <w:ind w:left="720" w:right="946"/>
        <w:jc w:val="both"/>
        <w:rPr>
          <w:rFonts w:ascii="Arial" w:eastAsia="Meiryo" w:hAnsi="Arial" w:cs="Arial"/>
          <w:color w:val="FF0000"/>
          <w:sz w:val="16"/>
          <w:szCs w:val="20"/>
        </w:rPr>
      </w:pPr>
    </w:p>
    <w:p w14:paraId="32215B53" w14:textId="77777777" w:rsidR="009907EF" w:rsidRDefault="009907EF">
      <w:pPr>
        <w:spacing w:after="0" w:line="240" w:lineRule="auto"/>
        <w:rPr>
          <w:rFonts w:ascii="Arial" w:eastAsia="Meiryo" w:hAnsi="Arial" w:cs="Arial"/>
          <w:b/>
          <w:sz w:val="20"/>
          <w:szCs w:val="20"/>
        </w:rPr>
      </w:pPr>
      <w:r>
        <w:rPr>
          <w:rFonts w:ascii="Arial" w:eastAsia="Meiryo" w:hAnsi="Arial" w:cs="Arial"/>
          <w:b/>
          <w:sz w:val="20"/>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2C7B2F" w:rsidRPr="00674B95" w14:paraId="32215B55" w14:textId="77777777" w:rsidTr="00CF7D61">
        <w:tc>
          <w:tcPr>
            <w:tcW w:w="5000" w:type="pct"/>
            <w:shd w:val="clear" w:color="auto" w:fill="295CAB"/>
          </w:tcPr>
          <w:p w14:paraId="32215B54" w14:textId="77777777" w:rsidR="002C7B2F" w:rsidRPr="005144CD" w:rsidRDefault="002C7B2F">
            <w:pPr>
              <w:spacing w:before="140" w:after="120"/>
              <w:jc w:val="center"/>
            </w:pPr>
            <w:r>
              <w:rPr>
                <w:rFonts w:ascii="Arial" w:hAnsi="Arial" w:cs="Arial"/>
                <w:sz w:val="16"/>
                <w:szCs w:val="16"/>
              </w:rPr>
              <w:lastRenderedPageBreak/>
              <w:br w:type="page"/>
            </w:r>
            <w:r>
              <w:rPr>
                <w:rFonts w:ascii="Arial" w:eastAsia="Meiryo" w:hAnsi="Arial" w:cs="Arial"/>
                <w:color w:val="FFFFFF" w:themeColor="background1"/>
                <w:sz w:val="32"/>
                <w:szCs w:val="36"/>
              </w:rPr>
              <w:t>Consultation (</w:t>
            </w:r>
            <w:r w:rsidR="00E22107">
              <w:rPr>
                <w:rFonts w:ascii="Arial" w:eastAsia="Meiryo" w:hAnsi="Arial" w:cs="Arial"/>
                <w:color w:val="FFFFFF" w:themeColor="background1"/>
                <w:sz w:val="32"/>
                <w:szCs w:val="36"/>
              </w:rPr>
              <w:t>Optional</w:t>
            </w:r>
            <w:r>
              <w:rPr>
                <w:rFonts w:ascii="Arial" w:eastAsia="Meiryo" w:hAnsi="Arial" w:cs="Arial"/>
                <w:color w:val="FFFFFF" w:themeColor="background1"/>
                <w:sz w:val="32"/>
                <w:szCs w:val="36"/>
              </w:rPr>
              <w:t>)</w:t>
            </w:r>
          </w:p>
        </w:tc>
      </w:tr>
      <w:tr w:rsidR="002C7B2F" w:rsidRPr="00674B95" w14:paraId="32215B57" w14:textId="77777777" w:rsidTr="00CF7D61">
        <w:tc>
          <w:tcPr>
            <w:tcW w:w="5000" w:type="pct"/>
            <w:shd w:val="clear" w:color="auto" w:fill="DDDDDD"/>
          </w:tcPr>
          <w:p w14:paraId="32215B56" w14:textId="77777777" w:rsidR="002C7B2F" w:rsidRPr="005144CD" w:rsidRDefault="002C7B2F" w:rsidP="00CF7D61">
            <w:pPr>
              <w:spacing w:before="120" w:after="120"/>
              <w:rPr>
                <w:rFonts w:ascii="Arial" w:hAnsi="Arial" w:cs="Arial"/>
                <w:sz w:val="16"/>
              </w:rPr>
            </w:pPr>
            <w:r>
              <w:tab/>
            </w:r>
          </w:p>
        </w:tc>
      </w:tr>
    </w:tbl>
    <w:p w14:paraId="32215B58" w14:textId="77777777" w:rsidR="002C7B2F" w:rsidRDefault="002C7B2F">
      <w:pPr>
        <w:spacing w:after="0" w:line="240" w:lineRule="auto"/>
        <w:rPr>
          <w:rFonts w:ascii="Arial" w:eastAsia="Meiryo" w:hAnsi="Arial" w:cs="Arial"/>
          <w:b/>
          <w:sz w:val="20"/>
          <w:szCs w:val="20"/>
        </w:rPr>
      </w:pPr>
    </w:p>
    <w:p w14:paraId="32215B59" w14:textId="77777777" w:rsidR="002C7B2F" w:rsidRDefault="002C7B2F" w:rsidP="002C7B2F">
      <w:pPr>
        <w:spacing w:after="0" w:line="240" w:lineRule="auto"/>
        <w:ind w:left="720" w:right="946"/>
        <w:jc w:val="both"/>
        <w:rPr>
          <w:rFonts w:ascii="Arial" w:eastAsia="Meiryo" w:hAnsi="Arial" w:cs="Arial"/>
          <w:color w:val="FF0000"/>
          <w:sz w:val="16"/>
          <w:szCs w:val="20"/>
        </w:rPr>
      </w:pPr>
      <w:r>
        <w:rPr>
          <w:rFonts w:ascii="Arial" w:eastAsia="Meiryo" w:hAnsi="Arial" w:cs="Arial"/>
          <w:color w:val="FF0000"/>
          <w:sz w:val="16"/>
          <w:szCs w:val="20"/>
        </w:rPr>
        <w:t>Explain</w:t>
      </w:r>
      <w:r w:rsidRPr="00EA6510">
        <w:rPr>
          <w:rFonts w:ascii="Arial" w:eastAsia="Meiryo" w:hAnsi="Arial" w:cs="Arial"/>
          <w:color w:val="FF0000"/>
          <w:sz w:val="16"/>
          <w:szCs w:val="20"/>
        </w:rPr>
        <w:t xml:space="preserve"> </w:t>
      </w:r>
      <w:r>
        <w:rPr>
          <w:rFonts w:ascii="Arial" w:eastAsia="Meiryo" w:hAnsi="Arial" w:cs="Arial"/>
          <w:color w:val="FF0000"/>
          <w:sz w:val="16"/>
          <w:szCs w:val="20"/>
        </w:rPr>
        <w:t>the</w:t>
      </w:r>
      <w:r w:rsidRPr="00EA6510">
        <w:rPr>
          <w:rFonts w:ascii="Arial" w:eastAsia="Meiryo" w:hAnsi="Arial" w:cs="Arial"/>
          <w:color w:val="FF0000"/>
          <w:sz w:val="16"/>
          <w:szCs w:val="20"/>
        </w:rPr>
        <w:t xml:space="preserve"> consultation process </w:t>
      </w:r>
      <w:r>
        <w:rPr>
          <w:rFonts w:ascii="Arial" w:eastAsia="Meiryo" w:hAnsi="Arial" w:cs="Arial"/>
          <w:color w:val="FF0000"/>
          <w:sz w:val="16"/>
          <w:szCs w:val="20"/>
        </w:rPr>
        <w:t xml:space="preserve">used </w:t>
      </w:r>
      <w:r w:rsidRPr="00EA6510">
        <w:rPr>
          <w:rFonts w:ascii="Arial" w:eastAsia="Meiryo" w:hAnsi="Arial" w:cs="Arial"/>
          <w:color w:val="FF0000"/>
          <w:sz w:val="16"/>
          <w:szCs w:val="20"/>
        </w:rPr>
        <w:t xml:space="preserve">to develop this </w:t>
      </w:r>
      <w:r>
        <w:rPr>
          <w:rFonts w:ascii="Arial" w:eastAsia="Meiryo" w:hAnsi="Arial" w:cs="Arial"/>
          <w:color w:val="FF0000"/>
          <w:sz w:val="16"/>
          <w:szCs w:val="20"/>
        </w:rPr>
        <w:t>Student Code of Conduct</w:t>
      </w:r>
      <w:r w:rsidRPr="00EA6510">
        <w:rPr>
          <w:rFonts w:ascii="Arial" w:eastAsia="Meiryo" w:hAnsi="Arial" w:cs="Arial"/>
          <w:color w:val="FF0000"/>
          <w:sz w:val="16"/>
          <w:szCs w:val="20"/>
        </w:rPr>
        <w:t>, the com</w:t>
      </w:r>
      <w:r>
        <w:rPr>
          <w:rFonts w:ascii="Arial" w:eastAsia="Meiryo" w:hAnsi="Arial" w:cs="Arial"/>
          <w:color w:val="FF0000"/>
          <w:sz w:val="16"/>
          <w:szCs w:val="20"/>
        </w:rPr>
        <w:t>munication strategy in place to distribute and inform all members of the school community about expectations, support and disciplinary consequences</w:t>
      </w:r>
      <w:r w:rsidRPr="00EA6510">
        <w:rPr>
          <w:rFonts w:ascii="Arial" w:eastAsia="Meiryo" w:hAnsi="Arial" w:cs="Arial"/>
          <w:color w:val="FF0000"/>
          <w:sz w:val="16"/>
          <w:szCs w:val="20"/>
        </w:rPr>
        <w:t>.</w:t>
      </w:r>
      <w:r>
        <w:rPr>
          <w:rFonts w:ascii="Arial" w:eastAsia="Meiryo" w:hAnsi="Arial" w:cs="Arial"/>
          <w:color w:val="FF0000"/>
          <w:sz w:val="16"/>
          <w:szCs w:val="20"/>
        </w:rPr>
        <w:t xml:space="preserve"> </w:t>
      </w:r>
    </w:p>
    <w:p w14:paraId="32215B5A" w14:textId="77777777" w:rsidR="002C7B2F" w:rsidRDefault="002C7B2F" w:rsidP="002C7B2F">
      <w:pPr>
        <w:spacing w:after="0" w:line="240" w:lineRule="auto"/>
        <w:ind w:left="720" w:right="946"/>
        <w:jc w:val="both"/>
        <w:rPr>
          <w:rFonts w:ascii="Arial" w:eastAsia="Meiryo" w:hAnsi="Arial" w:cs="Arial"/>
          <w:color w:val="FF0000"/>
          <w:sz w:val="16"/>
          <w:szCs w:val="20"/>
        </w:rPr>
      </w:pPr>
    </w:p>
    <w:p w14:paraId="32215B5B" w14:textId="77777777" w:rsidR="002C7B2F" w:rsidRPr="00EA6510" w:rsidRDefault="002C7B2F" w:rsidP="002C7B2F">
      <w:pPr>
        <w:spacing w:after="0" w:line="240" w:lineRule="auto"/>
        <w:ind w:left="720" w:right="946"/>
        <w:jc w:val="both"/>
        <w:rPr>
          <w:rFonts w:ascii="Arial" w:eastAsia="Meiryo" w:hAnsi="Arial" w:cs="Arial"/>
          <w:color w:val="FF0000"/>
          <w:sz w:val="16"/>
          <w:szCs w:val="20"/>
        </w:rPr>
      </w:pPr>
      <w:r w:rsidRPr="00602B5B">
        <w:rPr>
          <w:rFonts w:ascii="Arial" w:eastAsia="Meiryo" w:hAnsi="Arial" w:cs="Arial"/>
          <w:color w:val="FF0000"/>
          <w:sz w:val="16"/>
          <w:szCs w:val="20"/>
        </w:rPr>
        <w:t xml:space="preserve">The </w:t>
      </w:r>
      <w:r>
        <w:rPr>
          <w:rFonts w:ascii="Arial" w:eastAsia="Meiryo" w:hAnsi="Arial" w:cs="Arial"/>
          <w:color w:val="FF0000"/>
          <w:sz w:val="16"/>
          <w:szCs w:val="20"/>
        </w:rPr>
        <w:t xml:space="preserve">Student Code of Conduct </w:t>
      </w:r>
      <w:r w:rsidRPr="00602B5B">
        <w:rPr>
          <w:rFonts w:ascii="Arial" w:eastAsia="Meiryo" w:hAnsi="Arial" w:cs="Arial"/>
          <w:color w:val="FF0000"/>
          <w:sz w:val="16"/>
          <w:szCs w:val="20"/>
        </w:rPr>
        <w:t xml:space="preserve">should be available for translation, or available as a translated document to accommodate the diverse language needs within your school community.  Schools are encouraged to offer short information sessions for families once the </w:t>
      </w:r>
      <w:r>
        <w:rPr>
          <w:rFonts w:ascii="Arial" w:eastAsia="Meiryo" w:hAnsi="Arial" w:cs="Arial"/>
          <w:color w:val="FF0000"/>
          <w:sz w:val="16"/>
          <w:szCs w:val="20"/>
        </w:rPr>
        <w:t>Student Code of Conduct</w:t>
      </w:r>
      <w:r w:rsidRPr="00602B5B">
        <w:rPr>
          <w:rFonts w:ascii="Arial" w:eastAsia="Meiryo" w:hAnsi="Arial" w:cs="Arial"/>
          <w:color w:val="FF0000"/>
          <w:sz w:val="16"/>
          <w:szCs w:val="20"/>
        </w:rPr>
        <w:t xml:space="preserve"> has been finalised.  These sessions provide an opportunity for families to engage with the </w:t>
      </w:r>
      <w:r>
        <w:rPr>
          <w:rFonts w:ascii="Arial" w:eastAsia="Meiryo" w:hAnsi="Arial" w:cs="Arial"/>
          <w:color w:val="FF0000"/>
          <w:sz w:val="16"/>
          <w:szCs w:val="20"/>
        </w:rPr>
        <w:t>Student Code of Conduct</w:t>
      </w:r>
      <w:r w:rsidRPr="00602B5B">
        <w:rPr>
          <w:rFonts w:ascii="Arial" w:eastAsia="Meiryo" w:hAnsi="Arial" w:cs="Arial"/>
          <w:color w:val="FF0000"/>
          <w:sz w:val="16"/>
          <w:szCs w:val="20"/>
        </w:rPr>
        <w:t xml:space="preserve"> through face-to-face discussion.</w:t>
      </w:r>
    </w:p>
    <w:p w14:paraId="32215B5C" w14:textId="77777777" w:rsidR="002C7B2F" w:rsidRDefault="002C7B2F">
      <w:pPr>
        <w:spacing w:after="0" w:line="240" w:lineRule="auto"/>
        <w:rPr>
          <w:rFonts w:ascii="Arial" w:eastAsia="Meiryo" w:hAnsi="Arial" w:cs="Arial"/>
          <w:b/>
          <w:sz w:val="20"/>
          <w:szCs w:val="20"/>
        </w:rPr>
      </w:pPr>
    </w:p>
    <w:p w14:paraId="32215B5D" w14:textId="77777777" w:rsidR="002C7B2F" w:rsidRDefault="002C7B2F">
      <w:pPr>
        <w:spacing w:after="0" w:line="240" w:lineRule="auto"/>
        <w:rPr>
          <w:rFonts w:ascii="Arial" w:eastAsia="Meiryo" w:hAnsi="Arial" w:cs="Arial"/>
          <w:b/>
          <w:sz w:val="20"/>
          <w:szCs w:val="20"/>
        </w:rPr>
      </w:pPr>
      <w:r>
        <w:rPr>
          <w:rFonts w:ascii="Arial" w:eastAsia="Meiryo" w:hAnsi="Arial" w:cs="Arial"/>
          <w:b/>
          <w:sz w:val="20"/>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DC2C9D" w:rsidRPr="00674B95" w14:paraId="32215B5F" w14:textId="77777777" w:rsidTr="00644934">
        <w:tc>
          <w:tcPr>
            <w:tcW w:w="5000" w:type="pct"/>
            <w:shd w:val="clear" w:color="auto" w:fill="295CAB"/>
          </w:tcPr>
          <w:p w14:paraId="32215B5E" w14:textId="77777777" w:rsidR="00DC2C9D" w:rsidRPr="005144CD" w:rsidRDefault="00DC2C9D" w:rsidP="00644934">
            <w:pPr>
              <w:spacing w:before="140" w:after="120"/>
              <w:jc w:val="center"/>
              <w:rPr>
                <w:rFonts w:ascii="Arial" w:eastAsia="Meiryo" w:hAnsi="Arial" w:cs="Arial"/>
                <w:color w:val="FFFFFF" w:themeColor="background1"/>
                <w:sz w:val="32"/>
                <w:szCs w:val="36"/>
              </w:rPr>
            </w:pPr>
            <w:r>
              <w:rPr>
                <w:rFonts w:ascii="Arial" w:eastAsia="Meiryo" w:hAnsi="Arial" w:cs="Arial"/>
                <w:color w:val="FFFFFF" w:themeColor="background1"/>
                <w:sz w:val="32"/>
                <w:szCs w:val="36"/>
              </w:rPr>
              <w:lastRenderedPageBreak/>
              <w:t>Learning and Behaviour Statement</w:t>
            </w:r>
            <w:r w:rsidR="005735D7">
              <w:rPr>
                <w:rFonts w:ascii="Arial" w:eastAsia="Meiryo" w:hAnsi="Arial" w:cs="Arial"/>
                <w:color w:val="FFFFFF" w:themeColor="background1"/>
                <w:sz w:val="32"/>
                <w:szCs w:val="36"/>
              </w:rPr>
              <w:t xml:space="preserve"> (Optional)</w:t>
            </w:r>
          </w:p>
        </w:tc>
      </w:tr>
      <w:tr w:rsidR="00DC2C9D" w:rsidRPr="00674B95" w14:paraId="32215B61" w14:textId="77777777" w:rsidTr="00644934">
        <w:tc>
          <w:tcPr>
            <w:tcW w:w="5000" w:type="pct"/>
            <w:shd w:val="clear" w:color="auto" w:fill="DDDDDD"/>
          </w:tcPr>
          <w:p w14:paraId="32215B60" w14:textId="77777777" w:rsidR="00DC2C9D" w:rsidRPr="005144CD" w:rsidRDefault="00DC2C9D" w:rsidP="00644934">
            <w:pPr>
              <w:spacing w:before="140" w:after="120"/>
              <w:jc w:val="center"/>
              <w:rPr>
                <w:rFonts w:ascii="Arial" w:eastAsia="Meiryo" w:hAnsi="Arial" w:cs="Arial"/>
                <w:color w:val="FFFFFF" w:themeColor="background1"/>
                <w:sz w:val="12"/>
                <w:szCs w:val="12"/>
              </w:rPr>
            </w:pPr>
          </w:p>
        </w:tc>
      </w:tr>
    </w:tbl>
    <w:p w14:paraId="32215B62" w14:textId="77777777" w:rsidR="009F0514" w:rsidRDefault="009F0514" w:rsidP="00DC2C9D">
      <w:pPr>
        <w:spacing w:after="0" w:line="240" w:lineRule="auto"/>
        <w:ind w:left="720" w:right="946"/>
        <w:jc w:val="both"/>
        <w:rPr>
          <w:rFonts w:ascii="Arial" w:eastAsia="Meiryo" w:hAnsi="Arial" w:cs="Arial"/>
          <w:color w:val="FF0000"/>
          <w:sz w:val="16"/>
          <w:szCs w:val="20"/>
        </w:rPr>
      </w:pPr>
    </w:p>
    <w:p w14:paraId="32215B63" w14:textId="77777777" w:rsidR="00DC2C9D" w:rsidRDefault="005735D7" w:rsidP="00DC2C9D">
      <w:pPr>
        <w:spacing w:after="0" w:line="240" w:lineRule="auto"/>
        <w:ind w:left="720" w:right="946"/>
        <w:jc w:val="both"/>
        <w:rPr>
          <w:rFonts w:ascii="Arial" w:eastAsia="Meiryo" w:hAnsi="Arial" w:cs="Arial"/>
          <w:color w:val="FF0000"/>
          <w:sz w:val="16"/>
          <w:szCs w:val="20"/>
        </w:rPr>
      </w:pPr>
      <w:r>
        <w:rPr>
          <w:rFonts w:ascii="Arial" w:eastAsia="Meiryo" w:hAnsi="Arial" w:cs="Arial"/>
          <w:color w:val="FF0000"/>
          <w:sz w:val="16"/>
          <w:szCs w:val="20"/>
        </w:rPr>
        <w:t>Outline the school beliefs on</w:t>
      </w:r>
      <w:r w:rsidR="00DC2C9D" w:rsidRPr="002368CE">
        <w:rPr>
          <w:rFonts w:ascii="Arial" w:eastAsia="Meiryo" w:hAnsi="Arial" w:cs="Arial"/>
          <w:color w:val="FF0000"/>
          <w:sz w:val="16"/>
          <w:szCs w:val="20"/>
        </w:rPr>
        <w:t xml:space="preserve"> student learning and behaviour in this section of the </w:t>
      </w:r>
      <w:r w:rsidR="00C26302">
        <w:rPr>
          <w:rFonts w:ascii="Arial" w:eastAsia="Meiryo" w:hAnsi="Arial" w:cs="Arial"/>
          <w:color w:val="FF0000"/>
          <w:sz w:val="16"/>
          <w:szCs w:val="20"/>
        </w:rPr>
        <w:t>Student Code of Conduct</w:t>
      </w:r>
      <w:r w:rsidR="00DC2C9D" w:rsidRPr="002368CE">
        <w:rPr>
          <w:rFonts w:ascii="Arial" w:eastAsia="Meiryo" w:hAnsi="Arial" w:cs="Arial"/>
          <w:color w:val="FF0000"/>
          <w:sz w:val="16"/>
          <w:szCs w:val="20"/>
        </w:rPr>
        <w:t>. This should refer to and be grounded in a set of clearly articulated behavioural expectations. To complete this section, schools are encouraged to:</w:t>
      </w:r>
    </w:p>
    <w:p w14:paraId="32215B64" w14:textId="77777777" w:rsidR="00DC2C9D" w:rsidRPr="002368CE" w:rsidRDefault="00DC2C9D" w:rsidP="00DC2C9D">
      <w:pPr>
        <w:pStyle w:val="ListParagraph"/>
        <w:numPr>
          <w:ilvl w:val="0"/>
          <w:numId w:val="4"/>
        </w:numPr>
        <w:spacing w:after="0" w:line="240" w:lineRule="auto"/>
        <w:ind w:right="946"/>
        <w:jc w:val="both"/>
        <w:rPr>
          <w:rFonts w:ascii="Arial" w:eastAsia="Meiryo" w:hAnsi="Arial" w:cs="Arial"/>
          <w:color w:val="FF0000"/>
          <w:sz w:val="16"/>
          <w:szCs w:val="20"/>
        </w:rPr>
      </w:pPr>
      <w:r w:rsidRPr="002368CE">
        <w:rPr>
          <w:rFonts w:ascii="Arial" w:eastAsia="Meiryo" w:hAnsi="Arial" w:cs="Arial"/>
          <w:color w:val="FF0000"/>
          <w:sz w:val="16"/>
          <w:szCs w:val="20"/>
        </w:rPr>
        <w:t xml:space="preserve">describe their beliefs about student learning and behaviour, referring explicitly to their </w:t>
      </w:r>
      <w:r w:rsidR="00D8417A">
        <w:rPr>
          <w:rFonts w:ascii="Arial" w:eastAsia="Meiryo" w:hAnsi="Arial" w:cs="Arial"/>
          <w:color w:val="FF0000"/>
          <w:sz w:val="16"/>
          <w:szCs w:val="20"/>
        </w:rPr>
        <w:t xml:space="preserve">behavioural expectations or </w:t>
      </w:r>
      <w:r w:rsidRPr="002368CE">
        <w:rPr>
          <w:rFonts w:ascii="Arial" w:eastAsia="Meiryo" w:hAnsi="Arial" w:cs="Arial"/>
          <w:color w:val="FF0000"/>
          <w:sz w:val="16"/>
          <w:szCs w:val="20"/>
        </w:rPr>
        <w:t xml:space="preserve">rules; </w:t>
      </w:r>
    </w:p>
    <w:p w14:paraId="32215B65" w14:textId="77777777" w:rsidR="00DC2C9D" w:rsidRPr="002368CE" w:rsidRDefault="00DC2C9D" w:rsidP="00DC2C9D">
      <w:pPr>
        <w:pStyle w:val="ListParagraph"/>
        <w:numPr>
          <w:ilvl w:val="0"/>
          <w:numId w:val="4"/>
        </w:numPr>
        <w:spacing w:after="0" w:line="240" w:lineRule="auto"/>
        <w:ind w:right="946"/>
        <w:jc w:val="both"/>
        <w:rPr>
          <w:rFonts w:ascii="Arial" w:eastAsia="Meiryo" w:hAnsi="Arial" w:cs="Arial"/>
          <w:color w:val="FF0000"/>
          <w:sz w:val="16"/>
          <w:szCs w:val="20"/>
        </w:rPr>
      </w:pPr>
      <w:r>
        <w:rPr>
          <w:rFonts w:ascii="Arial" w:eastAsia="Meiryo" w:hAnsi="Arial" w:cs="Arial"/>
          <w:color w:val="FF0000"/>
          <w:sz w:val="16"/>
          <w:szCs w:val="20"/>
        </w:rPr>
        <w:t xml:space="preserve">make clear the school’s approach to </w:t>
      </w:r>
      <w:r w:rsidRPr="002368CE">
        <w:rPr>
          <w:rFonts w:ascii="Arial" w:eastAsia="Meiryo" w:hAnsi="Arial" w:cs="Arial"/>
          <w:color w:val="FF0000"/>
          <w:sz w:val="16"/>
          <w:szCs w:val="20"/>
        </w:rPr>
        <w:t>explicitly teaching expected behaviours and providing opportunities for students to practise the expected behaviours;</w:t>
      </w:r>
    </w:p>
    <w:p w14:paraId="32215B66" w14:textId="77777777" w:rsidR="00DC2C9D" w:rsidRDefault="00DC2C9D" w:rsidP="00DC2C9D">
      <w:pPr>
        <w:pStyle w:val="ListParagraph"/>
        <w:numPr>
          <w:ilvl w:val="0"/>
          <w:numId w:val="4"/>
        </w:numPr>
        <w:spacing w:after="0" w:line="240" w:lineRule="auto"/>
        <w:ind w:right="946"/>
        <w:jc w:val="both"/>
        <w:rPr>
          <w:rFonts w:ascii="Arial" w:eastAsia="Meiryo" w:hAnsi="Arial" w:cs="Arial"/>
          <w:color w:val="FF0000"/>
          <w:sz w:val="16"/>
          <w:szCs w:val="20"/>
        </w:rPr>
      </w:pPr>
      <w:r w:rsidRPr="002368CE">
        <w:rPr>
          <w:rFonts w:ascii="Arial" w:eastAsia="Meiryo" w:hAnsi="Arial" w:cs="Arial"/>
          <w:color w:val="FF0000"/>
          <w:sz w:val="16"/>
          <w:szCs w:val="20"/>
        </w:rPr>
        <w:t xml:space="preserve">document their three to five brief, positively-stated school </w:t>
      </w:r>
      <w:r w:rsidR="00D8417A">
        <w:rPr>
          <w:rFonts w:ascii="Arial" w:eastAsia="Meiryo" w:hAnsi="Arial" w:cs="Arial"/>
          <w:color w:val="FF0000"/>
          <w:sz w:val="16"/>
          <w:szCs w:val="20"/>
        </w:rPr>
        <w:t>expectations or rules</w:t>
      </w:r>
      <w:r w:rsidRPr="002368CE">
        <w:rPr>
          <w:rFonts w:ascii="Arial" w:eastAsia="Meiryo" w:hAnsi="Arial" w:cs="Arial"/>
          <w:color w:val="FF0000"/>
          <w:sz w:val="16"/>
          <w:szCs w:val="20"/>
        </w:rPr>
        <w:t>.</w:t>
      </w:r>
    </w:p>
    <w:p w14:paraId="32215B67" w14:textId="77777777" w:rsidR="00DC2C9D" w:rsidRDefault="00DC2C9D" w:rsidP="00DC2C9D">
      <w:pPr>
        <w:spacing w:after="0" w:line="240" w:lineRule="auto"/>
        <w:ind w:right="946"/>
        <w:jc w:val="both"/>
        <w:rPr>
          <w:rFonts w:ascii="Arial" w:eastAsia="Meiryo" w:hAnsi="Arial" w:cs="Arial"/>
          <w:color w:val="FF0000"/>
          <w:sz w:val="16"/>
          <w:szCs w:val="20"/>
        </w:rPr>
      </w:pPr>
    </w:p>
    <w:p w14:paraId="32215B68" w14:textId="77777777" w:rsidR="00DC2C9D" w:rsidRPr="00B749B5" w:rsidRDefault="00DC2C9D" w:rsidP="00DC2C9D">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Student Wellbeing and Support</w:t>
      </w:r>
      <w:r w:rsidR="008979DC">
        <w:rPr>
          <w:rFonts w:ascii="Arial" w:eastAsia="Meiryo" w:hAnsi="Arial" w:cs="Arial"/>
          <w:b/>
          <w:sz w:val="28"/>
          <w:szCs w:val="28"/>
        </w:rPr>
        <w:t xml:space="preserve"> Network</w:t>
      </w:r>
    </w:p>
    <w:p w14:paraId="32215B69" w14:textId="77777777" w:rsidR="009F0514" w:rsidRDefault="009F0514" w:rsidP="00DC2C9D">
      <w:pPr>
        <w:spacing w:after="0" w:line="240" w:lineRule="auto"/>
        <w:ind w:left="720" w:right="946"/>
        <w:jc w:val="both"/>
        <w:rPr>
          <w:rFonts w:ascii="Arial" w:eastAsia="Meiryo" w:hAnsi="Arial" w:cs="Arial"/>
          <w:color w:val="FF0000"/>
          <w:sz w:val="16"/>
          <w:szCs w:val="20"/>
        </w:rPr>
      </w:pPr>
    </w:p>
    <w:p w14:paraId="32215B6A" w14:textId="77777777" w:rsidR="00DC2C9D" w:rsidRDefault="00DC2C9D" w:rsidP="00DC2C9D">
      <w:pPr>
        <w:spacing w:after="0" w:line="240" w:lineRule="auto"/>
        <w:ind w:left="720" w:right="946"/>
        <w:jc w:val="both"/>
        <w:rPr>
          <w:rFonts w:ascii="Arial" w:eastAsia="Meiryo" w:hAnsi="Arial" w:cs="Arial"/>
          <w:color w:val="FF0000"/>
          <w:sz w:val="16"/>
          <w:szCs w:val="20"/>
        </w:rPr>
      </w:pPr>
      <w:r>
        <w:rPr>
          <w:rFonts w:ascii="Arial" w:eastAsia="Meiryo" w:hAnsi="Arial" w:cs="Arial"/>
          <w:color w:val="FF0000"/>
          <w:sz w:val="16"/>
          <w:szCs w:val="20"/>
        </w:rPr>
        <w:t xml:space="preserve">In this section, provide a clear </w:t>
      </w:r>
      <w:r w:rsidR="00ED77A3">
        <w:rPr>
          <w:rFonts w:ascii="Arial" w:eastAsia="Meiryo" w:hAnsi="Arial" w:cs="Arial"/>
          <w:color w:val="FF0000"/>
          <w:sz w:val="16"/>
          <w:szCs w:val="20"/>
        </w:rPr>
        <w:t xml:space="preserve">summary of the specific programs and services available at the school or region to students and families.  For example, Respectful Relationships, </w:t>
      </w:r>
      <w:r w:rsidR="00D906B3">
        <w:rPr>
          <w:rFonts w:ascii="Arial" w:eastAsia="Meiryo" w:hAnsi="Arial" w:cs="Arial"/>
          <w:color w:val="FF0000"/>
          <w:sz w:val="16"/>
          <w:szCs w:val="20"/>
        </w:rPr>
        <w:t>Defence Transit</w:t>
      </w:r>
      <w:r w:rsidR="00FB17C7">
        <w:rPr>
          <w:rFonts w:ascii="Arial" w:eastAsia="Meiryo" w:hAnsi="Arial" w:cs="Arial"/>
          <w:color w:val="FF0000"/>
          <w:sz w:val="16"/>
          <w:szCs w:val="20"/>
        </w:rPr>
        <w:t xml:space="preserve">ion Officers, eSmart School, Student Representative Council </w:t>
      </w:r>
      <w:r w:rsidR="00ED77A3">
        <w:rPr>
          <w:rFonts w:ascii="Arial" w:eastAsia="Meiryo" w:hAnsi="Arial" w:cs="Arial"/>
          <w:color w:val="FF0000"/>
          <w:sz w:val="16"/>
          <w:szCs w:val="20"/>
        </w:rPr>
        <w:t xml:space="preserve">etc. The </w:t>
      </w:r>
      <w:r w:rsidR="00D17C33">
        <w:rPr>
          <w:rFonts w:ascii="Arial" w:eastAsia="Meiryo" w:hAnsi="Arial" w:cs="Arial"/>
          <w:color w:val="FF0000"/>
          <w:sz w:val="16"/>
          <w:szCs w:val="20"/>
        </w:rPr>
        <w:t xml:space="preserve">focus should be on highlighting </w:t>
      </w:r>
      <w:r w:rsidR="00ED77A3">
        <w:rPr>
          <w:rFonts w:ascii="Arial" w:eastAsia="Meiryo" w:hAnsi="Arial" w:cs="Arial"/>
          <w:color w:val="FF0000"/>
          <w:sz w:val="16"/>
          <w:szCs w:val="20"/>
        </w:rPr>
        <w:t>the preventative resources provided to enable students to be safe and successful at school.</w:t>
      </w:r>
    </w:p>
    <w:p w14:paraId="32215B6B" w14:textId="77777777" w:rsidR="005B4AAE" w:rsidRDefault="005B4AAE" w:rsidP="00DC2C9D">
      <w:pPr>
        <w:spacing w:after="0" w:line="240" w:lineRule="auto"/>
        <w:ind w:left="720" w:right="946"/>
        <w:jc w:val="both"/>
        <w:rPr>
          <w:rFonts w:ascii="Arial" w:eastAsia="Meiryo" w:hAnsi="Arial" w:cs="Arial"/>
          <w:color w:val="FF0000"/>
          <w:sz w:val="16"/>
          <w:szCs w:val="20"/>
        </w:rPr>
      </w:pPr>
    </w:p>
    <w:p w14:paraId="32215B6C" w14:textId="77777777" w:rsidR="005B4AAE" w:rsidRDefault="005B4AAE" w:rsidP="00DC2C9D">
      <w:pPr>
        <w:spacing w:after="0" w:line="240" w:lineRule="auto"/>
        <w:ind w:left="720" w:right="946"/>
        <w:jc w:val="both"/>
        <w:rPr>
          <w:rFonts w:ascii="Arial" w:eastAsia="Meiryo" w:hAnsi="Arial" w:cs="Arial"/>
          <w:color w:val="FF0000"/>
          <w:sz w:val="16"/>
          <w:szCs w:val="20"/>
        </w:rPr>
      </w:pPr>
    </w:p>
    <w:p w14:paraId="32215B6D" w14:textId="77777777" w:rsidR="005735D7" w:rsidRDefault="005735D7">
      <w:pPr>
        <w:spacing w:after="0" w:line="240" w:lineRule="auto"/>
        <w:rPr>
          <w:rFonts w:ascii="Arial" w:eastAsia="Meiryo" w:hAnsi="Arial" w:cs="Arial"/>
          <w:color w:val="FF0000"/>
          <w:sz w:val="16"/>
          <w:szCs w:val="20"/>
        </w:rPr>
      </w:pPr>
      <w:r>
        <w:rPr>
          <w:rFonts w:ascii="Arial" w:eastAsia="Meiryo" w:hAnsi="Arial" w:cs="Arial"/>
          <w:color w:val="FF0000"/>
          <w:sz w:val="16"/>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5735D7" w:rsidRPr="00674B95" w14:paraId="32215B6F" w14:textId="77777777" w:rsidTr="00A210BD">
        <w:tc>
          <w:tcPr>
            <w:tcW w:w="5000" w:type="pct"/>
            <w:shd w:val="clear" w:color="auto" w:fill="295CAB"/>
          </w:tcPr>
          <w:p w14:paraId="32215B6E" w14:textId="77777777" w:rsidR="005735D7" w:rsidRPr="005144CD" w:rsidRDefault="005735D7" w:rsidP="00A210BD">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Whole School Approach to Discipline (Mandated)</w:t>
            </w:r>
          </w:p>
        </w:tc>
      </w:tr>
      <w:tr w:rsidR="005735D7" w:rsidRPr="00674B95" w14:paraId="32215B71" w14:textId="77777777" w:rsidTr="00A210BD">
        <w:trPr>
          <w:trHeight w:val="371"/>
        </w:trPr>
        <w:tc>
          <w:tcPr>
            <w:tcW w:w="5000" w:type="pct"/>
            <w:shd w:val="clear" w:color="auto" w:fill="DDDDDD"/>
          </w:tcPr>
          <w:p w14:paraId="32215B70" w14:textId="77777777" w:rsidR="005735D7" w:rsidRPr="00B749B5" w:rsidRDefault="005735D7" w:rsidP="00A210BD">
            <w:pPr>
              <w:spacing w:before="140" w:after="120" w:line="240" w:lineRule="auto"/>
              <w:jc w:val="center"/>
              <w:rPr>
                <w:rFonts w:ascii="Arial" w:eastAsia="Meiryo" w:hAnsi="Arial" w:cs="Arial"/>
                <w:color w:val="FFFFFF" w:themeColor="background1"/>
                <w:sz w:val="12"/>
                <w:szCs w:val="12"/>
              </w:rPr>
            </w:pPr>
          </w:p>
        </w:tc>
      </w:tr>
    </w:tbl>
    <w:p w14:paraId="32215B72" w14:textId="77777777" w:rsidR="005735D7" w:rsidRPr="00EC2EE5" w:rsidRDefault="005735D7" w:rsidP="005735D7">
      <w:pPr>
        <w:spacing w:after="0" w:line="240" w:lineRule="auto"/>
        <w:jc w:val="both"/>
        <w:rPr>
          <w:rFonts w:ascii="Arial" w:eastAsia="Meiryo" w:hAnsi="Arial" w:cs="Arial"/>
          <w:b/>
          <w:sz w:val="28"/>
          <w:szCs w:val="20"/>
        </w:rPr>
      </w:pPr>
    </w:p>
    <w:p w14:paraId="32215B73" w14:textId="77777777" w:rsidR="005735D7" w:rsidRDefault="005735D7" w:rsidP="005735D7">
      <w:pPr>
        <w:spacing w:after="0" w:line="240" w:lineRule="auto"/>
        <w:ind w:left="720" w:right="946"/>
        <w:jc w:val="both"/>
        <w:rPr>
          <w:rFonts w:ascii="Arial" w:eastAsia="Meiryo" w:hAnsi="Arial" w:cs="Arial"/>
          <w:color w:val="FF0000"/>
          <w:sz w:val="16"/>
          <w:szCs w:val="20"/>
        </w:rPr>
      </w:pPr>
      <w:r>
        <w:rPr>
          <w:rFonts w:ascii="Arial" w:eastAsia="Meiryo" w:hAnsi="Arial" w:cs="Arial"/>
          <w:color w:val="FF0000"/>
          <w:sz w:val="16"/>
          <w:szCs w:val="20"/>
        </w:rPr>
        <w:t xml:space="preserve">In this section, provide a clear explanation of the whole-school approach to school discipline.  This could include explanation of the philosophical position on child development assumed by school staff, </w:t>
      </w:r>
      <w:r w:rsidR="00833180">
        <w:rPr>
          <w:rFonts w:ascii="Arial" w:eastAsia="Meiryo" w:hAnsi="Arial" w:cs="Arial"/>
          <w:color w:val="FF0000"/>
          <w:sz w:val="16"/>
          <w:szCs w:val="20"/>
        </w:rPr>
        <w:t xml:space="preserve">the </w:t>
      </w:r>
      <w:r>
        <w:rPr>
          <w:rFonts w:ascii="Arial" w:eastAsia="Meiryo" w:hAnsi="Arial" w:cs="Arial"/>
          <w:color w:val="FF0000"/>
          <w:sz w:val="16"/>
          <w:szCs w:val="20"/>
        </w:rPr>
        <w:t>role of teachers in creating and maintaining supportive and safe learning environments</w:t>
      </w:r>
      <w:r w:rsidR="00833180">
        <w:rPr>
          <w:rFonts w:ascii="Arial" w:eastAsia="Meiryo" w:hAnsi="Arial" w:cs="Arial"/>
          <w:color w:val="FF0000"/>
          <w:sz w:val="16"/>
          <w:szCs w:val="20"/>
        </w:rPr>
        <w:t>,</w:t>
      </w:r>
      <w:r>
        <w:rPr>
          <w:rFonts w:ascii="Arial" w:eastAsia="Meiryo" w:hAnsi="Arial" w:cs="Arial"/>
          <w:color w:val="FF0000"/>
          <w:sz w:val="16"/>
          <w:szCs w:val="20"/>
        </w:rPr>
        <w:t xml:space="preserve"> and the way collaborative relationships with parents are established and promoted</w:t>
      </w:r>
      <w:r w:rsidRPr="007A5C65">
        <w:rPr>
          <w:rFonts w:ascii="Arial" w:eastAsia="Meiryo" w:hAnsi="Arial" w:cs="Arial"/>
          <w:color w:val="FF0000"/>
          <w:sz w:val="16"/>
          <w:szCs w:val="20"/>
        </w:rPr>
        <w:t>.</w:t>
      </w:r>
      <w:r>
        <w:rPr>
          <w:rFonts w:ascii="Arial" w:eastAsia="Meiryo" w:hAnsi="Arial" w:cs="Arial"/>
          <w:color w:val="FF0000"/>
          <w:sz w:val="16"/>
          <w:szCs w:val="20"/>
        </w:rPr>
        <w:t xml:space="preserve">  </w:t>
      </w:r>
    </w:p>
    <w:p w14:paraId="32215B74" w14:textId="77777777" w:rsidR="005735D7" w:rsidRDefault="005735D7" w:rsidP="005735D7">
      <w:pPr>
        <w:spacing w:after="0" w:line="240" w:lineRule="auto"/>
        <w:ind w:left="720" w:right="946"/>
        <w:jc w:val="both"/>
        <w:rPr>
          <w:rFonts w:ascii="Arial" w:eastAsia="Meiryo" w:hAnsi="Arial" w:cs="Arial"/>
          <w:color w:val="FF0000"/>
          <w:sz w:val="16"/>
          <w:szCs w:val="20"/>
        </w:rPr>
      </w:pPr>
    </w:p>
    <w:p w14:paraId="16F1ED20" w14:textId="18588EF3" w:rsidR="00ED0D60" w:rsidRDefault="005735D7" w:rsidP="005735D7">
      <w:pPr>
        <w:spacing w:after="0" w:line="240" w:lineRule="auto"/>
        <w:ind w:left="720" w:right="946"/>
        <w:jc w:val="both"/>
        <w:rPr>
          <w:rFonts w:ascii="Arial" w:eastAsia="Meiryo" w:hAnsi="Arial" w:cs="Arial"/>
          <w:color w:val="FF0000"/>
          <w:sz w:val="16"/>
          <w:szCs w:val="20"/>
        </w:rPr>
      </w:pPr>
      <w:r>
        <w:rPr>
          <w:rFonts w:ascii="Arial" w:eastAsia="Meiryo" w:hAnsi="Arial" w:cs="Arial"/>
          <w:color w:val="FF0000"/>
          <w:sz w:val="16"/>
          <w:szCs w:val="20"/>
        </w:rPr>
        <w:t xml:space="preserve">It is recommended that schools draw on the </w:t>
      </w:r>
      <w:hyperlink r:id="rId18" w:history="1">
        <w:r w:rsidRPr="00BF208E">
          <w:rPr>
            <w:rStyle w:val="Hyperlink"/>
            <w:rFonts w:ascii="Arial" w:eastAsia="Meiryo" w:hAnsi="Arial" w:cs="Arial"/>
            <w:sz w:val="16"/>
            <w:szCs w:val="20"/>
          </w:rPr>
          <w:t>Australian Professional Standards for Teachers – Standard 4</w:t>
        </w:r>
      </w:hyperlink>
      <w:r>
        <w:rPr>
          <w:rFonts w:ascii="Arial" w:eastAsia="Meiryo" w:hAnsi="Arial" w:cs="Arial"/>
          <w:color w:val="FF0000"/>
          <w:sz w:val="16"/>
          <w:szCs w:val="20"/>
        </w:rPr>
        <w:t xml:space="preserve"> when preparing this overview (covering student participation, managing classroom activities, managing challenging behaviour, maintaining student safety and using ICT safely, responsibly and ethically).</w:t>
      </w:r>
    </w:p>
    <w:p w14:paraId="3843BFAC" w14:textId="77777777" w:rsidR="00ED0D60" w:rsidRDefault="00ED0D60" w:rsidP="005735D7">
      <w:pPr>
        <w:spacing w:after="0" w:line="240" w:lineRule="auto"/>
        <w:ind w:left="720" w:right="946"/>
        <w:jc w:val="both"/>
        <w:rPr>
          <w:rFonts w:ascii="Arial" w:eastAsia="Meiryo" w:hAnsi="Arial" w:cs="Arial"/>
          <w:color w:val="FF0000"/>
          <w:sz w:val="16"/>
          <w:szCs w:val="20"/>
        </w:rPr>
      </w:pPr>
    </w:p>
    <w:p w14:paraId="32215B77" w14:textId="45F82F9E" w:rsidR="005735D7" w:rsidRPr="00ED0D60" w:rsidRDefault="005735D7" w:rsidP="00ED0D60">
      <w:pPr>
        <w:spacing w:after="0" w:line="240" w:lineRule="auto"/>
        <w:ind w:left="720" w:right="946"/>
        <w:jc w:val="both"/>
        <w:rPr>
          <w:rFonts w:ascii="Times New Roman" w:hAnsi="Times New Roman"/>
          <w:sz w:val="24"/>
          <w:szCs w:val="24"/>
        </w:rPr>
      </w:pPr>
      <w:r>
        <w:rPr>
          <w:rFonts w:ascii="Arial" w:eastAsia="Meiryo" w:hAnsi="Arial" w:cs="Arial"/>
          <w:color w:val="FF0000"/>
          <w:sz w:val="16"/>
          <w:szCs w:val="20"/>
        </w:rPr>
        <w:t xml:space="preserve">This section also provides another opportunity for the school to explain how </w:t>
      </w:r>
      <w:r w:rsidRPr="002368CE">
        <w:rPr>
          <w:rFonts w:ascii="Arial" w:eastAsia="Meiryo" w:hAnsi="Arial" w:cs="Arial"/>
          <w:color w:val="FF0000"/>
          <w:sz w:val="16"/>
          <w:szCs w:val="20"/>
        </w:rPr>
        <w:t xml:space="preserve">a student’s individual circumstances, such as the student’s behaviour history, disability, mental health and wellbeing, religious and cultural considerations, home environment and care arrangements </w:t>
      </w:r>
      <w:r>
        <w:rPr>
          <w:rFonts w:ascii="Arial" w:eastAsia="Meiryo" w:hAnsi="Arial" w:cs="Arial"/>
          <w:color w:val="FF0000"/>
          <w:sz w:val="16"/>
          <w:szCs w:val="20"/>
        </w:rPr>
        <w:t xml:space="preserve">are taken into account </w:t>
      </w:r>
      <w:r w:rsidRPr="002368CE">
        <w:rPr>
          <w:rFonts w:ascii="Arial" w:eastAsia="Meiryo" w:hAnsi="Arial" w:cs="Arial"/>
          <w:color w:val="FF0000"/>
          <w:sz w:val="16"/>
          <w:szCs w:val="20"/>
        </w:rPr>
        <w:t>when responding to inappropriate behaviour and applying a disciplinary consequence</w:t>
      </w:r>
      <w:r>
        <w:rPr>
          <w:rFonts w:ascii="Arial" w:eastAsia="Meiryo" w:hAnsi="Arial" w:cs="Arial"/>
          <w:color w:val="FF0000"/>
          <w:sz w:val="16"/>
          <w:szCs w:val="20"/>
        </w:rPr>
        <w:t>. This should cover how OneSchool records are used, such as</w:t>
      </w:r>
      <w:r w:rsidR="00ED0D60">
        <w:rPr>
          <w:rFonts w:ascii="Arial" w:eastAsia="Meiryo" w:hAnsi="Arial" w:cs="Arial"/>
          <w:color w:val="FF0000"/>
          <w:sz w:val="16"/>
          <w:szCs w:val="20"/>
        </w:rPr>
        <w:t xml:space="preserve"> </w:t>
      </w:r>
      <w:hyperlink r:id="rId19" w:history="1">
        <w:r w:rsidR="00ED0D60">
          <w:rPr>
            <w:rStyle w:val="Hyperlink"/>
            <w:rFonts w:ascii="Arial" w:eastAsia="Meiryo" w:hAnsi="Arial" w:cs="Arial"/>
            <w:sz w:val="16"/>
            <w:szCs w:val="20"/>
          </w:rPr>
          <w:t>Personalised Learning and Support Provisions</w:t>
        </w:r>
      </w:hyperlink>
      <w:r w:rsidR="00ED0D60">
        <w:rPr>
          <w:rFonts w:ascii="Arial" w:eastAsia="Meiryo" w:hAnsi="Arial" w:cs="Arial"/>
          <w:color w:val="FF0000"/>
          <w:sz w:val="16"/>
          <w:szCs w:val="20"/>
        </w:rPr>
        <w:t>,</w:t>
      </w:r>
      <w:r w:rsidR="00ED0D60">
        <w:rPr>
          <w:rFonts w:ascii="Times New Roman" w:hAnsi="Times New Roman"/>
          <w:sz w:val="24"/>
          <w:szCs w:val="24"/>
        </w:rPr>
        <w:t xml:space="preserve"> </w:t>
      </w:r>
      <w:r>
        <w:rPr>
          <w:rFonts w:ascii="Arial" w:eastAsia="Meiryo" w:hAnsi="Arial" w:cs="Arial"/>
          <w:color w:val="FF0000"/>
          <w:sz w:val="16"/>
          <w:szCs w:val="20"/>
        </w:rPr>
        <w:t>to document supports.</w:t>
      </w:r>
    </w:p>
    <w:p w14:paraId="32215B78" w14:textId="77777777" w:rsidR="005735D7" w:rsidRDefault="005735D7" w:rsidP="005735D7">
      <w:pPr>
        <w:spacing w:after="0" w:line="240" w:lineRule="auto"/>
        <w:ind w:left="720" w:right="946"/>
        <w:jc w:val="both"/>
        <w:rPr>
          <w:rFonts w:ascii="Arial" w:eastAsia="Meiryo" w:hAnsi="Arial" w:cs="Arial"/>
          <w:color w:val="FF0000"/>
          <w:sz w:val="16"/>
          <w:szCs w:val="20"/>
        </w:rPr>
      </w:pPr>
    </w:p>
    <w:p w14:paraId="32215B79" w14:textId="77777777" w:rsidR="005735D7" w:rsidRPr="006048E4" w:rsidRDefault="005735D7" w:rsidP="006048E4">
      <w:pPr>
        <w:autoSpaceDE w:val="0"/>
        <w:autoSpaceDN w:val="0"/>
        <w:adjustRightInd w:val="0"/>
        <w:spacing w:after="0" w:line="240" w:lineRule="auto"/>
        <w:ind w:right="946" w:firstLine="720"/>
        <w:jc w:val="center"/>
        <w:rPr>
          <w:rFonts w:ascii="Arial" w:eastAsia="Meiryo" w:hAnsi="Arial" w:cs="Arial"/>
          <w:b/>
          <w:sz w:val="28"/>
          <w:szCs w:val="28"/>
        </w:rPr>
      </w:pPr>
      <w:r w:rsidRPr="006048E4">
        <w:rPr>
          <w:rFonts w:ascii="Arial" w:eastAsia="Meiryo" w:hAnsi="Arial" w:cs="Arial"/>
          <w:b/>
          <w:sz w:val="28"/>
          <w:szCs w:val="28"/>
        </w:rPr>
        <w:t>Consideration of Individual Circumstances (Mandated)</w:t>
      </w:r>
    </w:p>
    <w:p w14:paraId="32215B7A" w14:textId="77777777" w:rsidR="005735D7" w:rsidRDefault="005735D7" w:rsidP="005735D7">
      <w:pPr>
        <w:spacing w:after="0" w:line="240" w:lineRule="auto"/>
        <w:ind w:left="720" w:right="946"/>
        <w:jc w:val="both"/>
        <w:rPr>
          <w:rFonts w:ascii="Arial" w:eastAsia="Meiryo" w:hAnsi="Arial" w:cs="Arial"/>
          <w:color w:val="FF0000"/>
          <w:sz w:val="16"/>
          <w:szCs w:val="20"/>
        </w:rPr>
      </w:pPr>
      <w:r w:rsidRPr="005735D7">
        <w:rPr>
          <w:rFonts w:ascii="Arial" w:eastAsia="Meiryo" w:hAnsi="Arial" w:cs="Arial"/>
          <w:color w:val="FF0000"/>
          <w:sz w:val="16"/>
          <w:szCs w:val="20"/>
        </w:rPr>
        <w:t xml:space="preserve">Detail how the individual circumstances of students </w:t>
      </w:r>
      <w:r w:rsidR="00A210BD">
        <w:rPr>
          <w:rFonts w:ascii="Arial" w:eastAsia="Meiryo" w:hAnsi="Arial" w:cs="Arial"/>
          <w:color w:val="FF0000"/>
          <w:sz w:val="16"/>
          <w:szCs w:val="20"/>
        </w:rPr>
        <w:t xml:space="preserve">are considered by staff </w:t>
      </w:r>
      <w:r w:rsidRPr="005735D7">
        <w:rPr>
          <w:rFonts w:ascii="Arial" w:eastAsia="Meiryo" w:hAnsi="Arial" w:cs="Arial"/>
          <w:color w:val="FF0000"/>
          <w:sz w:val="16"/>
          <w:szCs w:val="20"/>
        </w:rPr>
        <w:t>when providing support and determining appropriate consequences for disciplinary matters.</w:t>
      </w:r>
    </w:p>
    <w:p w14:paraId="32215B7B" w14:textId="77777777" w:rsidR="006048E4" w:rsidRDefault="006048E4" w:rsidP="005735D7">
      <w:pPr>
        <w:spacing w:after="0" w:line="240" w:lineRule="auto"/>
        <w:ind w:left="720" w:right="946"/>
        <w:jc w:val="both"/>
        <w:rPr>
          <w:rFonts w:ascii="Arial" w:eastAsia="Meiryo" w:hAnsi="Arial" w:cs="Arial"/>
          <w:color w:val="FF0000"/>
          <w:sz w:val="16"/>
          <w:szCs w:val="20"/>
        </w:rPr>
      </w:pPr>
    </w:p>
    <w:p w14:paraId="32215B7C" w14:textId="77777777" w:rsidR="006048E4" w:rsidRDefault="006048E4" w:rsidP="005735D7">
      <w:pPr>
        <w:spacing w:after="0" w:line="240" w:lineRule="auto"/>
        <w:ind w:left="720" w:right="946"/>
        <w:jc w:val="both"/>
        <w:rPr>
          <w:rFonts w:ascii="Arial" w:eastAsia="Meiryo" w:hAnsi="Arial" w:cs="Arial"/>
          <w:color w:val="FF0000"/>
          <w:sz w:val="16"/>
          <w:szCs w:val="20"/>
        </w:rPr>
      </w:pPr>
      <w:r>
        <w:rPr>
          <w:rFonts w:ascii="Arial" w:eastAsia="Meiryo" w:hAnsi="Arial" w:cs="Arial"/>
          <w:color w:val="FF0000"/>
          <w:sz w:val="16"/>
          <w:szCs w:val="20"/>
        </w:rPr>
        <w:t xml:space="preserve">Ensure information is included about </w:t>
      </w:r>
      <w:r w:rsidRPr="006048E4">
        <w:rPr>
          <w:rFonts w:ascii="Arial" w:eastAsia="Meiryo" w:hAnsi="Arial" w:cs="Arial"/>
          <w:color w:val="FF0000"/>
          <w:sz w:val="16"/>
          <w:szCs w:val="20"/>
        </w:rPr>
        <w:t>confidentiality obligations limiting discussion or sharing information about individual circumstances of students, including applied disciplinary consequences, with persons other than the student’s parent/s.</w:t>
      </w:r>
    </w:p>
    <w:p w14:paraId="32215B7D" w14:textId="77777777" w:rsidR="006048E4" w:rsidRPr="005735D7" w:rsidRDefault="006048E4" w:rsidP="005735D7">
      <w:pPr>
        <w:spacing w:after="0" w:line="240" w:lineRule="auto"/>
        <w:ind w:left="720" w:right="946"/>
        <w:jc w:val="both"/>
        <w:rPr>
          <w:rFonts w:ascii="Arial" w:eastAsia="Meiryo" w:hAnsi="Arial" w:cs="Arial"/>
          <w:color w:val="FF0000"/>
          <w:sz w:val="16"/>
          <w:szCs w:val="20"/>
        </w:rPr>
      </w:pPr>
    </w:p>
    <w:p w14:paraId="32215B7E" w14:textId="77777777" w:rsidR="005735D7" w:rsidRDefault="005735D7" w:rsidP="005735D7">
      <w:pPr>
        <w:spacing w:after="0" w:line="240" w:lineRule="auto"/>
        <w:ind w:left="720" w:right="946"/>
        <w:jc w:val="both"/>
        <w:rPr>
          <w:rFonts w:ascii="Arial" w:eastAsia="Meiryo" w:hAnsi="Arial" w:cs="Arial"/>
          <w:color w:val="FF0000"/>
          <w:sz w:val="16"/>
          <w:szCs w:val="20"/>
        </w:rPr>
      </w:pPr>
    </w:p>
    <w:p w14:paraId="32215B7F" w14:textId="77777777" w:rsidR="005735D7" w:rsidRPr="00B749B5" w:rsidRDefault="005735D7" w:rsidP="005735D7">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Differentiated and Explicit Teaching</w:t>
      </w:r>
      <w:r w:rsidR="00A210BD">
        <w:rPr>
          <w:rFonts w:ascii="Arial" w:eastAsia="Meiryo" w:hAnsi="Arial" w:cs="Arial"/>
          <w:b/>
          <w:sz w:val="28"/>
          <w:szCs w:val="28"/>
        </w:rPr>
        <w:t xml:space="preserve"> (Mandated)</w:t>
      </w:r>
    </w:p>
    <w:p w14:paraId="32215B80" w14:textId="77777777" w:rsidR="009F0514" w:rsidRDefault="009F0514" w:rsidP="005735D7">
      <w:pPr>
        <w:spacing w:after="0" w:line="240" w:lineRule="auto"/>
        <w:ind w:left="720" w:right="946"/>
        <w:jc w:val="both"/>
        <w:rPr>
          <w:rFonts w:ascii="Arial" w:eastAsia="Meiryo" w:hAnsi="Arial" w:cs="Arial"/>
          <w:color w:val="FF0000"/>
          <w:sz w:val="16"/>
          <w:szCs w:val="20"/>
        </w:rPr>
      </w:pPr>
    </w:p>
    <w:p w14:paraId="32215B82" w14:textId="519FB54F" w:rsidR="001C173F" w:rsidRPr="001C173F" w:rsidRDefault="005735D7" w:rsidP="0010625E">
      <w:pPr>
        <w:spacing w:after="0" w:line="240" w:lineRule="auto"/>
        <w:ind w:left="720" w:right="946"/>
        <w:jc w:val="both"/>
        <w:rPr>
          <w:rFonts w:ascii="Arial" w:eastAsia="Meiryo" w:hAnsi="Arial" w:cs="Arial"/>
          <w:color w:val="FF0000"/>
          <w:sz w:val="16"/>
          <w:szCs w:val="20"/>
        </w:rPr>
      </w:pPr>
      <w:r w:rsidRPr="001C173F">
        <w:rPr>
          <w:rFonts w:ascii="Arial" w:eastAsia="Meiryo" w:hAnsi="Arial" w:cs="Arial"/>
          <w:color w:val="FF0000"/>
          <w:sz w:val="16"/>
          <w:szCs w:val="20"/>
        </w:rPr>
        <w:t xml:space="preserve">Explain the relationship between differentiation, as detailed in the </w:t>
      </w:r>
      <w:r w:rsidR="00CE5BC8">
        <w:rPr>
          <w:rFonts w:ascii="Arial" w:eastAsia="Meiryo" w:hAnsi="Arial" w:cs="Arial"/>
          <w:color w:val="FF0000"/>
          <w:sz w:val="16"/>
          <w:szCs w:val="20"/>
        </w:rPr>
        <w:t xml:space="preserve">Assessment and Moderation Hub’s </w:t>
      </w:r>
      <w:hyperlink r:id="rId20" w:history="1">
        <w:r w:rsidR="00CE5BC8">
          <w:rPr>
            <w:rStyle w:val="Hyperlink"/>
            <w:rFonts w:ascii="Arial" w:eastAsia="Meiryo" w:hAnsi="Arial" w:cs="Arial"/>
            <w:sz w:val="16"/>
            <w:szCs w:val="20"/>
          </w:rPr>
          <w:t>D</w:t>
        </w:r>
        <w:r w:rsidR="0051694E" w:rsidRPr="0051694E">
          <w:rPr>
            <w:rStyle w:val="Hyperlink"/>
            <w:rFonts w:ascii="Arial" w:eastAsia="Meiryo" w:hAnsi="Arial" w:cs="Arial"/>
            <w:sz w:val="16"/>
            <w:szCs w:val="20"/>
          </w:rPr>
          <w:t>ifferentiated teaching and learning</w:t>
        </w:r>
      </w:hyperlink>
      <w:r w:rsidRPr="001C173F">
        <w:rPr>
          <w:rFonts w:ascii="Arial" w:eastAsia="Meiryo" w:hAnsi="Arial" w:cs="Arial"/>
          <w:color w:val="FF0000"/>
          <w:sz w:val="16"/>
          <w:szCs w:val="20"/>
        </w:rPr>
        <w:t xml:space="preserve">, </w:t>
      </w:r>
      <w:r w:rsidR="001C173F">
        <w:rPr>
          <w:rFonts w:ascii="Arial" w:eastAsia="Meiryo" w:hAnsi="Arial" w:cs="Arial"/>
          <w:color w:val="FF0000"/>
          <w:sz w:val="16"/>
          <w:szCs w:val="20"/>
        </w:rPr>
        <w:t xml:space="preserve">and the </w:t>
      </w:r>
      <w:r w:rsidR="00606ECC">
        <w:rPr>
          <w:rFonts w:ascii="Arial" w:eastAsia="Meiryo" w:hAnsi="Arial" w:cs="Arial"/>
          <w:color w:val="FF0000"/>
          <w:sz w:val="16"/>
          <w:szCs w:val="20"/>
        </w:rPr>
        <w:t>school’s discipline model.  This could be the section where further detail about how the individual needs or circumstances of students are addressed through reasonable adjustments to teaching, curriculum and assessment.  A clear explanation of the three levels of differentiation, differentiated and explicit teaching, focused teaching and intensive teaching as they apply to supporting student behaviour.</w:t>
      </w:r>
    </w:p>
    <w:p w14:paraId="32215B83" w14:textId="76FB7009" w:rsidR="005735D7" w:rsidRDefault="0010625E" w:rsidP="00AB48DF">
      <w:pPr>
        <w:spacing w:after="0" w:line="240" w:lineRule="auto"/>
        <w:ind w:left="-27" w:right="-64"/>
        <w:jc w:val="both"/>
        <w:rPr>
          <w:rFonts w:ascii="Arial" w:eastAsia="Meiryo" w:hAnsi="Arial" w:cs="Arial"/>
          <w:color w:val="00B050"/>
          <w:sz w:val="16"/>
          <w:szCs w:val="20"/>
        </w:rPr>
      </w:pPr>
      <w:r>
        <w:rPr>
          <w:rFonts w:ascii="Arial" w:eastAsia="Meiryo" w:hAnsi="Arial" w:cs="Arial"/>
          <w:noProof/>
          <w:color w:val="00B050"/>
          <w:sz w:val="16"/>
          <w:szCs w:val="20"/>
        </w:rPr>
        <w:drawing>
          <wp:inline distT="0" distB="0" distL="0" distR="0" wp14:anchorId="5F9F0C78" wp14:editId="6EA964B7">
            <wp:extent cx="5745655" cy="1289685"/>
            <wp:effectExtent l="0" t="0" r="7620" b="5715"/>
            <wp:docPr id="11" name="Picture 11" descr="A picture containing text, screenshot, font, electric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screenshot, font, electric blu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87764" cy="1299137"/>
                    </a:xfrm>
                    <a:prstGeom prst="rect">
                      <a:avLst/>
                    </a:prstGeom>
                  </pic:spPr>
                </pic:pic>
              </a:graphicData>
            </a:graphic>
          </wp:inline>
        </w:drawing>
      </w:r>
    </w:p>
    <w:p w14:paraId="32215B84" w14:textId="77777777" w:rsidR="005735D7" w:rsidRDefault="005735D7" w:rsidP="005735D7">
      <w:pPr>
        <w:spacing w:after="0" w:line="240" w:lineRule="auto"/>
        <w:ind w:left="720" w:right="946"/>
        <w:jc w:val="both"/>
        <w:rPr>
          <w:rFonts w:ascii="Arial" w:eastAsia="Meiryo" w:hAnsi="Arial" w:cs="Arial"/>
          <w:color w:val="00B050"/>
          <w:sz w:val="16"/>
          <w:szCs w:val="20"/>
        </w:rPr>
      </w:pPr>
    </w:p>
    <w:p w14:paraId="32215B85" w14:textId="77777777" w:rsidR="005735D7" w:rsidRPr="00B749B5" w:rsidRDefault="005735D7" w:rsidP="005735D7">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Focused Teaching</w:t>
      </w:r>
    </w:p>
    <w:p w14:paraId="32215B86" w14:textId="77777777" w:rsidR="00606ECC" w:rsidRDefault="00606ECC" w:rsidP="005735D7">
      <w:pPr>
        <w:spacing w:after="0" w:line="240" w:lineRule="auto"/>
        <w:ind w:left="720" w:right="946"/>
        <w:jc w:val="both"/>
        <w:rPr>
          <w:rFonts w:ascii="Arial" w:eastAsia="Meiryo" w:hAnsi="Arial" w:cs="Arial"/>
          <w:color w:val="00B050"/>
          <w:sz w:val="16"/>
          <w:szCs w:val="20"/>
        </w:rPr>
      </w:pPr>
    </w:p>
    <w:p w14:paraId="32215B87" w14:textId="77777777" w:rsidR="005735D7" w:rsidRPr="00606ECC" w:rsidRDefault="00606ECC" w:rsidP="005735D7">
      <w:pPr>
        <w:spacing w:after="0" w:line="240" w:lineRule="auto"/>
        <w:ind w:left="720" w:right="946"/>
        <w:jc w:val="both"/>
        <w:rPr>
          <w:rFonts w:ascii="Arial" w:eastAsia="Meiryo" w:hAnsi="Arial" w:cs="Arial"/>
          <w:color w:val="FF0000"/>
          <w:sz w:val="16"/>
          <w:szCs w:val="20"/>
        </w:rPr>
      </w:pPr>
      <w:r>
        <w:rPr>
          <w:rFonts w:ascii="Arial" w:eastAsia="Meiryo" w:hAnsi="Arial" w:cs="Arial"/>
          <w:color w:val="FF0000"/>
          <w:sz w:val="16"/>
          <w:szCs w:val="20"/>
        </w:rPr>
        <w:t>Detail the f</w:t>
      </w:r>
      <w:r w:rsidR="005735D7" w:rsidRPr="00606ECC">
        <w:rPr>
          <w:rFonts w:ascii="Arial" w:eastAsia="Meiryo" w:hAnsi="Arial" w:cs="Arial"/>
          <w:color w:val="FF0000"/>
          <w:sz w:val="16"/>
          <w:szCs w:val="20"/>
        </w:rPr>
        <w:t>ocused teaching provide</w:t>
      </w:r>
      <w:r>
        <w:rPr>
          <w:rFonts w:ascii="Arial" w:eastAsia="Meiryo" w:hAnsi="Arial" w:cs="Arial"/>
          <w:color w:val="FF0000"/>
          <w:sz w:val="16"/>
          <w:szCs w:val="20"/>
        </w:rPr>
        <w:t>d including additional support to revisit</w:t>
      </w:r>
      <w:r w:rsidR="005735D7" w:rsidRPr="00606ECC">
        <w:rPr>
          <w:rFonts w:ascii="Arial" w:eastAsia="Meiryo" w:hAnsi="Arial" w:cs="Arial"/>
          <w:color w:val="FF0000"/>
          <w:sz w:val="16"/>
          <w:szCs w:val="20"/>
        </w:rPr>
        <w:t xml:space="preserve"> key behavioural concepts and/or skills and explicit and structured teaching strategies</w:t>
      </w:r>
      <w:r>
        <w:rPr>
          <w:rFonts w:ascii="Arial" w:eastAsia="Meiryo" w:hAnsi="Arial" w:cs="Arial"/>
          <w:color w:val="FF0000"/>
          <w:sz w:val="16"/>
          <w:szCs w:val="20"/>
        </w:rPr>
        <w:t xml:space="preserve">.  </w:t>
      </w:r>
      <w:r w:rsidR="005735D7" w:rsidRPr="00606ECC">
        <w:rPr>
          <w:rFonts w:ascii="Arial" w:eastAsia="Meiryo" w:hAnsi="Arial" w:cs="Arial"/>
          <w:color w:val="FF0000"/>
          <w:sz w:val="16"/>
          <w:szCs w:val="20"/>
        </w:rPr>
        <w:t>Focused teaching provides students with more opportunities to practise skills and multiple opportunities to achieve the intended learning and expected behaviour.</w:t>
      </w:r>
    </w:p>
    <w:p w14:paraId="32215B88" w14:textId="77777777" w:rsidR="005735D7" w:rsidRPr="00606ECC" w:rsidRDefault="005735D7" w:rsidP="005735D7">
      <w:pPr>
        <w:spacing w:after="0" w:line="240" w:lineRule="auto"/>
        <w:ind w:left="720" w:right="946"/>
        <w:jc w:val="both"/>
        <w:rPr>
          <w:rFonts w:ascii="Arial" w:eastAsia="Meiryo" w:hAnsi="Arial" w:cs="Arial"/>
          <w:color w:val="FF0000"/>
          <w:sz w:val="16"/>
          <w:szCs w:val="20"/>
        </w:rPr>
      </w:pPr>
    </w:p>
    <w:p w14:paraId="32215B89" w14:textId="77777777" w:rsidR="005735D7" w:rsidRPr="00B749B5" w:rsidRDefault="005735D7" w:rsidP="005735D7">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Intensive Teaching</w:t>
      </w:r>
    </w:p>
    <w:p w14:paraId="32215B8A" w14:textId="77777777" w:rsidR="00606ECC" w:rsidRDefault="00606ECC" w:rsidP="005735D7">
      <w:pPr>
        <w:spacing w:after="0" w:line="240" w:lineRule="auto"/>
        <w:ind w:left="720" w:right="946"/>
        <w:jc w:val="both"/>
        <w:rPr>
          <w:rFonts w:ascii="Arial" w:eastAsia="Meiryo" w:hAnsi="Arial" w:cs="Arial"/>
          <w:color w:val="FF0000"/>
          <w:sz w:val="16"/>
          <w:szCs w:val="20"/>
        </w:rPr>
      </w:pPr>
    </w:p>
    <w:p w14:paraId="32215B8B" w14:textId="77777777" w:rsidR="005735D7" w:rsidRPr="00606ECC" w:rsidRDefault="00606ECC" w:rsidP="005735D7">
      <w:pPr>
        <w:spacing w:after="0" w:line="240" w:lineRule="auto"/>
        <w:ind w:left="720" w:right="946"/>
        <w:jc w:val="both"/>
        <w:rPr>
          <w:rFonts w:ascii="Arial" w:eastAsia="Meiryo" w:hAnsi="Arial" w:cs="Arial"/>
          <w:color w:val="FF0000"/>
          <w:sz w:val="16"/>
          <w:szCs w:val="20"/>
        </w:rPr>
      </w:pPr>
      <w:r>
        <w:rPr>
          <w:rFonts w:ascii="Arial" w:eastAsia="Meiryo" w:hAnsi="Arial" w:cs="Arial"/>
          <w:color w:val="FF0000"/>
          <w:sz w:val="16"/>
          <w:szCs w:val="20"/>
        </w:rPr>
        <w:t>Unpack the intensive teaching supports involving</w:t>
      </w:r>
      <w:r w:rsidR="005735D7" w:rsidRPr="00606ECC">
        <w:rPr>
          <w:rFonts w:ascii="Arial" w:eastAsia="Meiryo" w:hAnsi="Arial" w:cs="Arial"/>
          <w:color w:val="FF0000"/>
          <w:sz w:val="16"/>
          <w:szCs w:val="20"/>
        </w:rPr>
        <w:t xml:space="preserve"> fr</w:t>
      </w:r>
      <w:r>
        <w:rPr>
          <w:rFonts w:ascii="Arial" w:eastAsia="Meiryo" w:hAnsi="Arial" w:cs="Arial"/>
          <w:color w:val="FF0000"/>
          <w:sz w:val="16"/>
          <w:szCs w:val="20"/>
        </w:rPr>
        <w:t>equent and explicit instruction for</w:t>
      </w:r>
      <w:r w:rsidR="005735D7" w:rsidRPr="00606ECC">
        <w:rPr>
          <w:rFonts w:ascii="Arial" w:eastAsia="Meiryo" w:hAnsi="Arial" w:cs="Arial"/>
          <w:color w:val="FF0000"/>
          <w:sz w:val="16"/>
          <w:szCs w:val="20"/>
        </w:rPr>
        <w:t xml:space="preserve"> individuals or in small groups, to develop mastery of basic behavioural concepts, skills and knowledge. </w:t>
      </w:r>
    </w:p>
    <w:p w14:paraId="32215B8C" w14:textId="77777777" w:rsidR="005735D7" w:rsidRPr="00606ECC" w:rsidRDefault="005735D7" w:rsidP="005735D7">
      <w:pPr>
        <w:spacing w:after="0" w:line="240" w:lineRule="auto"/>
        <w:ind w:left="720" w:right="946"/>
        <w:jc w:val="both"/>
        <w:rPr>
          <w:rFonts w:ascii="Arial" w:eastAsia="Meiryo" w:hAnsi="Arial" w:cs="Arial"/>
          <w:color w:val="FF0000"/>
          <w:sz w:val="16"/>
          <w:szCs w:val="20"/>
        </w:rPr>
      </w:pPr>
    </w:p>
    <w:p w14:paraId="32215B8D" w14:textId="77777777" w:rsidR="005735D7" w:rsidRPr="00606ECC" w:rsidRDefault="005735D7" w:rsidP="005735D7">
      <w:pPr>
        <w:spacing w:after="0" w:line="240" w:lineRule="auto"/>
        <w:ind w:left="720" w:right="946"/>
        <w:jc w:val="both"/>
        <w:rPr>
          <w:rFonts w:ascii="Arial" w:eastAsia="Meiryo" w:hAnsi="Arial" w:cs="Arial"/>
          <w:color w:val="FF0000"/>
          <w:sz w:val="16"/>
          <w:szCs w:val="20"/>
        </w:rPr>
      </w:pPr>
      <w:r w:rsidRPr="00606ECC">
        <w:rPr>
          <w:rFonts w:ascii="Arial" w:eastAsia="Meiryo" w:hAnsi="Arial" w:cs="Arial"/>
          <w:color w:val="FF0000"/>
          <w:sz w:val="16"/>
          <w:szCs w:val="20"/>
        </w:rPr>
        <w:t xml:space="preserve">For </w:t>
      </w:r>
      <w:r w:rsidR="00E65A80">
        <w:rPr>
          <w:rFonts w:ascii="Arial" w:eastAsia="Meiryo" w:hAnsi="Arial" w:cs="Arial"/>
          <w:color w:val="FF0000"/>
          <w:sz w:val="16"/>
          <w:szCs w:val="20"/>
        </w:rPr>
        <w:t xml:space="preserve">example, </w:t>
      </w:r>
      <w:r w:rsidRPr="00606ECC">
        <w:rPr>
          <w:rFonts w:ascii="Arial" w:eastAsia="Meiryo" w:hAnsi="Arial" w:cs="Arial"/>
          <w:color w:val="FF0000"/>
          <w:sz w:val="16"/>
          <w:szCs w:val="20"/>
        </w:rPr>
        <w:t xml:space="preserve">a small number of students who continue to display behaviours that are deemed complex and challenging, then individualised, function-based behaviour assessment and support plans and multi-agency collaboration may be provided to support the student. </w:t>
      </w:r>
    </w:p>
    <w:p w14:paraId="32215B8E" w14:textId="77777777" w:rsidR="00873489" w:rsidRDefault="00873489" w:rsidP="00873489">
      <w:pPr>
        <w:spacing w:after="0" w:line="240" w:lineRule="auto"/>
        <w:ind w:right="946"/>
        <w:jc w:val="both"/>
        <w:rPr>
          <w:rFonts w:ascii="Arial" w:eastAsia="Meiryo" w:hAnsi="Arial" w:cs="Arial"/>
          <w:color w:val="FF0000"/>
          <w:sz w:val="16"/>
          <w:szCs w:val="20"/>
        </w:rPr>
      </w:pPr>
    </w:p>
    <w:p w14:paraId="32215B8F" w14:textId="77777777" w:rsidR="00E65A80" w:rsidRDefault="00E65A80">
      <w:pPr>
        <w:spacing w:after="0" w:line="240" w:lineRule="auto"/>
        <w:rPr>
          <w:rFonts w:ascii="Arial" w:eastAsia="Meiryo" w:hAnsi="Arial" w:cs="Arial"/>
          <w:color w:val="FF0000"/>
          <w:sz w:val="16"/>
          <w:szCs w:val="20"/>
        </w:rPr>
      </w:pPr>
      <w:r>
        <w:rPr>
          <w:rFonts w:ascii="Arial" w:eastAsia="Meiryo" w:hAnsi="Arial" w:cs="Arial"/>
          <w:color w:val="FF0000"/>
          <w:sz w:val="16"/>
          <w:szCs w:val="20"/>
        </w:rPr>
        <w:br w:type="page"/>
      </w:r>
    </w:p>
    <w:tbl>
      <w:tblPr>
        <w:tblW w:w="8865" w:type="dxa"/>
        <w:tblInd w:w="80" w:type="dxa"/>
        <w:shd w:val="clear" w:color="auto" w:fill="2B5CAA"/>
        <w:tblLayout w:type="fixed"/>
        <w:tblLook w:val="0000" w:firstRow="0" w:lastRow="0" w:firstColumn="0" w:lastColumn="0" w:noHBand="0" w:noVBand="0"/>
      </w:tblPr>
      <w:tblGrid>
        <w:gridCol w:w="8865"/>
      </w:tblGrid>
      <w:tr w:rsidR="002C7B2F" w:rsidRPr="00674B95" w14:paraId="32215B91" w14:textId="77777777" w:rsidTr="00CF7D61">
        <w:tc>
          <w:tcPr>
            <w:tcW w:w="5000" w:type="pct"/>
            <w:shd w:val="clear" w:color="auto" w:fill="295CAB"/>
          </w:tcPr>
          <w:p w14:paraId="32215B90" w14:textId="77777777" w:rsidR="002C7B2F" w:rsidRPr="005144CD" w:rsidRDefault="002C7B2F">
            <w:pPr>
              <w:spacing w:before="140" w:after="120"/>
              <w:jc w:val="center"/>
              <w:rPr>
                <w:rFonts w:ascii="Arial" w:eastAsia="Meiryo" w:hAnsi="Arial" w:cs="Arial"/>
                <w:color w:val="FFFFFF" w:themeColor="background1"/>
                <w:sz w:val="32"/>
                <w:szCs w:val="36"/>
              </w:rPr>
            </w:pPr>
            <w:r>
              <w:rPr>
                <w:rFonts w:ascii="Arial" w:eastAsia="Meiryo" w:hAnsi="Arial" w:cs="Arial"/>
                <w:color w:val="FFFFFF" w:themeColor="background1"/>
                <w:sz w:val="32"/>
                <w:szCs w:val="36"/>
              </w:rPr>
              <w:lastRenderedPageBreak/>
              <w:t>Legislative Delegations (</w:t>
            </w:r>
            <w:r w:rsidR="00CE5267">
              <w:rPr>
                <w:rFonts w:ascii="Arial" w:eastAsia="Meiryo" w:hAnsi="Arial" w:cs="Arial"/>
                <w:color w:val="FFFFFF" w:themeColor="background1"/>
                <w:sz w:val="32"/>
                <w:szCs w:val="36"/>
              </w:rPr>
              <w:t>Optional</w:t>
            </w:r>
            <w:r>
              <w:rPr>
                <w:rFonts w:ascii="Arial" w:eastAsia="Meiryo" w:hAnsi="Arial" w:cs="Arial"/>
                <w:color w:val="FFFFFF" w:themeColor="background1"/>
                <w:sz w:val="32"/>
                <w:szCs w:val="36"/>
              </w:rPr>
              <w:t>)</w:t>
            </w:r>
          </w:p>
        </w:tc>
      </w:tr>
      <w:tr w:rsidR="002C7B2F" w:rsidRPr="00674B95" w14:paraId="32215B93" w14:textId="77777777" w:rsidTr="00CF7D61">
        <w:tc>
          <w:tcPr>
            <w:tcW w:w="5000" w:type="pct"/>
            <w:shd w:val="clear" w:color="auto" w:fill="DDDDDD"/>
          </w:tcPr>
          <w:p w14:paraId="32215B92" w14:textId="77777777" w:rsidR="002C7B2F" w:rsidRPr="005144CD" w:rsidRDefault="002C7B2F" w:rsidP="00CF7D61">
            <w:pPr>
              <w:spacing w:before="140" w:after="120"/>
              <w:jc w:val="center"/>
              <w:rPr>
                <w:rFonts w:ascii="Arial" w:eastAsia="Meiryo" w:hAnsi="Arial" w:cs="Arial"/>
                <w:color w:val="FFFFFF" w:themeColor="background1"/>
                <w:sz w:val="12"/>
                <w:szCs w:val="12"/>
              </w:rPr>
            </w:pPr>
          </w:p>
        </w:tc>
      </w:tr>
    </w:tbl>
    <w:p w14:paraId="32215B94" w14:textId="77777777" w:rsidR="002C7B2F" w:rsidRPr="00B12C07" w:rsidRDefault="002C7B2F" w:rsidP="002C7B2F">
      <w:pPr>
        <w:shd w:val="clear" w:color="auto" w:fill="F2F2F2" w:themeFill="background1" w:themeFillShade="F2"/>
        <w:spacing w:before="120" w:after="120" w:line="240" w:lineRule="auto"/>
        <w:jc w:val="center"/>
        <w:rPr>
          <w:rFonts w:ascii="Arial" w:eastAsia="Meiryo" w:hAnsi="Arial" w:cs="Arial"/>
          <w:b/>
          <w:color w:val="000000"/>
          <w:sz w:val="28"/>
          <w:szCs w:val="28"/>
        </w:rPr>
      </w:pPr>
      <w:r>
        <w:rPr>
          <w:rFonts w:ascii="Arial" w:eastAsia="Meiryo" w:hAnsi="Arial" w:cs="Arial"/>
          <w:b/>
          <w:sz w:val="28"/>
          <w:szCs w:val="28"/>
        </w:rPr>
        <w:t>Legislation</w:t>
      </w:r>
    </w:p>
    <w:p w14:paraId="32215B95" w14:textId="77777777" w:rsidR="002C7B2F" w:rsidRPr="00301E0B" w:rsidRDefault="002C7B2F" w:rsidP="002C7B2F">
      <w:pPr>
        <w:spacing w:after="0" w:line="240" w:lineRule="auto"/>
        <w:ind w:left="720" w:right="946"/>
        <w:jc w:val="both"/>
        <w:rPr>
          <w:rFonts w:ascii="Arial" w:eastAsia="Meiryo" w:hAnsi="Arial" w:cs="Arial"/>
          <w:color w:val="FF0000"/>
          <w:sz w:val="16"/>
          <w:szCs w:val="20"/>
        </w:rPr>
      </w:pPr>
      <w:r w:rsidRPr="00301E0B">
        <w:rPr>
          <w:rFonts w:ascii="Arial" w:eastAsia="Meiryo" w:hAnsi="Arial" w:cs="Arial"/>
          <w:color w:val="FF0000"/>
          <w:sz w:val="16"/>
          <w:szCs w:val="20"/>
        </w:rPr>
        <w:t xml:space="preserve">In this section of the </w:t>
      </w:r>
      <w:r>
        <w:rPr>
          <w:rFonts w:ascii="Arial" w:eastAsia="Meiryo" w:hAnsi="Arial" w:cs="Arial"/>
          <w:color w:val="FF0000"/>
          <w:sz w:val="16"/>
          <w:szCs w:val="20"/>
        </w:rPr>
        <w:t>S</w:t>
      </w:r>
      <w:r w:rsidRPr="00301E0B">
        <w:rPr>
          <w:rFonts w:ascii="Arial" w:eastAsia="Meiryo" w:hAnsi="Arial" w:cs="Arial"/>
          <w:color w:val="FF0000"/>
          <w:sz w:val="16"/>
          <w:szCs w:val="20"/>
        </w:rPr>
        <w:t xml:space="preserve">tudent Code of Conduct </w:t>
      </w:r>
      <w:r>
        <w:rPr>
          <w:rFonts w:ascii="Arial" w:eastAsia="Meiryo" w:hAnsi="Arial" w:cs="Arial"/>
          <w:color w:val="FF0000"/>
          <w:sz w:val="16"/>
          <w:szCs w:val="20"/>
        </w:rPr>
        <w:t xml:space="preserve">provide </w:t>
      </w:r>
      <w:r w:rsidRPr="00301E0B">
        <w:rPr>
          <w:rFonts w:ascii="Arial" w:eastAsia="Meiryo" w:hAnsi="Arial" w:cs="Arial"/>
          <w:color w:val="FF0000"/>
          <w:sz w:val="16"/>
          <w:szCs w:val="20"/>
        </w:rPr>
        <w:t xml:space="preserve">links to relevant legislation that inform the overall Student discipline procedure.  </w:t>
      </w:r>
    </w:p>
    <w:p w14:paraId="32215B96" w14:textId="77777777" w:rsidR="002C7B2F" w:rsidRPr="003706D9" w:rsidRDefault="002C7B2F" w:rsidP="002C7B2F">
      <w:pPr>
        <w:spacing w:after="0" w:line="240" w:lineRule="auto"/>
        <w:ind w:left="720" w:right="946"/>
        <w:jc w:val="both"/>
        <w:rPr>
          <w:rFonts w:ascii="Arial" w:eastAsia="Meiryo" w:hAnsi="Arial" w:cs="Arial"/>
          <w:color w:val="00B050"/>
          <w:sz w:val="16"/>
          <w:szCs w:val="20"/>
        </w:rPr>
      </w:pPr>
      <w:r w:rsidRPr="003706D9">
        <w:rPr>
          <w:rFonts w:ascii="Arial" w:eastAsia="Meiryo" w:hAnsi="Arial" w:cs="Arial"/>
          <w:color w:val="00B050"/>
          <w:sz w:val="16"/>
          <w:szCs w:val="20"/>
        </w:rPr>
        <w:tab/>
      </w:r>
    </w:p>
    <w:p w14:paraId="32215B97" w14:textId="472D1714" w:rsidR="002C7B2F" w:rsidRPr="003706D9" w:rsidRDefault="00E7393D" w:rsidP="002C7B2F">
      <w:pPr>
        <w:pStyle w:val="ListParagraph"/>
        <w:numPr>
          <w:ilvl w:val="0"/>
          <w:numId w:val="5"/>
        </w:numPr>
        <w:spacing w:after="0" w:line="240" w:lineRule="auto"/>
        <w:ind w:right="946"/>
        <w:jc w:val="both"/>
        <w:rPr>
          <w:rFonts w:ascii="Arial" w:eastAsia="Meiryo" w:hAnsi="Arial" w:cs="Arial"/>
          <w:color w:val="00B050"/>
          <w:sz w:val="16"/>
          <w:szCs w:val="20"/>
        </w:rPr>
      </w:pPr>
      <w:hyperlink r:id="rId22" w:history="1">
        <w:r w:rsidR="002C7B2F" w:rsidRPr="00ED0D60">
          <w:rPr>
            <w:rStyle w:val="Hyperlink"/>
            <w:rFonts w:ascii="Arial" w:eastAsia="Meiryo" w:hAnsi="Arial" w:cs="Arial"/>
            <w:i/>
            <w:sz w:val="16"/>
            <w:szCs w:val="20"/>
          </w:rPr>
          <w:t>Anti-Discrimination Act 1991</w:t>
        </w:r>
        <w:r w:rsidR="002C7B2F" w:rsidRPr="00CA4368">
          <w:rPr>
            <w:rStyle w:val="Hyperlink"/>
            <w:rFonts w:ascii="Arial" w:eastAsia="Meiryo" w:hAnsi="Arial" w:cs="Arial"/>
            <w:sz w:val="16"/>
            <w:szCs w:val="20"/>
          </w:rPr>
          <w:t xml:space="preserve"> (Qld)</w:t>
        </w:r>
      </w:hyperlink>
    </w:p>
    <w:p w14:paraId="32215B98" w14:textId="77777777" w:rsidR="002C7B2F" w:rsidRPr="003706D9" w:rsidRDefault="00AB48DF" w:rsidP="002C7B2F">
      <w:pPr>
        <w:pStyle w:val="ListParagraph"/>
        <w:numPr>
          <w:ilvl w:val="0"/>
          <w:numId w:val="5"/>
        </w:numPr>
        <w:spacing w:after="0" w:line="240" w:lineRule="auto"/>
        <w:ind w:right="946"/>
        <w:jc w:val="both"/>
        <w:rPr>
          <w:rFonts w:ascii="Arial" w:eastAsia="Meiryo" w:hAnsi="Arial" w:cs="Arial"/>
          <w:color w:val="00B050"/>
          <w:sz w:val="16"/>
          <w:szCs w:val="20"/>
        </w:rPr>
      </w:pPr>
      <w:hyperlink r:id="rId23" w:history="1">
        <w:r w:rsidR="002C7B2F" w:rsidRPr="00ED0D60">
          <w:rPr>
            <w:rStyle w:val="Hyperlink"/>
            <w:rFonts w:ascii="Arial" w:eastAsia="Meiryo" w:hAnsi="Arial" w:cs="Arial"/>
            <w:i/>
            <w:sz w:val="16"/>
            <w:szCs w:val="20"/>
          </w:rPr>
          <w:t>Child Protection Act 1999</w:t>
        </w:r>
        <w:r w:rsidR="002C7B2F" w:rsidRPr="00CA4368">
          <w:rPr>
            <w:rStyle w:val="Hyperlink"/>
            <w:rFonts w:ascii="Arial" w:eastAsia="Meiryo" w:hAnsi="Arial" w:cs="Arial"/>
            <w:sz w:val="16"/>
            <w:szCs w:val="20"/>
          </w:rPr>
          <w:t xml:space="preserve"> (Qld)</w:t>
        </w:r>
      </w:hyperlink>
    </w:p>
    <w:p w14:paraId="32215B99" w14:textId="371B9837" w:rsidR="002C7B2F" w:rsidRPr="003706D9" w:rsidRDefault="00AB48DF" w:rsidP="002C7B2F">
      <w:pPr>
        <w:pStyle w:val="ListParagraph"/>
        <w:numPr>
          <w:ilvl w:val="0"/>
          <w:numId w:val="5"/>
        </w:numPr>
        <w:spacing w:after="0" w:line="240" w:lineRule="auto"/>
        <w:ind w:right="946"/>
        <w:jc w:val="both"/>
        <w:rPr>
          <w:rFonts w:ascii="Arial" w:eastAsia="Meiryo" w:hAnsi="Arial" w:cs="Arial"/>
          <w:color w:val="00B050"/>
          <w:sz w:val="16"/>
          <w:szCs w:val="20"/>
        </w:rPr>
      </w:pPr>
      <w:hyperlink r:id="rId24" w:history="1">
        <w:r w:rsidR="005E7D5D" w:rsidRPr="00ED0D60">
          <w:rPr>
            <w:rStyle w:val="Hyperlink"/>
            <w:rFonts w:ascii="Arial" w:eastAsia="Meiryo" w:hAnsi="Arial" w:cs="Arial"/>
            <w:i/>
            <w:sz w:val="16"/>
            <w:szCs w:val="20"/>
          </w:rPr>
          <w:t>Disability Discrimination Act 1992</w:t>
        </w:r>
        <w:r w:rsidR="005E7D5D">
          <w:rPr>
            <w:rStyle w:val="Hyperlink"/>
            <w:rFonts w:ascii="Arial" w:eastAsia="Meiryo" w:hAnsi="Arial" w:cs="Arial"/>
            <w:sz w:val="16"/>
            <w:szCs w:val="20"/>
          </w:rPr>
          <w:t xml:space="preserve"> (Cwth)</w:t>
        </w:r>
      </w:hyperlink>
    </w:p>
    <w:p w14:paraId="32215B9A" w14:textId="27DB28B8" w:rsidR="002C7B2F" w:rsidRPr="00AB48DF" w:rsidRDefault="00E7393D" w:rsidP="002C7B2F">
      <w:pPr>
        <w:pStyle w:val="ListParagraph"/>
        <w:numPr>
          <w:ilvl w:val="0"/>
          <w:numId w:val="5"/>
        </w:numPr>
        <w:spacing w:after="0" w:line="240" w:lineRule="auto"/>
        <w:ind w:right="946"/>
        <w:jc w:val="both"/>
        <w:rPr>
          <w:rFonts w:ascii="Arial" w:eastAsia="Meiryo" w:hAnsi="Arial" w:cs="Arial"/>
          <w:i/>
          <w:iCs/>
          <w:color w:val="00B050"/>
          <w:sz w:val="16"/>
          <w:szCs w:val="20"/>
        </w:rPr>
      </w:pPr>
      <w:hyperlink r:id="rId25" w:history="1">
        <w:r w:rsidR="005E7D5D" w:rsidRPr="00AB48DF">
          <w:rPr>
            <w:rStyle w:val="Hyperlink"/>
            <w:rFonts w:ascii="Arial" w:eastAsia="Meiryo" w:hAnsi="Arial" w:cs="Arial"/>
            <w:i/>
            <w:iCs/>
            <w:sz w:val="16"/>
            <w:szCs w:val="20"/>
          </w:rPr>
          <w:t>Disability Standards for Education 2005</w:t>
        </w:r>
        <w:r w:rsidR="005E7D5D" w:rsidRPr="005237A1">
          <w:rPr>
            <w:rStyle w:val="Hyperlink"/>
            <w:rFonts w:ascii="Arial" w:eastAsia="Meiryo" w:hAnsi="Arial" w:cs="Arial"/>
            <w:sz w:val="16"/>
            <w:szCs w:val="20"/>
          </w:rPr>
          <w:t xml:space="preserve"> (</w:t>
        </w:r>
        <w:proofErr w:type="spellStart"/>
        <w:r w:rsidR="005E7D5D" w:rsidRPr="005237A1">
          <w:rPr>
            <w:rStyle w:val="Hyperlink"/>
            <w:rFonts w:ascii="Arial" w:eastAsia="Meiryo" w:hAnsi="Arial" w:cs="Arial"/>
            <w:sz w:val="16"/>
            <w:szCs w:val="20"/>
          </w:rPr>
          <w:t>Cwth</w:t>
        </w:r>
        <w:proofErr w:type="spellEnd"/>
        <w:r w:rsidR="005E7D5D" w:rsidRPr="005237A1">
          <w:rPr>
            <w:rStyle w:val="Hyperlink"/>
            <w:rFonts w:ascii="Arial" w:eastAsia="Meiryo" w:hAnsi="Arial" w:cs="Arial"/>
            <w:sz w:val="16"/>
            <w:szCs w:val="20"/>
          </w:rPr>
          <w:t>)</w:t>
        </w:r>
      </w:hyperlink>
    </w:p>
    <w:p w14:paraId="32215B9B" w14:textId="77777777" w:rsidR="002C7B2F" w:rsidRPr="003706D9" w:rsidRDefault="00AB48DF" w:rsidP="002C7B2F">
      <w:pPr>
        <w:pStyle w:val="ListParagraph"/>
        <w:numPr>
          <w:ilvl w:val="0"/>
          <w:numId w:val="5"/>
        </w:numPr>
        <w:spacing w:after="0" w:line="240" w:lineRule="auto"/>
        <w:ind w:right="946"/>
        <w:jc w:val="both"/>
        <w:rPr>
          <w:rFonts w:ascii="Arial" w:eastAsia="Meiryo" w:hAnsi="Arial" w:cs="Arial"/>
          <w:color w:val="00B050"/>
          <w:sz w:val="16"/>
          <w:szCs w:val="20"/>
        </w:rPr>
      </w:pPr>
      <w:hyperlink r:id="rId26" w:history="1">
        <w:r w:rsidR="002C7B2F" w:rsidRPr="00ED0D60">
          <w:rPr>
            <w:rStyle w:val="Hyperlink"/>
            <w:rFonts w:ascii="Arial" w:eastAsia="Meiryo" w:hAnsi="Arial" w:cs="Arial"/>
            <w:i/>
            <w:sz w:val="16"/>
            <w:szCs w:val="20"/>
          </w:rPr>
          <w:t>Criminal Code Act 1899</w:t>
        </w:r>
        <w:r w:rsidR="002C7B2F" w:rsidRPr="00CA4368">
          <w:rPr>
            <w:rStyle w:val="Hyperlink"/>
            <w:rFonts w:ascii="Arial" w:eastAsia="Meiryo" w:hAnsi="Arial" w:cs="Arial"/>
            <w:sz w:val="16"/>
            <w:szCs w:val="20"/>
          </w:rPr>
          <w:t xml:space="preserve"> (Qld)</w:t>
        </w:r>
      </w:hyperlink>
    </w:p>
    <w:p w14:paraId="32215B9C" w14:textId="3258636C" w:rsidR="002C7B2F" w:rsidRPr="00ED0D60" w:rsidRDefault="00E7393D" w:rsidP="002C7B2F">
      <w:pPr>
        <w:pStyle w:val="ListParagraph"/>
        <w:numPr>
          <w:ilvl w:val="0"/>
          <w:numId w:val="5"/>
        </w:numPr>
        <w:spacing w:after="0" w:line="240" w:lineRule="auto"/>
        <w:ind w:right="946"/>
        <w:jc w:val="both"/>
        <w:rPr>
          <w:rFonts w:ascii="Arial" w:eastAsia="Meiryo" w:hAnsi="Arial" w:cs="Arial"/>
          <w:i/>
          <w:color w:val="00B050"/>
          <w:sz w:val="16"/>
          <w:szCs w:val="20"/>
        </w:rPr>
      </w:pPr>
      <w:hyperlink r:id="rId27" w:history="1">
        <w:r w:rsidR="005E7D5D">
          <w:rPr>
            <w:rStyle w:val="Hyperlink"/>
            <w:rFonts w:ascii="Arial" w:eastAsia="Meiryo" w:hAnsi="Arial" w:cs="Arial"/>
            <w:i/>
            <w:sz w:val="16"/>
            <w:szCs w:val="20"/>
          </w:rPr>
          <w:t>Education (General Provisions) Act 2006</w:t>
        </w:r>
        <w:r w:rsidR="005E7D5D" w:rsidRPr="00AB48DF">
          <w:rPr>
            <w:rStyle w:val="Hyperlink"/>
            <w:rFonts w:ascii="Arial" w:eastAsia="Meiryo" w:hAnsi="Arial" w:cs="Arial"/>
            <w:iCs/>
            <w:sz w:val="16"/>
            <w:szCs w:val="20"/>
          </w:rPr>
          <w:t xml:space="preserve"> (Qld)</w:t>
        </w:r>
      </w:hyperlink>
    </w:p>
    <w:p w14:paraId="32215B9D" w14:textId="1DB5D524" w:rsidR="002C7B2F" w:rsidRPr="00AB48DF" w:rsidRDefault="00E7393D" w:rsidP="002C7B2F">
      <w:pPr>
        <w:pStyle w:val="ListParagraph"/>
        <w:numPr>
          <w:ilvl w:val="0"/>
          <w:numId w:val="5"/>
        </w:numPr>
        <w:spacing w:after="0" w:line="240" w:lineRule="auto"/>
        <w:ind w:right="946"/>
        <w:jc w:val="both"/>
        <w:rPr>
          <w:rStyle w:val="Hyperlink"/>
          <w:rFonts w:ascii="Arial" w:eastAsia="Meiryo" w:hAnsi="Arial" w:cs="Arial"/>
          <w:i/>
          <w:iCs/>
          <w:color w:val="00B050"/>
          <w:sz w:val="16"/>
          <w:szCs w:val="20"/>
          <w:u w:val="none"/>
        </w:rPr>
      </w:pPr>
      <w:hyperlink r:id="rId28" w:history="1">
        <w:r w:rsidR="005E7D5D" w:rsidRPr="00AB48DF">
          <w:rPr>
            <w:rStyle w:val="Hyperlink"/>
            <w:rFonts w:ascii="Arial" w:eastAsia="Meiryo" w:hAnsi="Arial" w:cs="Arial"/>
            <w:i/>
            <w:iCs/>
            <w:sz w:val="16"/>
            <w:szCs w:val="20"/>
          </w:rPr>
          <w:t>Education (General Provisions) Regulation 2017</w:t>
        </w:r>
        <w:r w:rsidR="005E7D5D" w:rsidRPr="005237A1">
          <w:rPr>
            <w:rStyle w:val="Hyperlink"/>
            <w:rFonts w:ascii="Arial" w:eastAsia="Meiryo" w:hAnsi="Arial" w:cs="Arial"/>
            <w:sz w:val="16"/>
            <w:szCs w:val="20"/>
          </w:rPr>
          <w:t xml:space="preserve"> (Qld)</w:t>
        </w:r>
      </w:hyperlink>
    </w:p>
    <w:p w14:paraId="32215B9E" w14:textId="77777777" w:rsidR="0071623D" w:rsidRPr="003706D9" w:rsidRDefault="00AB48DF" w:rsidP="002C7B2F">
      <w:pPr>
        <w:pStyle w:val="ListParagraph"/>
        <w:numPr>
          <w:ilvl w:val="0"/>
          <w:numId w:val="5"/>
        </w:numPr>
        <w:spacing w:after="0" w:line="240" w:lineRule="auto"/>
        <w:ind w:right="946"/>
        <w:jc w:val="both"/>
        <w:rPr>
          <w:rFonts w:ascii="Arial" w:eastAsia="Meiryo" w:hAnsi="Arial" w:cs="Arial"/>
          <w:color w:val="00B050"/>
          <w:sz w:val="16"/>
          <w:szCs w:val="20"/>
        </w:rPr>
      </w:pPr>
      <w:hyperlink r:id="rId29" w:history="1">
        <w:r w:rsidR="0071623D" w:rsidRPr="00ED0D60">
          <w:rPr>
            <w:rStyle w:val="Hyperlink"/>
            <w:rFonts w:ascii="Arial" w:eastAsia="Meiryo" w:hAnsi="Arial" w:cs="Arial"/>
            <w:i/>
            <w:sz w:val="16"/>
            <w:szCs w:val="20"/>
          </w:rPr>
          <w:t>Human Rights Act 2019</w:t>
        </w:r>
        <w:r w:rsidR="0071623D" w:rsidRPr="0071623D">
          <w:rPr>
            <w:rStyle w:val="Hyperlink"/>
            <w:rFonts w:ascii="Arial" w:eastAsia="Meiryo" w:hAnsi="Arial" w:cs="Arial"/>
            <w:sz w:val="16"/>
            <w:szCs w:val="20"/>
          </w:rPr>
          <w:t xml:space="preserve"> (Qld)</w:t>
        </w:r>
      </w:hyperlink>
    </w:p>
    <w:p w14:paraId="32215B9F" w14:textId="77777777" w:rsidR="002C7B2F" w:rsidRPr="003706D9" w:rsidRDefault="00AB48DF" w:rsidP="002C7B2F">
      <w:pPr>
        <w:pStyle w:val="ListParagraph"/>
        <w:numPr>
          <w:ilvl w:val="0"/>
          <w:numId w:val="5"/>
        </w:numPr>
        <w:spacing w:after="0" w:line="240" w:lineRule="auto"/>
        <w:ind w:right="946"/>
        <w:jc w:val="both"/>
        <w:rPr>
          <w:rFonts w:ascii="Arial" w:eastAsia="Meiryo" w:hAnsi="Arial" w:cs="Arial"/>
          <w:color w:val="00B050"/>
          <w:sz w:val="16"/>
          <w:szCs w:val="20"/>
        </w:rPr>
      </w:pPr>
      <w:hyperlink r:id="rId30" w:history="1">
        <w:r w:rsidR="002C7B2F" w:rsidRPr="00ED0D60">
          <w:rPr>
            <w:rStyle w:val="Hyperlink"/>
            <w:rFonts w:ascii="Arial" w:eastAsia="Meiryo" w:hAnsi="Arial" w:cs="Arial"/>
            <w:i/>
            <w:sz w:val="16"/>
            <w:szCs w:val="20"/>
          </w:rPr>
          <w:t>Information Privacy Act 2009</w:t>
        </w:r>
        <w:r w:rsidR="002C7B2F" w:rsidRPr="00CA4368">
          <w:rPr>
            <w:rStyle w:val="Hyperlink"/>
            <w:rFonts w:ascii="Arial" w:eastAsia="Meiryo" w:hAnsi="Arial" w:cs="Arial"/>
            <w:sz w:val="16"/>
            <w:szCs w:val="20"/>
          </w:rPr>
          <w:t xml:space="preserve"> (Qld)</w:t>
        </w:r>
      </w:hyperlink>
    </w:p>
    <w:p w14:paraId="32215BA0" w14:textId="77777777" w:rsidR="002C7B2F" w:rsidRPr="003706D9" w:rsidRDefault="00AB48DF" w:rsidP="002C7B2F">
      <w:pPr>
        <w:pStyle w:val="ListParagraph"/>
        <w:numPr>
          <w:ilvl w:val="0"/>
          <w:numId w:val="5"/>
        </w:numPr>
        <w:spacing w:after="0" w:line="240" w:lineRule="auto"/>
        <w:ind w:right="946"/>
        <w:jc w:val="both"/>
        <w:rPr>
          <w:rFonts w:ascii="Arial" w:eastAsia="Meiryo" w:hAnsi="Arial" w:cs="Arial"/>
          <w:color w:val="00B050"/>
          <w:sz w:val="16"/>
          <w:szCs w:val="20"/>
        </w:rPr>
      </w:pPr>
      <w:hyperlink r:id="rId31" w:history="1">
        <w:r w:rsidR="002C7B2F" w:rsidRPr="00ED0D60">
          <w:rPr>
            <w:rStyle w:val="Hyperlink"/>
            <w:rFonts w:ascii="Arial" w:eastAsia="Meiryo" w:hAnsi="Arial" w:cs="Arial"/>
            <w:i/>
            <w:sz w:val="16"/>
            <w:szCs w:val="20"/>
          </w:rPr>
          <w:t xml:space="preserve">Judicial Review Act 1991 </w:t>
        </w:r>
        <w:r w:rsidR="002C7B2F" w:rsidRPr="00CA4368">
          <w:rPr>
            <w:rStyle w:val="Hyperlink"/>
            <w:rFonts w:ascii="Arial" w:eastAsia="Meiryo" w:hAnsi="Arial" w:cs="Arial"/>
            <w:sz w:val="16"/>
            <w:szCs w:val="20"/>
          </w:rPr>
          <w:t>(Qld)</w:t>
        </w:r>
      </w:hyperlink>
    </w:p>
    <w:p w14:paraId="32215BA1" w14:textId="77777777" w:rsidR="002C7B2F" w:rsidRPr="003706D9" w:rsidRDefault="00AB48DF" w:rsidP="002C7B2F">
      <w:pPr>
        <w:pStyle w:val="ListParagraph"/>
        <w:numPr>
          <w:ilvl w:val="0"/>
          <w:numId w:val="5"/>
        </w:numPr>
        <w:spacing w:after="0" w:line="240" w:lineRule="auto"/>
        <w:ind w:right="946"/>
        <w:jc w:val="both"/>
        <w:rPr>
          <w:rFonts w:ascii="Arial" w:eastAsia="Meiryo" w:hAnsi="Arial" w:cs="Arial"/>
          <w:color w:val="00B050"/>
          <w:sz w:val="16"/>
          <w:szCs w:val="20"/>
        </w:rPr>
      </w:pPr>
      <w:hyperlink r:id="rId32" w:history="1">
        <w:r w:rsidR="002C7B2F" w:rsidRPr="00ED0D60">
          <w:rPr>
            <w:rStyle w:val="Hyperlink"/>
            <w:rFonts w:ascii="Arial" w:eastAsia="Meiryo" w:hAnsi="Arial" w:cs="Arial"/>
            <w:i/>
            <w:sz w:val="16"/>
            <w:szCs w:val="20"/>
          </w:rPr>
          <w:t xml:space="preserve">Right to Information Act 2009 </w:t>
        </w:r>
        <w:r w:rsidR="002C7B2F" w:rsidRPr="00CA4368">
          <w:rPr>
            <w:rStyle w:val="Hyperlink"/>
            <w:rFonts w:ascii="Arial" w:eastAsia="Meiryo" w:hAnsi="Arial" w:cs="Arial"/>
            <w:sz w:val="16"/>
            <w:szCs w:val="20"/>
          </w:rPr>
          <w:t>(Qld)</w:t>
        </w:r>
      </w:hyperlink>
    </w:p>
    <w:p w14:paraId="32215BA2" w14:textId="63BE85B1" w:rsidR="002C7B2F" w:rsidRPr="003706D9" w:rsidRDefault="00E7393D" w:rsidP="002C7B2F">
      <w:pPr>
        <w:pStyle w:val="ListParagraph"/>
        <w:numPr>
          <w:ilvl w:val="0"/>
          <w:numId w:val="5"/>
        </w:numPr>
        <w:spacing w:after="0" w:line="240" w:lineRule="auto"/>
        <w:ind w:right="946"/>
        <w:jc w:val="both"/>
        <w:rPr>
          <w:rFonts w:ascii="Arial" w:eastAsia="Meiryo" w:hAnsi="Arial" w:cs="Arial"/>
          <w:color w:val="00B050"/>
          <w:sz w:val="16"/>
          <w:szCs w:val="20"/>
        </w:rPr>
      </w:pPr>
      <w:hyperlink r:id="rId33" w:history="1">
        <w:r w:rsidR="002C7B2F" w:rsidRPr="00ED0D60">
          <w:rPr>
            <w:rStyle w:val="Hyperlink"/>
            <w:rFonts w:ascii="Arial" w:eastAsia="Meiryo" w:hAnsi="Arial" w:cs="Arial"/>
            <w:i/>
            <w:sz w:val="16"/>
            <w:szCs w:val="20"/>
          </w:rPr>
          <w:t>Police Powers and Responsibilities Act 2000</w:t>
        </w:r>
        <w:r w:rsidR="002C7B2F" w:rsidRPr="00CA4368">
          <w:rPr>
            <w:rStyle w:val="Hyperlink"/>
            <w:rFonts w:ascii="Arial" w:eastAsia="Meiryo" w:hAnsi="Arial" w:cs="Arial"/>
            <w:sz w:val="16"/>
            <w:szCs w:val="20"/>
          </w:rPr>
          <w:t xml:space="preserve"> (Qld)</w:t>
        </w:r>
      </w:hyperlink>
    </w:p>
    <w:p w14:paraId="32215BA3" w14:textId="1F1BB94F" w:rsidR="002C7B2F" w:rsidRPr="003706D9" w:rsidRDefault="00E7393D" w:rsidP="002C7B2F">
      <w:pPr>
        <w:pStyle w:val="ListParagraph"/>
        <w:numPr>
          <w:ilvl w:val="0"/>
          <w:numId w:val="5"/>
        </w:numPr>
        <w:spacing w:after="0" w:line="240" w:lineRule="auto"/>
        <w:ind w:right="946"/>
        <w:jc w:val="both"/>
        <w:rPr>
          <w:rFonts w:ascii="Arial" w:eastAsia="Meiryo" w:hAnsi="Arial" w:cs="Arial"/>
          <w:color w:val="00B050"/>
          <w:sz w:val="16"/>
          <w:szCs w:val="20"/>
        </w:rPr>
      </w:pPr>
      <w:hyperlink r:id="rId34" w:history="1">
        <w:r w:rsidR="002C7B2F" w:rsidRPr="00ED0D60">
          <w:rPr>
            <w:rStyle w:val="Hyperlink"/>
            <w:rFonts w:ascii="Arial" w:eastAsia="Meiryo" w:hAnsi="Arial" w:cs="Arial"/>
            <w:i/>
            <w:sz w:val="16"/>
            <w:szCs w:val="20"/>
          </w:rPr>
          <w:t>Work Health and Safety Act 2011</w:t>
        </w:r>
        <w:r w:rsidR="002C7B2F" w:rsidRPr="00CA4368">
          <w:rPr>
            <w:rStyle w:val="Hyperlink"/>
            <w:rFonts w:ascii="Arial" w:eastAsia="Meiryo" w:hAnsi="Arial" w:cs="Arial"/>
            <w:sz w:val="16"/>
            <w:szCs w:val="20"/>
          </w:rPr>
          <w:t xml:space="preserve"> (Qld)</w:t>
        </w:r>
      </w:hyperlink>
    </w:p>
    <w:p w14:paraId="32215BA4" w14:textId="05A0D5A8" w:rsidR="002C7B2F" w:rsidRPr="00AB48DF" w:rsidRDefault="00E7393D" w:rsidP="002C7B2F">
      <w:pPr>
        <w:pStyle w:val="ListParagraph"/>
        <w:numPr>
          <w:ilvl w:val="0"/>
          <w:numId w:val="5"/>
        </w:numPr>
        <w:spacing w:after="0" w:line="240" w:lineRule="auto"/>
        <w:ind w:right="946"/>
        <w:jc w:val="both"/>
        <w:rPr>
          <w:rFonts w:ascii="Arial" w:eastAsia="Meiryo" w:hAnsi="Arial" w:cs="Arial"/>
          <w:i/>
          <w:iCs/>
          <w:color w:val="00B050"/>
          <w:sz w:val="16"/>
          <w:szCs w:val="20"/>
        </w:rPr>
      </w:pPr>
      <w:hyperlink r:id="rId35" w:history="1">
        <w:proofErr w:type="spellStart"/>
        <w:r w:rsidR="002C7B2F" w:rsidRPr="00AB48DF">
          <w:rPr>
            <w:rStyle w:val="Hyperlink"/>
            <w:rFonts w:ascii="Arial" w:eastAsia="Meiryo" w:hAnsi="Arial" w:cs="Arial"/>
            <w:i/>
            <w:iCs/>
            <w:sz w:val="16"/>
            <w:szCs w:val="20"/>
          </w:rPr>
          <w:t>WorkHealth</w:t>
        </w:r>
        <w:proofErr w:type="spellEnd"/>
        <w:r w:rsidR="002C7B2F" w:rsidRPr="00AB48DF">
          <w:rPr>
            <w:rStyle w:val="Hyperlink"/>
            <w:rFonts w:ascii="Arial" w:eastAsia="Meiryo" w:hAnsi="Arial" w:cs="Arial"/>
            <w:i/>
            <w:iCs/>
            <w:sz w:val="16"/>
            <w:szCs w:val="20"/>
          </w:rPr>
          <w:t xml:space="preserve"> and Safety Regulation</w:t>
        </w:r>
        <w:r w:rsidR="005E7D5D" w:rsidRPr="00AB48DF">
          <w:rPr>
            <w:rStyle w:val="Hyperlink"/>
            <w:rFonts w:ascii="Arial" w:eastAsia="Meiryo" w:hAnsi="Arial" w:cs="Arial"/>
            <w:i/>
            <w:iCs/>
            <w:sz w:val="16"/>
            <w:szCs w:val="20"/>
          </w:rPr>
          <w:t>s</w:t>
        </w:r>
        <w:r w:rsidR="002C7B2F" w:rsidRPr="00AB48DF">
          <w:rPr>
            <w:rStyle w:val="Hyperlink"/>
            <w:rFonts w:ascii="Arial" w:eastAsia="Meiryo" w:hAnsi="Arial" w:cs="Arial"/>
            <w:i/>
            <w:iCs/>
            <w:sz w:val="16"/>
            <w:szCs w:val="20"/>
          </w:rPr>
          <w:t xml:space="preserve"> 2011</w:t>
        </w:r>
        <w:r w:rsidR="002C7B2F" w:rsidRPr="005237A1">
          <w:rPr>
            <w:rStyle w:val="Hyperlink"/>
            <w:rFonts w:ascii="Arial" w:eastAsia="Meiryo" w:hAnsi="Arial" w:cs="Arial"/>
            <w:sz w:val="16"/>
            <w:szCs w:val="20"/>
          </w:rPr>
          <w:t xml:space="preserve"> (</w:t>
        </w:r>
        <w:proofErr w:type="spellStart"/>
        <w:r w:rsidR="002C7B2F" w:rsidRPr="005237A1">
          <w:rPr>
            <w:rStyle w:val="Hyperlink"/>
            <w:rFonts w:ascii="Arial" w:eastAsia="Meiryo" w:hAnsi="Arial" w:cs="Arial"/>
            <w:sz w:val="16"/>
            <w:szCs w:val="20"/>
          </w:rPr>
          <w:t>Cwth</w:t>
        </w:r>
        <w:proofErr w:type="spellEnd"/>
        <w:r w:rsidR="002C7B2F" w:rsidRPr="005237A1">
          <w:rPr>
            <w:rStyle w:val="Hyperlink"/>
            <w:rFonts w:ascii="Arial" w:eastAsia="Meiryo" w:hAnsi="Arial" w:cs="Arial"/>
            <w:sz w:val="16"/>
            <w:szCs w:val="20"/>
          </w:rPr>
          <w:t>)</w:t>
        </w:r>
      </w:hyperlink>
    </w:p>
    <w:p w14:paraId="32215BA5" w14:textId="77777777" w:rsidR="002C7B2F" w:rsidRDefault="002C7B2F" w:rsidP="002C7B2F">
      <w:pPr>
        <w:spacing w:after="0" w:line="240" w:lineRule="auto"/>
        <w:ind w:left="720" w:right="946"/>
        <w:jc w:val="both"/>
        <w:rPr>
          <w:rFonts w:ascii="Arial" w:eastAsia="Meiryo" w:hAnsi="Arial" w:cs="Arial"/>
          <w:color w:val="FF0000"/>
          <w:sz w:val="16"/>
          <w:szCs w:val="20"/>
        </w:rPr>
      </w:pPr>
    </w:p>
    <w:p w14:paraId="32215BA6" w14:textId="77777777" w:rsidR="002C7B2F" w:rsidRPr="00B749B5" w:rsidRDefault="002C7B2F" w:rsidP="002C7B2F">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Delegations</w:t>
      </w:r>
    </w:p>
    <w:p w14:paraId="32215BA7" w14:textId="77777777" w:rsidR="002C7B2F" w:rsidRDefault="002C7B2F" w:rsidP="002C7B2F">
      <w:pPr>
        <w:spacing w:after="0" w:line="240" w:lineRule="auto"/>
        <w:ind w:left="720" w:right="946"/>
        <w:jc w:val="both"/>
        <w:rPr>
          <w:rFonts w:ascii="Arial" w:eastAsia="Meiryo" w:hAnsi="Arial" w:cs="Arial"/>
          <w:color w:val="FF0000"/>
          <w:sz w:val="16"/>
          <w:szCs w:val="20"/>
        </w:rPr>
      </w:pPr>
      <w:r>
        <w:rPr>
          <w:rFonts w:ascii="Arial" w:eastAsia="Meiryo" w:hAnsi="Arial" w:cs="Arial"/>
          <w:color w:val="FF0000"/>
          <w:sz w:val="16"/>
          <w:szCs w:val="20"/>
        </w:rPr>
        <w:t>This section should be used to explain the delegations of principals and school staff in relation to student discipline.  This is important to ensure that all in the school community are aware of the legislative requirements.</w:t>
      </w:r>
    </w:p>
    <w:p w14:paraId="32215BA8" w14:textId="77777777" w:rsidR="002C7B2F" w:rsidRDefault="002C7B2F" w:rsidP="002C7B2F">
      <w:pPr>
        <w:spacing w:after="0" w:line="240" w:lineRule="auto"/>
        <w:ind w:left="720" w:right="946"/>
        <w:jc w:val="both"/>
        <w:rPr>
          <w:rFonts w:ascii="Arial" w:eastAsia="Meiryo" w:hAnsi="Arial" w:cs="Arial"/>
          <w:color w:val="FF0000"/>
          <w:sz w:val="16"/>
          <w:szCs w:val="20"/>
        </w:rPr>
      </w:pPr>
    </w:p>
    <w:p w14:paraId="32215BA9" w14:textId="77777777" w:rsidR="002C7B2F" w:rsidRDefault="002C7B2F" w:rsidP="002C7B2F">
      <w:pPr>
        <w:spacing w:after="0" w:line="240" w:lineRule="auto"/>
      </w:pPr>
    </w:p>
    <w:p w14:paraId="32215BAA" w14:textId="77777777" w:rsidR="00902196" w:rsidRPr="003706D9" w:rsidRDefault="00902196" w:rsidP="00902196">
      <w:pPr>
        <w:spacing w:after="0" w:line="240" w:lineRule="auto"/>
        <w:ind w:left="720" w:right="946"/>
        <w:jc w:val="both"/>
        <w:rPr>
          <w:rFonts w:ascii="Arial" w:eastAsia="Meiryo" w:hAnsi="Arial" w:cs="Arial"/>
          <w:color w:val="00B050"/>
          <w:sz w:val="16"/>
          <w:szCs w:val="20"/>
        </w:rPr>
      </w:pPr>
      <w:r w:rsidRPr="003706D9">
        <w:rPr>
          <w:rFonts w:ascii="Arial" w:eastAsia="Meiryo" w:hAnsi="Arial" w:cs="Arial"/>
          <w:color w:val="00B050"/>
          <w:sz w:val="16"/>
          <w:szCs w:val="20"/>
        </w:rPr>
        <w:tab/>
      </w:r>
    </w:p>
    <w:p w14:paraId="32215BAB" w14:textId="77777777" w:rsidR="00902196" w:rsidRDefault="00902196" w:rsidP="002C7B2F">
      <w:pPr>
        <w:spacing w:after="0" w:line="240" w:lineRule="auto"/>
      </w:pPr>
    </w:p>
    <w:p w14:paraId="32215BAC" w14:textId="77777777" w:rsidR="00902196" w:rsidRDefault="00902196" w:rsidP="002C7B2F">
      <w:pPr>
        <w:spacing w:after="0" w:line="240" w:lineRule="auto"/>
      </w:pPr>
    </w:p>
    <w:p w14:paraId="32215BAD" w14:textId="77777777" w:rsidR="002C7B2F" w:rsidRDefault="002C7B2F">
      <w:pPr>
        <w:spacing w:after="0" w:line="240" w:lineRule="auto"/>
        <w:rPr>
          <w:rFonts w:ascii="Arial" w:eastAsia="Meiryo" w:hAnsi="Arial" w:cs="Arial"/>
          <w:color w:val="FF0000"/>
          <w:sz w:val="16"/>
          <w:szCs w:val="20"/>
        </w:rPr>
      </w:pPr>
      <w:r>
        <w:rPr>
          <w:rFonts w:ascii="Arial" w:eastAsia="Meiryo" w:hAnsi="Arial" w:cs="Arial"/>
          <w:color w:val="FF0000"/>
          <w:sz w:val="16"/>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E65A80" w:rsidRPr="00674B95" w14:paraId="32215BAF" w14:textId="77777777" w:rsidTr="00F818B0">
        <w:tc>
          <w:tcPr>
            <w:tcW w:w="5000" w:type="pct"/>
            <w:shd w:val="clear" w:color="auto" w:fill="295CAB"/>
          </w:tcPr>
          <w:p w14:paraId="32215BAE" w14:textId="77777777" w:rsidR="00E65A80" w:rsidRPr="005144CD" w:rsidRDefault="00E65A80" w:rsidP="002C7B2F">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Disciplinary Consequences (Mandated)</w:t>
            </w:r>
          </w:p>
        </w:tc>
      </w:tr>
      <w:tr w:rsidR="00E65A80" w:rsidRPr="00674B95" w14:paraId="32215BB1" w14:textId="77777777" w:rsidTr="00F818B0">
        <w:trPr>
          <w:trHeight w:val="371"/>
        </w:trPr>
        <w:tc>
          <w:tcPr>
            <w:tcW w:w="5000" w:type="pct"/>
            <w:shd w:val="clear" w:color="auto" w:fill="DDDDDD"/>
          </w:tcPr>
          <w:p w14:paraId="32215BB0" w14:textId="77777777" w:rsidR="00E65A80" w:rsidRPr="00B749B5" w:rsidRDefault="00E65A80" w:rsidP="00F818B0">
            <w:pPr>
              <w:spacing w:before="140" w:after="120" w:line="240" w:lineRule="auto"/>
              <w:jc w:val="center"/>
              <w:rPr>
                <w:rFonts w:ascii="Arial" w:eastAsia="Meiryo" w:hAnsi="Arial" w:cs="Arial"/>
                <w:color w:val="FFFFFF" w:themeColor="background1"/>
                <w:sz w:val="12"/>
                <w:szCs w:val="12"/>
              </w:rPr>
            </w:pPr>
          </w:p>
        </w:tc>
      </w:tr>
    </w:tbl>
    <w:p w14:paraId="32215BB2" w14:textId="77777777" w:rsidR="00E65A80" w:rsidRDefault="00E65A80" w:rsidP="00E65A80">
      <w:pPr>
        <w:spacing w:after="0" w:line="240" w:lineRule="auto"/>
        <w:ind w:left="720" w:right="946"/>
        <w:jc w:val="both"/>
        <w:rPr>
          <w:rFonts w:ascii="Arial" w:eastAsia="Meiryo" w:hAnsi="Arial" w:cs="Arial"/>
          <w:color w:val="FF0000"/>
          <w:sz w:val="16"/>
          <w:szCs w:val="20"/>
        </w:rPr>
      </w:pPr>
    </w:p>
    <w:p w14:paraId="32215BB3" w14:textId="77777777" w:rsidR="00A4071F" w:rsidRDefault="00E65A80" w:rsidP="002C5B3B">
      <w:pPr>
        <w:spacing w:after="0" w:line="240" w:lineRule="auto"/>
        <w:ind w:left="720" w:right="946"/>
        <w:jc w:val="both"/>
        <w:rPr>
          <w:rFonts w:ascii="Arial" w:eastAsia="Meiryo" w:hAnsi="Arial" w:cs="Arial"/>
          <w:color w:val="FF0000"/>
          <w:sz w:val="16"/>
          <w:szCs w:val="20"/>
        </w:rPr>
      </w:pPr>
      <w:r>
        <w:rPr>
          <w:rFonts w:ascii="Arial" w:eastAsia="Meiryo" w:hAnsi="Arial" w:cs="Arial"/>
          <w:color w:val="FF0000"/>
          <w:sz w:val="16"/>
          <w:szCs w:val="20"/>
        </w:rPr>
        <w:t xml:space="preserve">In this section, </w:t>
      </w:r>
      <w:r w:rsidR="002C5B3B">
        <w:rPr>
          <w:rFonts w:ascii="Arial" w:eastAsia="Meiryo" w:hAnsi="Arial" w:cs="Arial"/>
          <w:color w:val="FF0000"/>
          <w:sz w:val="16"/>
          <w:szCs w:val="20"/>
        </w:rPr>
        <w:t xml:space="preserve">after consultation with staff, students and the broader school community, the school’s system of </w:t>
      </w:r>
      <w:r w:rsidR="002C5B3B" w:rsidRPr="00A4071F">
        <w:rPr>
          <w:rFonts w:ascii="Arial" w:eastAsia="Meiryo" w:hAnsi="Arial" w:cs="Arial"/>
          <w:color w:val="FF0000"/>
          <w:sz w:val="16"/>
          <w:szCs w:val="20"/>
          <w:u w:val="single"/>
        </w:rPr>
        <w:t>possible</w:t>
      </w:r>
      <w:r w:rsidR="002C5B3B">
        <w:rPr>
          <w:rFonts w:ascii="Arial" w:eastAsia="Meiryo" w:hAnsi="Arial" w:cs="Arial"/>
          <w:color w:val="FF0000"/>
          <w:sz w:val="16"/>
          <w:szCs w:val="20"/>
        </w:rPr>
        <w:t xml:space="preserve"> consequences for unacceptable behaviour is detailed. </w:t>
      </w:r>
      <w:r w:rsidR="00A4071F">
        <w:rPr>
          <w:rFonts w:ascii="Arial" w:eastAsia="Meiryo" w:hAnsi="Arial" w:cs="Arial"/>
          <w:color w:val="FF0000"/>
          <w:sz w:val="16"/>
          <w:szCs w:val="20"/>
        </w:rPr>
        <w:t>There should be no suggestion or indication in the Student Code of Conduct that any specific behaviour will automatically result in a particular disciplinary consequence, for example that smoking on school grounds will result in exclusion.  This goes against the principles of natural justice that all principals are required to adhere by in their decision-making. Similarly, principals should take care to avoid suggesting or implying that there is a ‘three-strikes’ rule in effect.  Each situation needs to be dealt with and given due consideration.</w:t>
      </w:r>
    </w:p>
    <w:p w14:paraId="32215BB4" w14:textId="77777777" w:rsidR="00A4071F" w:rsidRDefault="00A4071F" w:rsidP="002C5B3B">
      <w:pPr>
        <w:spacing w:after="0" w:line="240" w:lineRule="auto"/>
        <w:ind w:left="720" w:right="946"/>
        <w:jc w:val="both"/>
        <w:rPr>
          <w:rFonts w:ascii="Arial" w:eastAsia="Meiryo" w:hAnsi="Arial" w:cs="Arial"/>
          <w:color w:val="FF0000"/>
          <w:sz w:val="16"/>
          <w:szCs w:val="20"/>
        </w:rPr>
      </w:pPr>
    </w:p>
    <w:p w14:paraId="32215BB5" w14:textId="77777777" w:rsidR="002C5B3B" w:rsidRPr="002C5B3B" w:rsidRDefault="002C5B3B" w:rsidP="002C5B3B">
      <w:pPr>
        <w:spacing w:after="0" w:line="240" w:lineRule="auto"/>
        <w:ind w:left="720" w:right="946"/>
        <w:jc w:val="both"/>
        <w:rPr>
          <w:rFonts w:ascii="Arial" w:eastAsia="Meiryo" w:hAnsi="Arial" w:cs="Arial"/>
          <w:color w:val="FF0000"/>
          <w:sz w:val="16"/>
          <w:szCs w:val="20"/>
        </w:rPr>
      </w:pPr>
      <w:r w:rsidRPr="002C5B3B">
        <w:rPr>
          <w:rFonts w:ascii="Arial" w:eastAsia="Meiryo" w:hAnsi="Arial" w:cs="Arial"/>
          <w:color w:val="FF0000"/>
          <w:sz w:val="16"/>
          <w:szCs w:val="20"/>
        </w:rPr>
        <w:t>The description of the consequences system should include:</w:t>
      </w:r>
    </w:p>
    <w:p w14:paraId="32215BB6" w14:textId="77777777" w:rsidR="002C5B3B" w:rsidRPr="002C5B3B" w:rsidRDefault="002C5B3B" w:rsidP="002C5B3B">
      <w:pPr>
        <w:pStyle w:val="ListParagraph"/>
        <w:numPr>
          <w:ilvl w:val="0"/>
          <w:numId w:val="33"/>
        </w:numPr>
        <w:spacing w:after="0" w:line="240" w:lineRule="auto"/>
        <w:ind w:right="946"/>
        <w:jc w:val="both"/>
        <w:rPr>
          <w:rFonts w:ascii="Arial" w:eastAsia="Meiryo" w:hAnsi="Arial" w:cs="Arial"/>
          <w:color w:val="FF0000"/>
          <w:sz w:val="16"/>
          <w:szCs w:val="20"/>
        </w:rPr>
      </w:pPr>
      <w:r w:rsidRPr="002C5B3B">
        <w:rPr>
          <w:rFonts w:ascii="Arial" w:eastAsia="Meiryo" w:hAnsi="Arial" w:cs="Arial"/>
          <w:color w:val="FF0000"/>
          <w:sz w:val="16"/>
          <w:szCs w:val="20"/>
        </w:rPr>
        <w:t xml:space="preserve">consequences that are logically tied to the problem behaviour </w:t>
      </w:r>
    </w:p>
    <w:p w14:paraId="32215BB7" w14:textId="77777777" w:rsidR="002C5B3B" w:rsidRPr="002C5B3B" w:rsidRDefault="002C5B3B" w:rsidP="002C5B3B">
      <w:pPr>
        <w:pStyle w:val="ListParagraph"/>
        <w:numPr>
          <w:ilvl w:val="0"/>
          <w:numId w:val="33"/>
        </w:numPr>
        <w:spacing w:after="0" w:line="240" w:lineRule="auto"/>
        <w:ind w:right="946"/>
        <w:jc w:val="both"/>
        <w:rPr>
          <w:rFonts w:ascii="Arial" w:eastAsia="Meiryo" w:hAnsi="Arial" w:cs="Arial"/>
          <w:color w:val="FF0000"/>
          <w:sz w:val="16"/>
          <w:szCs w:val="20"/>
        </w:rPr>
      </w:pPr>
      <w:r w:rsidRPr="002C5B3B">
        <w:rPr>
          <w:rFonts w:ascii="Arial" w:eastAsia="Meiryo" w:hAnsi="Arial" w:cs="Arial"/>
          <w:color w:val="FF0000"/>
          <w:sz w:val="16"/>
          <w:szCs w:val="20"/>
        </w:rPr>
        <w:t>a focus on the use of consequences to teach students appropriate ways to meet their needs</w:t>
      </w:r>
    </w:p>
    <w:p w14:paraId="32215BB8" w14:textId="77777777" w:rsidR="002C5B3B" w:rsidRPr="002C5B3B" w:rsidRDefault="002C5B3B" w:rsidP="002C5B3B">
      <w:pPr>
        <w:pStyle w:val="ListParagraph"/>
        <w:numPr>
          <w:ilvl w:val="0"/>
          <w:numId w:val="33"/>
        </w:numPr>
        <w:spacing w:after="0" w:line="240" w:lineRule="auto"/>
        <w:ind w:right="946"/>
        <w:jc w:val="both"/>
        <w:rPr>
          <w:rFonts w:ascii="Arial" w:eastAsia="Meiryo" w:hAnsi="Arial" w:cs="Arial"/>
          <w:color w:val="FF0000"/>
          <w:sz w:val="16"/>
          <w:szCs w:val="20"/>
        </w:rPr>
      </w:pPr>
      <w:r w:rsidRPr="002C5B3B">
        <w:rPr>
          <w:rFonts w:ascii="Arial" w:eastAsia="Meiryo" w:hAnsi="Arial" w:cs="Arial"/>
          <w:color w:val="FF0000"/>
          <w:sz w:val="16"/>
          <w:szCs w:val="20"/>
        </w:rPr>
        <w:t xml:space="preserve">use of behavioural data to evaluate the effectiveness </w:t>
      </w:r>
    </w:p>
    <w:p w14:paraId="32215BB9" w14:textId="77777777" w:rsidR="002C5B3B" w:rsidRPr="002C5B3B" w:rsidRDefault="002C5B3B" w:rsidP="002C5B3B">
      <w:pPr>
        <w:pStyle w:val="ListParagraph"/>
        <w:numPr>
          <w:ilvl w:val="0"/>
          <w:numId w:val="33"/>
        </w:numPr>
        <w:spacing w:after="0" w:line="240" w:lineRule="auto"/>
        <w:ind w:right="946"/>
        <w:jc w:val="both"/>
        <w:rPr>
          <w:rFonts w:ascii="Arial" w:eastAsia="Meiryo" w:hAnsi="Arial" w:cs="Arial"/>
          <w:color w:val="FF0000"/>
          <w:sz w:val="16"/>
          <w:szCs w:val="20"/>
        </w:rPr>
      </w:pPr>
      <w:r w:rsidRPr="002C5B3B">
        <w:rPr>
          <w:rFonts w:ascii="Arial" w:eastAsia="Meiryo" w:hAnsi="Arial" w:cs="Arial"/>
          <w:color w:val="FF0000"/>
          <w:sz w:val="16"/>
          <w:szCs w:val="20"/>
        </w:rPr>
        <w:t xml:space="preserve">consistency </w:t>
      </w:r>
      <w:r>
        <w:rPr>
          <w:rFonts w:ascii="Arial" w:eastAsia="Meiryo" w:hAnsi="Arial" w:cs="Arial"/>
          <w:color w:val="FF0000"/>
          <w:sz w:val="16"/>
          <w:szCs w:val="20"/>
        </w:rPr>
        <w:t xml:space="preserve">in the administration of consequences </w:t>
      </w:r>
      <w:r w:rsidRPr="002C5B3B">
        <w:rPr>
          <w:rFonts w:ascii="Arial" w:eastAsia="Meiryo" w:hAnsi="Arial" w:cs="Arial"/>
          <w:color w:val="FF0000"/>
          <w:sz w:val="16"/>
          <w:szCs w:val="20"/>
        </w:rPr>
        <w:t>by staff</w:t>
      </w:r>
    </w:p>
    <w:p w14:paraId="32215BBA" w14:textId="77777777" w:rsidR="002C5B3B" w:rsidRPr="002C5B3B" w:rsidRDefault="002C5B3B" w:rsidP="002C5B3B">
      <w:pPr>
        <w:pStyle w:val="ListParagraph"/>
        <w:numPr>
          <w:ilvl w:val="0"/>
          <w:numId w:val="33"/>
        </w:numPr>
        <w:spacing w:after="0" w:line="240" w:lineRule="auto"/>
        <w:ind w:right="946"/>
        <w:jc w:val="both"/>
        <w:rPr>
          <w:rFonts w:ascii="Arial" w:eastAsia="Meiryo" w:hAnsi="Arial" w:cs="Arial"/>
          <w:color w:val="FF0000"/>
          <w:sz w:val="16"/>
          <w:szCs w:val="20"/>
        </w:rPr>
      </w:pPr>
      <w:r w:rsidRPr="002C5B3B">
        <w:rPr>
          <w:rFonts w:ascii="Arial" w:eastAsia="Meiryo" w:hAnsi="Arial" w:cs="Arial"/>
          <w:color w:val="FF0000"/>
          <w:sz w:val="16"/>
          <w:szCs w:val="20"/>
        </w:rPr>
        <w:t>evidence that all staff have collaborated in designing the system and that they are in broad agreement with its deployment</w:t>
      </w:r>
    </w:p>
    <w:p w14:paraId="32215BBB" w14:textId="77777777" w:rsidR="00C91F40" w:rsidRDefault="002C5B3B" w:rsidP="00C91F40">
      <w:pPr>
        <w:pStyle w:val="ListParagraph"/>
        <w:numPr>
          <w:ilvl w:val="0"/>
          <w:numId w:val="33"/>
        </w:numPr>
        <w:spacing w:after="0" w:line="240" w:lineRule="auto"/>
        <w:ind w:right="946"/>
        <w:jc w:val="both"/>
        <w:rPr>
          <w:rFonts w:ascii="Arial" w:eastAsia="Meiryo" w:hAnsi="Arial" w:cs="Arial"/>
          <w:color w:val="FF0000"/>
          <w:sz w:val="16"/>
          <w:szCs w:val="20"/>
        </w:rPr>
      </w:pPr>
      <w:r w:rsidRPr="002C5B3B">
        <w:rPr>
          <w:rFonts w:ascii="Arial" w:eastAsia="Meiryo" w:hAnsi="Arial" w:cs="Arial"/>
          <w:color w:val="FF0000"/>
          <w:sz w:val="16"/>
          <w:szCs w:val="20"/>
        </w:rPr>
        <w:t xml:space="preserve">agreed procedures which involve the placement of students away from the classroom, </w:t>
      </w:r>
      <w:r w:rsidR="00301E0B" w:rsidRPr="002C5B3B">
        <w:rPr>
          <w:rFonts w:ascii="Arial" w:eastAsia="Meiryo" w:hAnsi="Arial" w:cs="Arial"/>
          <w:color w:val="FF0000"/>
          <w:sz w:val="16"/>
          <w:szCs w:val="20"/>
        </w:rPr>
        <w:t>i.e.</w:t>
      </w:r>
      <w:r w:rsidRPr="002C5B3B">
        <w:rPr>
          <w:rFonts w:ascii="Arial" w:eastAsia="Meiryo" w:hAnsi="Arial" w:cs="Arial"/>
          <w:color w:val="FF0000"/>
          <w:sz w:val="16"/>
          <w:szCs w:val="20"/>
        </w:rPr>
        <w:t xml:space="preserve"> detention and time out, which are consistent with the provisions of the </w:t>
      </w:r>
      <w:r>
        <w:rPr>
          <w:rFonts w:ascii="Arial" w:eastAsia="Meiryo" w:hAnsi="Arial" w:cs="Arial"/>
          <w:color w:val="FF0000"/>
          <w:sz w:val="16"/>
          <w:szCs w:val="20"/>
        </w:rPr>
        <w:t>Student discipline procedure</w:t>
      </w:r>
    </w:p>
    <w:p w14:paraId="32215BBC" w14:textId="77777777" w:rsidR="002C5B3B" w:rsidRPr="00C91F40" w:rsidRDefault="00C91F40" w:rsidP="00C91F40">
      <w:pPr>
        <w:pStyle w:val="ListParagraph"/>
        <w:numPr>
          <w:ilvl w:val="0"/>
          <w:numId w:val="33"/>
        </w:numPr>
        <w:spacing w:after="0" w:line="240" w:lineRule="auto"/>
        <w:ind w:right="946"/>
        <w:jc w:val="both"/>
        <w:rPr>
          <w:rFonts w:ascii="Arial" w:eastAsia="Meiryo" w:hAnsi="Arial" w:cs="Arial"/>
          <w:color w:val="FF0000"/>
          <w:sz w:val="16"/>
          <w:szCs w:val="20"/>
        </w:rPr>
      </w:pPr>
      <w:r>
        <w:rPr>
          <w:rFonts w:ascii="Arial" w:eastAsia="Meiryo" w:hAnsi="Arial" w:cs="Arial"/>
          <w:color w:val="FF0000"/>
          <w:sz w:val="16"/>
          <w:szCs w:val="20"/>
        </w:rPr>
        <w:t xml:space="preserve">the </w:t>
      </w:r>
      <w:r w:rsidRPr="00C91F40">
        <w:rPr>
          <w:rFonts w:ascii="Arial" w:eastAsia="Meiryo" w:hAnsi="Arial" w:cs="Arial"/>
          <w:color w:val="FF0000"/>
          <w:sz w:val="16"/>
          <w:szCs w:val="20"/>
        </w:rPr>
        <w:t>school’s approach to re-entry following suspension</w:t>
      </w:r>
      <w:r>
        <w:rPr>
          <w:rFonts w:ascii="Arial" w:eastAsia="Meiryo" w:hAnsi="Arial" w:cs="Arial"/>
          <w:color w:val="FF0000"/>
          <w:sz w:val="16"/>
          <w:szCs w:val="20"/>
        </w:rPr>
        <w:t xml:space="preserve"> if applicable</w:t>
      </w:r>
      <w:r w:rsidRPr="00C91F40">
        <w:rPr>
          <w:rFonts w:ascii="Arial" w:eastAsia="Meiryo" w:hAnsi="Arial" w:cs="Arial"/>
          <w:color w:val="FF0000"/>
          <w:sz w:val="16"/>
          <w:szCs w:val="20"/>
        </w:rPr>
        <w:t>.</w:t>
      </w:r>
    </w:p>
    <w:p w14:paraId="32215BBD" w14:textId="77777777" w:rsidR="00DC2C9D" w:rsidRDefault="00DC2C9D">
      <w:pPr>
        <w:spacing w:after="0" w:line="240" w:lineRule="auto"/>
        <w:rPr>
          <w:rFonts w:ascii="Arial" w:eastAsia="Meiryo" w:hAnsi="Arial" w:cs="Arial"/>
          <w:b/>
          <w:sz w:val="20"/>
          <w:szCs w:val="20"/>
        </w:rPr>
      </w:pPr>
    </w:p>
    <w:p w14:paraId="32215BBE" w14:textId="77777777" w:rsidR="00E65A80" w:rsidRDefault="00E65A80">
      <w:pPr>
        <w:spacing w:after="0" w:line="240" w:lineRule="auto"/>
        <w:rPr>
          <w:rFonts w:ascii="Arial" w:eastAsia="Meiryo" w:hAnsi="Arial" w:cs="Arial"/>
          <w:b/>
          <w:sz w:val="20"/>
          <w:szCs w:val="20"/>
        </w:rPr>
      </w:pPr>
      <w:r>
        <w:rPr>
          <w:rFonts w:ascii="Arial" w:eastAsia="Meiryo" w:hAnsi="Arial" w:cs="Arial"/>
          <w:b/>
          <w:sz w:val="20"/>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CB367C" w:rsidRPr="00674B95" w14:paraId="32215BC0" w14:textId="77777777" w:rsidTr="00644934">
        <w:tc>
          <w:tcPr>
            <w:tcW w:w="5000" w:type="pct"/>
            <w:shd w:val="clear" w:color="auto" w:fill="295CAB"/>
          </w:tcPr>
          <w:p w14:paraId="32215BBF" w14:textId="77777777" w:rsidR="00CB367C" w:rsidRPr="005144CD" w:rsidRDefault="00CB367C" w:rsidP="00833180">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sidR="00E65A80">
              <w:rPr>
                <w:rFonts w:ascii="Arial" w:eastAsia="Meiryo" w:hAnsi="Arial" w:cs="Arial"/>
                <w:color w:val="FFFFFF" w:themeColor="background1"/>
                <w:sz w:val="32"/>
                <w:szCs w:val="36"/>
              </w:rPr>
              <w:t>School P</w:t>
            </w:r>
            <w:r w:rsidR="00833180">
              <w:rPr>
                <w:rFonts w:ascii="Arial" w:eastAsia="Meiryo" w:hAnsi="Arial" w:cs="Arial"/>
                <w:color w:val="FFFFFF" w:themeColor="background1"/>
                <w:sz w:val="32"/>
                <w:szCs w:val="36"/>
              </w:rPr>
              <w:t>olicies</w:t>
            </w:r>
            <w:r w:rsidR="00E65A80">
              <w:rPr>
                <w:rFonts w:ascii="Arial" w:eastAsia="Meiryo" w:hAnsi="Arial" w:cs="Arial"/>
                <w:color w:val="FFFFFF" w:themeColor="background1"/>
                <w:sz w:val="32"/>
                <w:szCs w:val="36"/>
              </w:rPr>
              <w:t xml:space="preserve"> (Mandated)</w:t>
            </w:r>
          </w:p>
        </w:tc>
      </w:tr>
      <w:tr w:rsidR="00CB367C" w:rsidRPr="00674B95" w14:paraId="32215BC2" w14:textId="77777777" w:rsidTr="00644934">
        <w:trPr>
          <w:trHeight w:val="371"/>
        </w:trPr>
        <w:tc>
          <w:tcPr>
            <w:tcW w:w="5000" w:type="pct"/>
            <w:shd w:val="clear" w:color="auto" w:fill="DDDDDD"/>
          </w:tcPr>
          <w:p w14:paraId="32215BC1" w14:textId="77777777" w:rsidR="00CB367C" w:rsidRPr="00B749B5" w:rsidRDefault="00CB367C" w:rsidP="00644934">
            <w:pPr>
              <w:spacing w:before="140" w:after="120" w:line="240" w:lineRule="auto"/>
              <w:jc w:val="center"/>
              <w:rPr>
                <w:rFonts w:ascii="Arial" w:eastAsia="Meiryo" w:hAnsi="Arial" w:cs="Arial"/>
                <w:color w:val="FFFFFF" w:themeColor="background1"/>
                <w:sz w:val="12"/>
                <w:szCs w:val="12"/>
              </w:rPr>
            </w:pPr>
          </w:p>
        </w:tc>
      </w:tr>
    </w:tbl>
    <w:p w14:paraId="32215BC3" w14:textId="77777777" w:rsidR="00CB367C" w:rsidRDefault="009907EF" w:rsidP="009907EF">
      <w:pPr>
        <w:spacing w:after="0" w:line="240" w:lineRule="auto"/>
        <w:ind w:left="720" w:right="946"/>
        <w:jc w:val="both"/>
        <w:rPr>
          <w:rFonts w:ascii="Arial" w:eastAsia="Meiryo" w:hAnsi="Arial" w:cs="Arial"/>
          <w:b/>
          <w:sz w:val="20"/>
          <w:szCs w:val="20"/>
        </w:rPr>
      </w:pPr>
      <w:r>
        <w:rPr>
          <w:rFonts w:ascii="Arial" w:eastAsia="Meiryo" w:hAnsi="Arial" w:cs="Arial"/>
          <w:color w:val="FF0000"/>
          <w:sz w:val="16"/>
          <w:szCs w:val="20"/>
        </w:rPr>
        <w:t>In this section, provide copies of any specific school discipline p</w:t>
      </w:r>
      <w:r w:rsidR="00833180">
        <w:rPr>
          <w:rFonts w:ascii="Arial" w:eastAsia="Meiryo" w:hAnsi="Arial" w:cs="Arial"/>
          <w:color w:val="FF0000"/>
          <w:sz w:val="16"/>
          <w:szCs w:val="20"/>
        </w:rPr>
        <w:t>olicies</w:t>
      </w:r>
      <w:r>
        <w:rPr>
          <w:rFonts w:ascii="Arial" w:eastAsia="Meiryo" w:hAnsi="Arial" w:cs="Arial"/>
          <w:color w:val="FF0000"/>
          <w:sz w:val="16"/>
          <w:szCs w:val="20"/>
        </w:rPr>
        <w:t xml:space="preserve"> designed to ensure all staff work consistently to create and maintain a supportive and safe learning environment</w:t>
      </w:r>
      <w:r w:rsidRPr="007A5C65">
        <w:rPr>
          <w:rFonts w:ascii="Arial" w:eastAsia="Meiryo" w:hAnsi="Arial" w:cs="Arial"/>
          <w:color w:val="FF0000"/>
          <w:sz w:val="16"/>
          <w:szCs w:val="20"/>
        </w:rPr>
        <w:t>.</w:t>
      </w:r>
      <w:r>
        <w:rPr>
          <w:rFonts w:ascii="Arial" w:eastAsia="Meiryo" w:hAnsi="Arial" w:cs="Arial"/>
          <w:color w:val="FF0000"/>
          <w:sz w:val="16"/>
          <w:szCs w:val="20"/>
        </w:rPr>
        <w:t xml:space="preserve">  </w:t>
      </w:r>
      <w:r w:rsidR="00833180">
        <w:rPr>
          <w:rFonts w:ascii="Arial" w:eastAsia="Meiryo" w:hAnsi="Arial" w:cs="Arial"/>
          <w:color w:val="FF0000"/>
          <w:sz w:val="16"/>
          <w:szCs w:val="20"/>
        </w:rPr>
        <w:t xml:space="preserve">At a minimum, </w:t>
      </w:r>
      <w:r w:rsidR="004E4069">
        <w:rPr>
          <w:rFonts w:ascii="Arial" w:eastAsia="Meiryo" w:hAnsi="Arial" w:cs="Arial"/>
          <w:color w:val="FF0000"/>
          <w:sz w:val="16"/>
          <w:szCs w:val="20"/>
        </w:rPr>
        <w:t>eac</w:t>
      </w:r>
      <w:r>
        <w:rPr>
          <w:rFonts w:ascii="Arial" w:eastAsia="Meiryo" w:hAnsi="Arial" w:cs="Arial"/>
          <w:color w:val="FF0000"/>
          <w:sz w:val="16"/>
          <w:szCs w:val="20"/>
        </w:rPr>
        <w:t>h school ha</w:t>
      </w:r>
      <w:r w:rsidR="00AC2315">
        <w:rPr>
          <w:rFonts w:ascii="Arial" w:eastAsia="Meiryo" w:hAnsi="Arial" w:cs="Arial"/>
          <w:color w:val="FF0000"/>
          <w:sz w:val="16"/>
          <w:szCs w:val="20"/>
        </w:rPr>
        <w:t>s</w:t>
      </w:r>
      <w:r>
        <w:rPr>
          <w:rFonts w:ascii="Arial" w:eastAsia="Meiryo" w:hAnsi="Arial" w:cs="Arial"/>
          <w:color w:val="FF0000"/>
          <w:sz w:val="16"/>
          <w:szCs w:val="20"/>
        </w:rPr>
        <w:t xml:space="preserve"> a </w:t>
      </w:r>
      <w:r w:rsidR="00CE5267">
        <w:rPr>
          <w:rFonts w:ascii="Arial" w:eastAsia="Meiryo" w:hAnsi="Arial" w:cs="Arial"/>
          <w:color w:val="FF0000"/>
          <w:sz w:val="16"/>
          <w:szCs w:val="20"/>
        </w:rPr>
        <w:t xml:space="preserve">policy </w:t>
      </w:r>
      <w:r>
        <w:rPr>
          <w:rFonts w:ascii="Arial" w:eastAsia="Meiryo" w:hAnsi="Arial" w:cs="Arial"/>
          <w:color w:val="FF0000"/>
          <w:sz w:val="16"/>
          <w:szCs w:val="20"/>
        </w:rPr>
        <w:t>on each of the following:</w:t>
      </w:r>
    </w:p>
    <w:p w14:paraId="32215BC4" w14:textId="77777777" w:rsidR="00CB367C" w:rsidRDefault="00CB367C">
      <w:pPr>
        <w:spacing w:after="0" w:line="240" w:lineRule="auto"/>
        <w:rPr>
          <w:rFonts w:ascii="Arial" w:eastAsia="Meiryo" w:hAnsi="Arial" w:cs="Arial"/>
          <w:b/>
          <w:sz w:val="20"/>
          <w:szCs w:val="20"/>
        </w:rPr>
      </w:pPr>
    </w:p>
    <w:p w14:paraId="32215BC5" w14:textId="77777777" w:rsidR="002E43A4" w:rsidRPr="009907EF" w:rsidRDefault="002C5B3B" w:rsidP="009907EF">
      <w:pPr>
        <w:pStyle w:val="ListParagraph"/>
        <w:numPr>
          <w:ilvl w:val="0"/>
          <w:numId w:val="12"/>
        </w:numPr>
        <w:spacing w:after="0" w:line="240" w:lineRule="auto"/>
        <w:ind w:right="946"/>
        <w:jc w:val="both"/>
        <w:rPr>
          <w:rFonts w:ascii="Arial" w:eastAsia="Meiryo" w:hAnsi="Arial" w:cs="Arial"/>
          <w:color w:val="FF0000"/>
          <w:sz w:val="16"/>
          <w:szCs w:val="20"/>
        </w:rPr>
      </w:pPr>
      <w:r>
        <w:rPr>
          <w:rFonts w:ascii="Arial" w:eastAsia="Meiryo" w:hAnsi="Arial" w:cs="Arial"/>
          <w:color w:val="FF0000"/>
          <w:sz w:val="16"/>
          <w:szCs w:val="20"/>
        </w:rPr>
        <w:t xml:space="preserve">Temporary removal of student property </w:t>
      </w:r>
      <w:r w:rsidRPr="001C6285">
        <w:rPr>
          <w:rFonts w:ascii="Arial" w:eastAsia="Meiryo" w:hAnsi="Arial" w:cs="Arial"/>
          <w:i/>
          <w:color w:val="FF0000"/>
          <w:sz w:val="16"/>
          <w:szCs w:val="20"/>
        </w:rPr>
        <w:t>(Mandated)</w:t>
      </w:r>
    </w:p>
    <w:p w14:paraId="32215BC6" w14:textId="77777777" w:rsidR="002C7B2F" w:rsidRPr="009907EF" w:rsidRDefault="002C7B2F" w:rsidP="002C7B2F">
      <w:pPr>
        <w:pStyle w:val="ListParagraph"/>
        <w:numPr>
          <w:ilvl w:val="0"/>
          <w:numId w:val="12"/>
        </w:numPr>
        <w:spacing w:after="0" w:line="240" w:lineRule="auto"/>
        <w:ind w:right="946"/>
        <w:jc w:val="both"/>
        <w:rPr>
          <w:rFonts w:ascii="Arial" w:eastAsia="Meiryo" w:hAnsi="Arial" w:cs="Arial"/>
          <w:color w:val="FF0000"/>
          <w:sz w:val="16"/>
          <w:szCs w:val="20"/>
        </w:rPr>
      </w:pPr>
      <w:r w:rsidRPr="009907EF">
        <w:rPr>
          <w:rFonts w:ascii="Arial" w:eastAsia="Meiryo" w:hAnsi="Arial" w:cs="Arial"/>
          <w:color w:val="FF0000"/>
          <w:sz w:val="16"/>
          <w:szCs w:val="20"/>
        </w:rPr>
        <w:t xml:space="preserve">Use of mobile phones </w:t>
      </w:r>
      <w:r>
        <w:rPr>
          <w:rFonts w:ascii="Arial" w:eastAsia="Meiryo" w:hAnsi="Arial" w:cs="Arial"/>
          <w:color w:val="FF0000"/>
          <w:sz w:val="16"/>
          <w:szCs w:val="20"/>
        </w:rPr>
        <w:t xml:space="preserve">and other devices by student </w:t>
      </w:r>
      <w:r w:rsidRPr="001C6285">
        <w:rPr>
          <w:rFonts w:ascii="Arial" w:eastAsia="Meiryo" w:hAnsi="Arial" w:cs="Arial"/>
          <w:i/>
          <w:color w:val="FF0000"/>
          <w:sz w:val="16"/>
          <w:szCs w:val="20"/>
        </w:rPr>
        <w:t>(Mandated)</w:t>
      </w:r>
    </w:p>
    <w:p w14:paraId="32215BC7" w14:textId="77777777" w:rsidR="009907EF" w:rsidRDefault="002C7B2F" w:rsidP="009907EF">
      <w:pPr>
        <w:pStyle w:val="ListParagraph"/>
        <w:numPr>
          <w:ilvl w:val="0"/>
          <w:numId w:val="12"/>
        </w:numPr>
        <w:spacing w:after="0" w:line="240" w:lineRule="auto"/>
        <w:ind w:right="946"/>
        <w:jc w:val="both"/>
        <w:rPr>
          <w:rFonts w:ascii="Arial" w:eastAsia="Meiryo" w:hAnsi="Arial" w:cs="Arial"/>
          <w:color w:val="FF0000"/>
          <w:sz w:val="16"/>
          <w:szCs w:val="20"/>
        </w:rPr>
      </w:pPr>
      <w:r>
        <w:rPr>
          <w:rFonts w:ascii="Arial" w:eastAsia="Meiryo" w:hAnsi="Arial" w:cs="Arial"/>
          <w:color w:val="FF0000"/>
          <w:sz w:val="16"/>
          <w:szCs w:val="20"/>
        </w:rPr>
        <w:t xml:space="preserve">Preventing and responding to bullying </w:t>
      </w:r>
      <w:r w:rsidRPr="001C6285">
        <w:rPr>
          <w:rFonts w:ascii="Arial" w:eastAsia="Meiryo" w:hAnsi="Arial" w:cs="Arial"/>
          <w:i/>
          <w:color w:val="FF0000"/>
          <w:sz w:val="16"/>
          <w:szCs w:val="20"/>
        </w:rPr>
        <w:t>(Mandated)</w:t>
      </w:r>
    </w:p>
    <w:p w14:paraId="32215BC8" w14:textId="77777777" w:rsidR="002C7B2F" w:rsidRDefault="002C7B2F" w:rsidP="002C7B2F">
      <w:pPr>
        <w:pStyle w:val="ListParagraph"/>
        <w:numPr>
          <w:ilvl w:val="0"/>
          <w:numId w:val="12"/>
        </w:numPr>
        <w:spacing w:after="0" w:line="240" w:lineRule="auto"/>
        <w:ind w:right="946"/>
        <w:jc w:val="both"/>
        <w:rPr>
          <w:rFonts w:ascii="Arial" w:eastAsia="Meiryo" w:hAnsi="Arial" w:cs="Arial"/>
          <w:color w:val="FF0000"/>
          <w:sz w:val="16"/>
          <w:szCs w:val="20"/>
        </w:rPr>
      </w:pPr>
      <w:r w:rsidRPr="009907EF">
        <w:rPr>
          <w:rFonts w:ascii="Arial" w:eastAsia="Meiryo" w:hAnsi="Arial" w:cs="Arial"/>
          <w:color w:val="FF0000"/>
          <w:sz w:val="16"/>
          <w:szCs w:val="20"/>
        </w:rPr>
        <w:t>Appropriate use of social media</w:t>
      </w:r>
      <w:r>
        <w:rPr>
          <w:rFonts w:ascii="Arial" w:eastAsia="Meiryo" w:hAnsi="Arial" w:cs="Arial"/>
          <w:color w:val="FF0000"/>
          <w:sz w:val="16"/>
          <w:szCs w:val="20"/>
        </w:rPr>
        <w:t xml:space="preserve"> </w:t>
      </w:r>
      <w:r w:rsidRPr="001C6285">
        <w:rPr>
          <w:rFonts w:ascii="Arial" w:eastAsia="Meiryo" w:hAnsi="Arial" w:cs="Arial"/>
          <w:i/>
          <w:color w:val="FF0000"/>
          <w:sz w:val="16"/>
          <w:szCs w:val="20"/>
        </w:rPr>
        <w:t>(Mandated)</w:t>
      </w:r>
    </w:p>
    <w:p w14:paraId="32215BC9" w14:textId="77777777" w:rsidR="002C7B2F" w:rsidRDefault="002C7B2F" w:rsidP="002C7B2F">
      <w:pPr>
        <w:pStyle w:val="ListParagraph"/>
        <w:spacing w:after="0" w:line="240" w:lineRule="auto"/>
        <w:ind w:left="1800" w:right="946"/>
        <w:jc w:val="both"/>
        <w:rPr>
          <w:rFonts w:ascii="Arial" w:eastAsia="Meiryo" w:hAnsi="Arial" w:cs="Arial"/>
          <w:color w:val="FF0000"/>
          <w:sz w:val="16"/>
          <w:szCs w:val="20"/>
        </w:rPr>
      </w:pPr>
    </w:p>
    <w:p w14:paraId="32215BCA" w14:textId="77777777" w:rsidR="00CB367C" w:rsidRDefault="00B62DFA">
      <w:pPr>
        <w:spacing w:after="0" w:line="240" w:lineRule="auto"/>
        <w:rPr>
          <w:rFonts w:ascii="Arial" w:eastAsia="Meiryo" w:hAnsi="Arial" w:cs="Arial"/>
          <w:color w:val="FF0000"/>
          <w:sz w:val="16"/>
          <w:szCs w:val="20"/>
        </w:rPr>
      </w:pPr>
      <w:r>
        <w:rPr>
          <w:rFonts w:ascii="Arial" w:eastAsia="Meiryo" w:hAnsi="Arial" w:cs="Arial"/>
          <w:color w:val="FF0000"/>
          <w:sz w:val="16"/>
          <w:szCs w:val="20"/>
        </w:rPr>
        <w:br w:type="page"/>
      </w:r>
    </w:p>
    <w:p w14:paraId="32215BCB" w14:textId="77777777" w:rsidR="002C7B2F" w:rsidRPr="00A21925" w:rsidRDefault="002C7B2F" w:rsidP="002C7B2F">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lastRenderedPageBreak/>
        <w:t>Temporary removal of student property (Mandated)</w:t>
      </w:r>
    </w:p>
    <w:p w14:paraId="32215BCC" w14:textId="77777777" w:rsidR="002C7B2F" w:rsidRDefault="002C7B2F" w:rsidP="002C7B2F">
      <w:pPr>
        <w:spacing w:after="0" w:line="240" w:lineRule="auto"/>
        <w:rPr>
          <w:rFonts w:ascii="Arial" w:eastAsia="Meiryo" w:hAnsi="Arial" w:cs="Arial"/>
          <w:b/>
          <w:sz w:val="20"/>
          <w:szCs w:val="20"/>
        </w:rPr>
      </w:pPr>
    </w:p>
    <w:p w14:paraId="32215BCD" w14:textId="77777777" w:rsidR="00621A14" w:rsidRPr="00621A14" w:rsidRDefault="002C7B2F" w:rsidP="00621A14">
      <w:pPr>
        <w:numPr>
          <w:ilvl w:val="0"/>
          <w:numId w:val="37"/>
        </w:numPr>
        <w:spacing w:after="0" w:line="240" w:lineRule="auto"/>
        <w:ind w:right="946"/>
        <w:rPr>
          <w:rFonts w:ascii="Arial" w:eastAsia="Meiryo" w:hAnsi="Arial" w:cs="Arial"/>
          <w:i/>
          <w:iCs/>
          <w:color w:val="FF0000"/>
          <w:sz w:val="16"/>
          <w:szCs w:val="20"/>
        </w:rPr>
      </w:pPr>
      <w:r w:rsidRPr="004B2149">
        <w:rPr>
          <w:rFonts w:ascii="Arial" w:eastAsia="Meiryo" w:hAnsi="Arial" w:cs="Arial"/>
          <w:color w:val="FF0000"/>
          <w:sz w:val="16"/>
          <w:szCs w:val="20"/>
        </w:rPr>
        <w:t xml:space="preserve">The </w:t>
      </w:r>
      <w:r w:rsidRPr="00A55F7A">
        <w:rPr>
          <w:rFonts w:ascii="Arial" w:eastAsia="Meiryo" w:hAnsi="Arial" w:cs="Arial"/>
          <w:color w:val="FF0000"/>
          <w:sz w:val="16"/>
          <w:szCs w:val="20"/>
        </w:rPr>
        <w:t>removal of any property in a student’s possession may be necessary to promote the caring, safe and supportive learning environment of the school, to maintain and foster mutual respect between all state school staff, students and visitors.</w:t>
      </w:r>
      <w:r>
        <w:rPr>
          <w:rFonts w:ascii="Arial" w:eastAsia="Meiryo" w:hAnsi="Arial" w:cs="Arial"/>
          <w:color w:val="FF0000"/>
          <w:sz w:val="16"/>
          <w:szCs w:val="20"/>
        </w:rPr>
        <w:t xml:space="preserve">  </w:t>
      </w:r>
      <w:r w:rsidR="00621A14">
        <w:rPr>
          <w:rFonts w:ascii="Arial" w:eastAsia="Meiryo" w:hAnsi="Arial" w:cs="Arial"/>
          <w:color w:val="FF0000"/>
          <w:sz w:val="16"/>
          <w:szCs w:val="20"/>
        </w:rPr>
        <w:t>Ensure t</w:t>
      </w:r>
      <w:r>
        <w:rPr>
          <w:rFonts w:ascii="Arial" w:eastAsia="Meiryo" w:hAnsi="Arial" w:cs="Arial"/>
          <w:color w:val="FF0000"/>
          <w:sz w:val="16"/>
          <w:szCs w:val="20"/>
        </w:rPr>
        <w:t xml:space="preserve">his section of the Student Code of Conduct </w:t>
      </w:r>
      <w:r w:rsidR="008B3156">
        <w:rPr>
          <w:rFonts w:ascii="Arial" w:eastAsia="Meiryo" w:hAnsi="Arial" w:cs="Arial"/>
          <w:color w:val="FF0000"/>
          <w:sz w:val="16"/>
          <w:szCs w:val="20"/>
        </w:rPr>
        <w:t>clearly details</w:t>
      </w:r>
      <w:r w:rsidR="00621A14">
        <w:rPr>
          <w:rFonts w:ascii="Arial" w:eastAsia="Meiryo" w:hAnsi="Arial" w:cs="Arial"/>
          <w:color w:val="FF0000"/>
          <w:sz w:val="16"/>
          <w:szCs w:val="20"/>
        </w:rPr>
        <w:t xml:space="preserve"> information about the </w:t>
      </w:r>
      <w:r w:rsidR="00621A14" w:rsidRPr="00783283">
        <w:rPr>
          <w:rFonts w:ascii="Arial" w:eastAsia="Meiryo" w:hAnsi="Arial" w:cs="Arial"/>
          <w:b/>
          <w:i/>
          <w:iCs/>
          <w:color w:val="FF0000"/>
          <w:sz w:val="16"/>
          <w:szCs w:val="20"/>
        </w:rPr>
        <w:t>Temporary removal of student property by school staff procedure</w:t>
      </w:r>
      <w:r w:rsidR="00621A14">
        <w:rPr>
          <w:rFonts w:ascii="Arial" w:eastAsia="Meiryo" w:hAnsi="Arial" w:cs="Arial"/>
          <w:iCs/>
          <w:color w:val="FF0000"/>
          <w:sz w:val="16"/>
          <w:szCs w:val="20"/>
        </w:rPr>
        <w:t>, including:</w:t>
      </w:r>
    </w:p>
    <w:p w14:paraId="32215BCE" w14:textId="77777777" w:rsidR="00621A14" w:rsidRPr="00621A14" w:rsidRDefault="00621A14" w:rsidP="00621A14">
      <w:pPr>
        <w:numPr>
          <w:ilvl w:val="1"/>
          <w:numId w:val="37"/>
        </w:numPr>
        <w:spacing w:after="0" w:line="240" w:lineRule="auto"/>
        <w:ind w:right="946"/>
        <w:rPr>
          <w:rFonts w:ascii="Arial" w:eastAsia="Meiryo" w:hAnsi="Arial" w:cs="Arial"/>
          <w:i/>
          <w:iCs/>
          <w:color w:val="FF0000"/>
          <w:sz w:val="16"/>
          <w:szCs w:val="20"/>
        </w:rPr>
      </w:pPr>
      <w:r>
        <w:rPr>
          <w:rFonts w:ascii="Arial" w:eastAsia="Meiryo" w:hAnsi="Arial" w:cs="Arial"/>
          <w:color w:val="FF0000"/>
          <w:sz w:val="16"/>
          <w:szCs w:val="20"/>
        </w:rPr>
        <w:t>a clear explanation of the items considered inappropriate to bring to school</w:t>
      </w:r>
    </w:p>
    <w:p w14:paraId="32215BCF" w14:textId="77777777" w:rsidR="00621A14" w:rsidRPr="00783283" w:rsidRDefault="00621A14" w:rsidP="00621A14">
      <w:pPr>
        <w:numPr>
          <w:ilvl w:val="1"/>
          <w:numId w:val="37"/>
        </w:numPr>
        <w:spacing w:after="0" w:line="240" w:lineRule="auto"/>
        <w:ind w:right="946"/>
        <w:jc w:val="both"/>
        <w:rPr>
          <w:rFonts w:ascii="Arial" w:eastAsia="Meiryo" w:hAnsi="Arial" w:cs="Arial"/>
          <w:color w:val="FF0000"/>
          <w:sz w:val="16"/>
          <w:szCs w:val="20"/>
        </w:rPr>
      </w:pPr>
      <w:r w:rsidRPr="00783283">
        <w:rPr>
          <w:rFonts w:ascii="Arial" w:eastAsia="Meiryo" w:hAnsi="Arial" w:cs="Arial"/>
          <w:color w:val="FF0000"/>
          <w:sz w:val="16"/>
          <w:szCs w:val="20"/>
        </w:rPr>
        <w:t xml:space="preserve">that state school staff may </w:t>
      </w:r>
      <w:r>
        <w:rPr>
          <w:rFonts w:ascii="Arial" w:eastAsia="Meiryo" w:hAnsi="Arial" w:cs="Arial"/>
          <w:color w:val="FF0000"/>
          <w:sz w:val="16"/>
          <w:szCs w:val="20"/>
        </w:rPr>
        <w:t xml:space="preserve">in certain circumstances </w:t>
      </w:r>
      <w:r w:rsidRPr="00783283">
        <w:rPr>
          <w:rFonts w:ascii="Arial" w:eastAsia="Meiryo" w:hAnsi="Arial" w:cs="Arial"/>
          <w:color w:val="FF0000"/>
          <w:sz w:val="16"/>
          <w:szCs w:val="20"/>
        </w:rPr>
        <w:t>remove student property without the consent of parents or students</w:t>
      </w:r>
    </w:p>
    <w:p w14:paraId="32215BD0" w14:textId="77777777" w:rsidR="00621A14" w:rsidRPr="00783283" w:rsidRDefault="00621A14" w:rsidP="00621A14">
      <w:pPr>
        <w:numPr>
          <w:ilvl w:val="1"/>
          <w:numId w:val="37"/>
        </w:numPr>
        <w:spacing w:after="0" w:line="240" w:lineRule="auto"/>
        <w:ind w:right="946"/>
        <w:jc w:val="both"/>
        <w:rPr>
          <w:rFonts w:ascii="Arial" w:eastAsia="Meiryo" w:hAnsi="Arial" w:cs="Arial"/>
          <w:color w:val="FF0000"/>
          <w:sz w:val="16"/>
          <w:szCs w:val="20"/>
        </w:rPr>
      </w:pPr>
      <w:r w:rsidRPr="00783283">
        <w:rPr>
          <w:rFonts w:ascii="Arial" w:eastAsia="Meiryo" w:hAnsi="Arial" w:cs="Arial"/>
          <w:color w:val="FF0000"/>
          <w:sz w:val="16"/>
          <w:szCs w:val="20"/>
        </w:rPr>
        <w:t xml:space="preserve">the limits on state school staff </w:t>
      </w:r>
      <w:r>
        <w:rPr>
          <w:rFonts w:ascii="Arial" w:eastAsia="Meiryo" w:hAnsi="Arial" w:cs="Arial"/>
          <w:color w:val="FF0000"/>
          <w:sz w:val="16"/>
          <w:szCs w:val="20"/>
        </w:rPr>
        <w:t xml:space="preserve">searching bags and </w:t>
      </w:r>
      <w:r w:rsidRPr="00783283">
        <w:rPr>
          <w:rFonts w:ascii="Arial" w:eastAsia="Meiryo" w:hAnsi="Arial" w:cs="Arial"/>
          <w:color w:val="FF0000"/>
          <w:sz w:val="16"/>
          <w:szCs w:val="20"/>
        </w:rPr>
        <w:t>accessing information from temporarily removed student property, such as mobile phones</w:t>
      </w:r>
    </w:p>
    <w:p w14:paraId="32215BD1" w14:textId="77777777" w:rsidR="00621A14" w:rsidRPr="00783283" w:rsidRDefault="00621A14" w:rsidP="00621A14">
      <w:pPr>
        <w:numPr>
          <w:ilvl w:val="1"/>
          <w:numId w:val="37"/>
        </w:numPr>
        <w:spacing w:after="0" w:line="240" w:lineRule="auto"/>
        <w:ind w:right="946"/>
        <w:jc w:val="both"/>
        <w:rPr>
          <w:rFonts w:ascii="Arial" w:eastAsia="Meiryo" w:hAnsi="Arial" w:cs="Arial"/>
          <w:color w:val="FF0000"/>
          <w:sz w:val="16"/>
          <w:szCs w:val="20"/>
        </w:rPr>
      </w:pPr>
      <w:r w:rsidRPr="00783283">
        <w:rPr>
          <w:rFonts w:ascii="Arial" w:eastAsia="Meiryo" w:hAnsi="Arial" w:cs="Arial"/>
          <w:color w:val="FF0000"/>
          <w:sz w:val="16"/>
          <w:szCs w:val="20"/>
        </w:rPr>
        <w:t>examples of property that may be temporarily remov</w:t>
      </w:r>
      <w:r>
        <w:rPr>
          <w:rFonts w:ascii="Arial" w:eastAsia="Meiryo" w:hAnsi="Arial" w:cs="Arial"/>
          <w:color w:val="FF0000"/>
          <w:sz w:val="16"/>
          <w:szCs w:val="20"/>
        </w:rPr>
        <w:t xml:space="preserve">ed, such as bags, mobile phones, </w:t>
      </w:r>
      <w:r w:rsidRPr="00783283">
        <w:rPr>
          <w:rFonts w:ascii="Arial" w:eastAsia="Meiryo" w:hAnsi="Arial" w:cs="Arial"/>
          <w:color w:val="FF0000"/>
          <w:sz w:val="16"/>
          <w:szCs w:val="20"/>
        </w:rPr>
        <w:t>jewellery</w:t>
      </w:r>
      <w:r>
        <w:rPr>
          <w:rFonts w:ascii="Arial" w:eastAsia="Meiryo" w:hAnsi="Arial" w:cs="Arial"/>
          <w:color w:val="FF0000"/>
          <w:sz w:val="16"/>
          <w:szCs w:val="20"/>
        </w:rPr>
        <w:t xml:space="preserve"> or prohibited items such as knives</w:t>
      </w:r>
    </w:p>
    <w:p w14:paraId="32215BD2" w14:textId="77777777" w:rsidR="00621A14" w:rsidRPr="00783283" w:rsidRDefault="00621A14" w:rsidP="00621A14">
      <w:pPr>
        <w:numPr>
          <w:ilvl w:val="1"/>
          <w:numId w:val="37"/>
        </w:numPr>
        <w:spacing w:after="0" w:line="240" w:lineRule="auto"/>
        <w:ind w:right="946"/>
        <w:jc w:val="both"/>
        <w:rPr>
          <w:rFonts w:ascii="Arial" w:eastAsia="Meiryo" w:hAnsi="Arial" w:cs="Arial"/>
          <w:color w:val="FF0000"/>
          <w:sz w:val="16"/>
          <w:szCs w:val="20"/>
        </w:rPr>
      </w:pPr>
      <w:r w:rsidRPr="00783283">
        <w:rPr>
          <w:rFonts w:ascii="Arial" w:eastAsia="Meiryo" w:hAnsi="Arial" w:cs="Arial"/>
          <w:color w:val="FF0000"/>
          <w:sz w:val="16"/>
          <w:szCs w:val="20"/>
        </w:rPr>
        <w:t>examples of the amount of time certain property may be temporarily removed (e.g. end of day or school week)</w:t>
      </w:r>
    </w:p>
    <w:p w14:paraId="32215BD3" w14:textId="77777777" w:rsidR="00621A14" w:rsidRPr="00783283" w:rsidRDefault="00621A14" w:rsidP="00621A14">
      <w:pPr>
        <w:numPr>
          <w:ilvl w:val="1"/>
          <w:numId w:val="37"/>
        </w:numPr>
        <w:spacing w:after="0" w:line="240" w:lineRule="auto"/>
        <w:ind w:right="946"/>
        <w:jc w:val="both"/>
        <w:rPr>
          <w:rFonts w:ascii="Arial" w:eastAsia="Meiryo" w:hAnsi="Arial" w:cs="Arial"/>
          <w:color w:val="FF0000"/>
          <w:sz w:val="16"/>
          <w:szCs w:val="20"/>
        </w:rPr>
      </w:pPr>
      <w:r w:rsidRPr="00783283">
        <w:rPr>
          <w:rFonts w:ascii="Arial" w:eastAsia="Meiryo" w:hAnsi="Arial" w:cs="Arial"/>
          <w:color w:val="FF0000"/>
          <w:sz w:val="16"/>
          <w:szCs w:val="20"/>
        </w:rPr>
        <w:t>that student property may be seized by the police.</w:t>
      </w:r>
    </w:p>
    <w:p w14:paraId="32215BD4" w14:textId="77777777" w:rsidR="00621A14" w:rsidRDefault="00621A14" w:rsidP="00621A14">
      <w:pPr>
        <w:spacing w:after="0" w:line="240" w:lineRule="auto"/>
        <w:ind w:left="720" w:right="946"/>
        <w:rPr>
          <w:rFonts w:ascii="Arial" w:eastAsia="Meiryo" w:hAnsi="Arial" w:cs="Arial"/>
          <w:color w:val="FF0000"/>
          <w:sz w:val="16"/>
          <w:szCs w:val="20"/>
        </w:rPr>
      </w:pPr>
    </w:p>
    <w:p w14:paraId="32215BD5" w14:textId="17C4A713" w:rsidR="00D03951" w:rsidRPr="00D03951" w:rsidRDefault="002C7B2F" w:rsidP="00621A14">
      <w:pPr>
        <w:spacing w:after="0" w:line="240" w:lineRule="auto"/>
        <w:ind w:left="720" w:right="946"/>
        <w:rPr>
          <w:rFonts w:ascii="Arial" w:eastAsia="Meiryo" w:hAnsi="Arial" w:cs="Arial"/>
          <w:i/>
          <w:iCs/>
          <w:color w:val="FF0000"/>
          <w:sz w:val="16"/>
          <w:szCs w:val="20"/>
        </w:rPr>
      </w:pPr>
      <w:r>
        <w:rPr>
          <w:rFonts w:ascii="Arial" w:eastAsia="Meiryo" w:hAnsi="Arial" w:cs="Arial"/>
          <w:color w:val="FF0000"/>
          <w:sz w:val="16"/>
          <w:szCs w:val="20"/>
        </w:rPr>
        <w:t xml:space="preserve">Please see </w:t>
      </w:r>
      <w:hyperlink r:id="rId36" w:history="1">
        <w:r w:rsidRPr="00CA0901">
          <w:rPr>
            <w:rStyle w:val="Hyperlink"/>
            <w:rFonts w:ascii="Arial" w:eastAsia="Meiryo" w:hAnsi="Arial" w:cs="Arial"/>
            <w:sz w:val="16"/>
            <w:szCs w:val="20"/>
          </w:rPr>
          <w:t>Temporary removal of student property by school staff procedure</w:t>
        </w:r>
      </w:hyperlink>
      <w:r>
        <w:rPr>
          <w:rFonts w:ascii="Arial" w:eastAsia="Meiryo" w:hAnsi="Arial" w:cs="Arial"/>
          <w:color w:val="FF0000"/>
          <w:sz w:val="16"/>
          <w:szCs w:val="20"/>
        </w:rPr>
        <w:t xml:space="preserve"> for more information. </w:t>
      </w:r>
    </w:p>
    <w:p w14:paraId="32215BD6" w14:textId="77777777" w:rsidR="00D03951" w:rsidRPr="00D03951" w:rsidRDefault="00D03951" w:rsidP="00D03951">
      <w:pPr>
        <w:spacing w:after="0" w:line="240" w:lineRule="auto"/>
        <w:ind w:left="720" w:right="946"/>
        <w:rPr>
          <w:rFonts w:ascii="Arial" w:eastAsia="Meiryo" w:hAnsi="Arial" w:cs="Arial"/>
          <w:i/>
          <w:iCs/>
          <w:color w:val="FF0000"/>
          <w:sz w:val="16"/>
          <w:szCs w:val="20"/>
        </w:rPr>
      </w:pPr>
    </w:p>
    <w:p w14:paraId="32215BD7" w14:textId="77777777" w:rsidR="002C7B2F" w:rsidRDefault="002C7B2F" w:rsidP="00621A14">
      <w:pPr>
        <w:spacing w:after="0" w:line="240" w:lineRule="auto"/>
        <w:ind w:right="946"/>
        <w:jc w:val="both"/>
        <w:rPr>
          <w:rFonts w:ascii="Arial" w:eastAsia="Meiryo" w:hAnsi="Arial" w:cs="Arial"/>
          <w:color w:val="FF0000"/>
          <w:sz w:val="16"/>
          <w:szCs w:val="20"/>
        </w:rPr>
      </w:pPr>
    </w:p>
    <w:p w14:paraId="32215BD8" w14:textId="77777777" w:rsidR="00D03951" w:rsidRDefault="00D03951" w:rsidP="002C7B2F">
      <w:pPr>
        <w:spacing w:after="0" w:line="240" w:lineRule="auto"/>
        <w:ind w:left="720" w:right="946"/>
        <w:jc w:val="both"/>
        <w:rPr>
          <w:rFonts w:ascii="Arial" w:eastAsia="Meiryo" w:hAnsi="Arial" w:cs="Arial"/>
          <w:color w:val="FF0000"/>
          <w:sz w:val="16"/>
          <w:szCs w:val="20"/>
        </w:rPr>
      </w:pPr>
    </w:p>
    <w:p w14:paraId="32215BD9" w14:textId="77777777" w:rsidR="00441DE7" w:rsidRPr="00A55F7A" w:rsidRDefault="00441DE7" w:rsidP="002C7B2F">
      <w:pPr>
        <w:spacing w:after="0" w:line="240" w:lineRule="auto"/>
        <w:ind w:left="720" w:right="946"/>
        <w:jc w:val="both"/>
        <w:rPr>
          <w:rFonts w:ascii="Arial" w:eastAsia="Meiryo" w:hAnsi="Arial" w:cs="Arial"/>
          <w:color w:val="FF0000"/>
          <w:sz w:val="16"/>
          <w:szCs w:val="20"/>
        </w:rPr>
      </w:pPr>
    </w:p>
    <w:p w14:paraId="32215BDA" w14:textId="77777777" w:rsidR="002C7B2F" w:rsidRDefault="002C7B2F" w:rsidP="002C7B2F">
      <w:pPr>
        <w:spacing w:after="0" w:line="240" w:lineRule="auto"/>
        <w:rPr>
          <w:rFonts w:ascii="Arial" w:eastAsia="Meiryo" w:hAnsi="Arial" w:cs="Arial"/>
          <w:b/>
          <w:sz w:val="20"/>
          <w:szCs w:val="20"/>
        </w:rPr>
      </w:pPr>
    </w:p>
    <w:p w14:paraId="32215BDB" w14:textId="77777777" w:rsidR="002C7B2F" w:rsidRDefault="002C7B2F">
      <w:pPr>
        <w:spacing w:after="0" w:line="240" w:lineRule="auto"/>
        <w:rPr>
          <w:rFonts w:ascii="Arial" w:eastAsia="Meiryo" w:hAnsi="Arial" w:cs="Arial"/>
          <w:color w:val="FF0000"/>
          <w:sz w:val="16"/>
          <w:szCs w:val="20"/>
        </w:rPr>
      </w:pPr>
    </w:p>
    <w:p w14:paraId="32215BDC" w14:textId="77777777" w:rsidR="002C7B2F" w:rsidRDefault="002C7B2F">
      <w:pPr>
        <w:spacing w:after="0" w:line="240" w:lineRule="auto"/>
        <w:rPr>
          <w:rFonts w:ascii="Arial" w:eastAsia="Meiryo" w:hAnsi="Arial" w:cs="Arial"/>
          <w:color w:val="FF0000"/>
          <w:sz w:val="16"/>
          <w:szCs w:val="20"/>
        </w:rPr>
      </w:pPr>
    </w:p>
    <w:p w14:paraId="32215BDD" w14:textId="77777777" w:rsidR="002C7B2F" w:rsidRDefault="002C7B2F">
      <w:pPr>
        <w:spacing w:after="0" w:line="240" w:lineRule="auto"/>
        <w:rPr>
          <w:rFonts w:ascii="Arial" w:eastAsia="Meiryo" w:hAnsi="Arial" w:cs="Arial"/>
          <w:color w:val="FF0000"/>
          <w:sz w:val="16"/>
          <w:szCs w:val="20"/>
        </w:rPr>
      </w:pPr>
    </w:p>
    <w:p w14:paraId="32215BDE" w14:textId="77777777" w:rsidR="002C7B2F" w:rsidRDefault="002C7B2F">
      <w:pPr>
        <w:spacing w:after="0" w:line="240" w:lineRule="auto"/>
        <w:rPr>
          <w:rFonts w:ascii="Arial" w:eastAsia="Meiryo" w:hAnsi="Arial" w:cs="Arial"/>
          <w:b/>
          <w:sz w:val="20"/>
          <w:szCs w:val="20"/>
        </w:rPr>
      </w:pPr>
    </w:p>
    <w:p w14:paraId="32215BDF" w14:textId="77777777" w:rsidR="00B62DFA" w:rsidRDefault="00B62DFA">
      <w:pPr>
        <w:spacing w:after="0" w:line="240" w:lineRule="auto"/>
        <w:rPr>
          <w:rFonts w:ascii="Arial" w:eastAsia="Meiryo" w:hAnsi="Arial" w:cs="Arial"/>
          <w:b/>
          <w:sz w:val="20"/>
          <w:szCs w:val="20"/>
        </w:rPr>
      </w:pPr>
    </w:p>
    <w:p w14:paraId="32215BE0" w14:textId="77777777" w:rsidR="00B62DFA" w:rsidRDefault="00B62DFA">
      <w:pPr>
        <w:spacing w:after="0" w:line="240" w:lineRule="auto"/>
        <w:rPr>
          <w:rFonts w:ascii="Arial" w:eastAsia="Meiryo" w:hAnsi="Arial" w:cs="Arial"/>
          <w:b/>
          <w:sz w:val="20"/>
          <w:szCs w:val="20"/>
        </w:rPr>
      </w:pPr>
    </w:p>
    <w:p w14:paraId="32215BE1" w14:textId="77777777" w:rsidR="00B62DFA" w:rsidRDefault="00B62DFA">
      <w:pPr>
        <w:spacing w:after="0" w:line="240" w:lineRule="auto"/>
        <w:rPr>
          <w:rFonts w:ascii="Arial" w:eastAsia="Meiryo" w:hAnsi="Arial" w:cs="Arial"/>
          <w:b/>
          <w:sz w:val="20"/>
          <w:szCs w:val="20"/>
        </w:rPr>
      </w:pPr>
    </w:p>
    <w:p w14:paraId="32215BE2" w14:textId="77777777" w:rsidR="00B62DFA" w:rsidRDefault="00B62DFA">
      <w:pPr>
        <w:spacing w:after="0" w:line="240" w:lineRule="auto"/>
        <w:rPr>
          <w:rFonts w:ascii="Arial" w:eastAsia="Meiryo" w:hAnsi="Arial" w:cs="Arial"/>
          <w:b/>
          <w:sz w:val="20"/>
          <w:szCs w:val="20"/>
        </w:rPr>
      </w:pPr>
    </w:p>
    <w:p w14:paraId="32215BE3" w14:textId="77777777" w:rsidR="00B62DFA" w:rsidRDefault="00B62DFA">
      <w:pPr>
        <w:spacing w:after="0" w:line="240" w:lineRule="auto"/>
        <w:rPr>
          <w:rFonts w:ascii="Arial" w:eastAsia="Meiryo" w:hAnsi="Arial" w:cs="Arial"/>
          <w:b/>
          <w:sz w:val="20"/>
          <w:szCs w:val="20"/>
        </w:rPr>
      </w:pPr>
    </w:p>
    <w:p w14:paraId="32215BE4" w14:textId="77777777" w:rsidR="00B62DFA" w:rsidRDefault="00B62DFA">
      <w:pPr>
        <w:spacing w:after="0" w:line="240" w:lineRule="auto"/>
        <w:rPr>
          <w:rFonts w:ascii="Arial" w:eastAsia="Meiryo" w:hAnsi="Arial" w:cs="Arial"/>
          <w:b/>
          <w:sz w:val="20"/>
          <w:szCs w:val="20"/>
        </w:rPr>
      </w:pPr>
    </w:p>
    <w:p w14:paraId="32215BE5" w14:textId="77777777" w:rsidR="00B62DFA" w:rsidRDefault="00B62DFA">
      <w:pPr>
        <w:spacing w:after="0" w:line="240" w:lineRule="auto"/>
        <w:rPr>
          <w:rFonts w:ascii="Arial" w:eastAsia="Meiryo" w:hAnsi="Arial" w:cs="Arial"/>
          <w:b/>
          <w:sz w:val="20"/>
          <w:szCs w:val="20"/>
        </w:rPr>
      </w:pPr>
    </w:p>
    <w:p w14:paraId="32215BE6" w14:textId="77777777" w:rsidR="00B62DFA" w:rsidRDefault="00B62DFA">
      <w:pPr>
        <w:spacing w:after="0" w:line="240" w:lineRule="auto"/>
        <w:rPr>
          <w:rFonts w:ascii="Arial" w:eastAsia="Meiryo" w:hAnsi="Arial" w:cs="Arial"/>
          <w:b/>
          <w:sz w:val="20"/>
          <w:szCs w:val="20"/>
        </w:rPr>
      </w:pPr>
    </w:p>
    <w:p w14:paraId="32215BE7" w14:textId="77777777" w:rsidR="00B62DFA" w:rsidRDefault="00B62DFA">
      <w:pPr>
        <w:spacing w:after="0" w:line="240" w:lineRule="auto"/>
        <w:rPr>
          <w:rFonts w:ascii="Arial" w:eastAsia="Meiryo" w:hAnsi="Arial" w:cs="Arial"/>
          <w:b/>
          <w:sz w:val="20"/>
          <w:szCs w:val="20"/>
        </w:rPr>
      </w:pPr>
    </w:p>
    <w:p w14:paraId="32215BE8" w14:textId="77777777" w:rsidR="00B62DFA" w:rsidRDefault="00B62DFA">
      <w:pPr>
        <w:spacing w:after="0" w:line="240" w:lineRule="auto"/>
        <w:rPr>
          <w:rFonts w:ascii="Arial" w:eastAsia="Meiryo" w:hAnsi="Arial" w:cs="Arial"/>
          <w:b/>
          <w:sz w:val="20"/>
          <w:szCs w:val="20"/>
        </w:rPr>
      </w:pPr>
    </w:p>
    <w:p w14:paraId="32215BE9" w14:textId="77777777" w:rsidR="00B62DFA" w:rsidRDefault="00B62DFA">
      <w:pPr>
        <w:spacing w:after="0" w:line="240" w:lineRule="auto"/>
        <w:rPr>
          <w:rFonts w:ascii="Arial" w:eastAsia="Meiryo" w:hAnsi="Arial" w:cs="Arial"/>
          <w:b/>
          <w:sz w:val="20"/>
          <w:szCs w:val="20"/>
        </w:rPr>
      </w:pPr>
    </w:p>
    <w:p w14:paraId="32215BEA" w14:textId="77777777" w:rsidR="00B62DFA" w:rsidRDefault="00B62DFA">
      <w:pPr>
        <w:spacing w:after="0" w:line="240" w:lineRule="auto"/>
        <w:rPr>
          <w:rFonts w:ascii="Arial" w:eastAsia="Meiryo" w:hAnsi="Arial" w:cs="Arial"/>
          <w:b/>
          <w:sz w:val="20"/>
          <w:szCs w:val="20"/>
        </w:rPr>
      </w:pPr>
    </w:p>
    <w:p w14:paraId="32215BEB" w14:textId="77777777" w:rsidR="00B62DFA" w:rsidRDefault="00B62DFA">
      <w:pPr>
        <w:spacing w:after="0" w:line="240" w:lineRule="auto"/>
        <w:rPr>
          <w:rFonts w:ascii="Arial" w:eastAsia="Meiryo" w:hAnsi="Arial" w:cs="Arial"/>
          <w:b/>
          <w:sz w:val="20"/>
          <w:szCs w:val="20"/>
        </w:rPr>
      </w:pPr>
    </w:p>
    <w:p w14:paraId="32215BEC" w14:textId="77777777" w:rsidR="00B62DFA" w:rsidRDefault="00B62DFA">
      <w:pPr>
        <w:spacing w:after="0" w:line="240" w:lineRule="auto"/>
        <w:rPr>
          <w:rFonts w:ascii="Arial" w:eastAsia="Meiryo" w:hAnsi="Arial" w:cs="Arial"/>
          <w:b/>
          <w:sz w:val="20"/>
          <w:szCs w:val="20"/>
        </w:rPr>
      </w:pPr>
    </w:p>
    <w:p w14:paraId="32215BED" w14:textId="77777777" w:rsidR="00B62DFA" w:rsidRDefault="00B62DFA">
      <w:pPr>
        <w:spacing w:after="0" w:line="240" w:lineRule="auto"/>
        <w:rPr>
          <w:rFonts w:ascii="Arial" w:eastAsia="Meiryo" w:hAnsi="Arial" w:cs="Arial"/>
          <w:b/>
          <w:sz w:val="20"/>
          <w:szCs w:val="20"/>
        </w:rPr>
      </w:pPr>
    </w:p>
    <w:p w14:paraId="32215BEE" w14:textId="77777777" w:rsidR="00B62DFA" w:rsidRDefault="00B62DFA">
      <w:pPr>
        <w:spacing w:after="0" w:line="240" w:lineRule="auto"/>
        <w:rPr>
          <w:rFonts w:ascii="Arial" w:eastAsia="Meiryo" w:hAnsi="Arial" w:cs="Arial"/>
          <w:b/>
          <w:sz w:val="20"/>
          <w:szCs w:val="20"/>
        </w:rPr>
      </w:pPr>
      <w:r>
        <w:rPr>
          <w:rFonts w:ascii="Arial" w:eastAsia="Meiryo" w:hAnsi="Arial" w:cs="Arial"/>
          <w:b/>
          <w:sz w:val="20"/>
          <w:szCs w:val="20"/>
        </w:rPr>
        <w:br w:type="page"/>
      </w:r>
    </w:p>
    <w:p w14:paraId="32215BEF" w14:textId="77777777" w:rsidR="00A21925" w:rsidRDefault="00A21925" w:rsidP="00A21925">
      <w:pPr>
        <w:keepNext/>
        <w:shd w:val="clear" w:color="auto" w:fill="F2F2F2" w:themeFill="background1" w:themeFillShade="F2"/>
        <w:spacing w:after="0" w:line="240" w:lineRule="auto"/>
        <w:jc w:val="center"/>
        <w:rPr>
          <w:rFonts w:ascii="Arial" w:eastAsia="Meiryo" w:hAnsi="Arial" w:cs="Arial"/>
          <w:b/>
          <w:sz w:val="20"/>
          <w:szCs w:val="20"/>
        </w:rPr>
      </w:pPr>
      <w:r w:rsidRPr="00A21925">
        <w:rPr>
          <w:rFonts w:ascii="Arial" w:eastAsia="Meiryo" w:hAnsi="Arial" w:cs="Arial"/>
          <w:b/>
          <w:sz w:val="28"/>
          <w:szCs w:val="28"/>
        </w:rPr>
        <w:lastRenderedPageBreak/>
        <w:t>Use of mobile phones and other</w:t>
      </w:r>
      <w:r w:rsidR="002C5B3B">
        <w:rPr>
          <w:rFonts w:ascii="Arial" w:eastAsia="Meiryo" w:hAnsi="Arial" w:cs="Arial"/>
          <w:b/>
          <w:sz w:val="28"/>
          <w:szCs w:val="28"/>
        </w:rPr>
        <w:t xml:space="preserve"> devices</w:t>
      </w:r>
      <w:r w:rsidRPr="00A21925">
        <w:rPr>
          <w:rFonts w:ascii="Arial" w:eastAsia="Meiryo" w:hAnsi="Arial" w:cs="Arial"/>
          <w:b/>
          <w:sz w:val="28"/>
          <w:szCs w:val="28"/>
        </w:rPr>
        <w:t xml:space="preserve"> by students</w:t>
      </w:r>
      <w:r w:rsidR="002C5B3B">
        <w:rPr>
          <w:rFonts w:ascii="Arial" w:eastAsia="Meiryo" w:hAnsi="Arial" w:cs="Arial"/>
          <w:b/>
          <w:sz w:val="28"/>
          <w:szCs w:val="28"/>
        </w:rPr>
        <w:t xml:space="preserve"> (Mandated)</w:t>
      </w:r>
    </w:p>
    <w:p w14:paraId="32215BF0" w14:textId="77777777" w:rsidR="00A21925" w:rsidRDefault="00A21925">
      <w:pPr>
        <w:spacing w:after="0" w:line="240" w:lineRule="auto"/>
        <w:rPr>
          <w:rFonts w:ascii="Arial" w:eastAsia="Meiryo" w:hAnsi="Arial" w:cs="Arial"/>
          <w:b/>
          <w:sz w:val="20"/>
          <w:szCs w:val="20"/>
        </w:rPr>
      </w:pPr>
    </w:p>
    <w:p w14:paraId="32215BF1" w14:textId="77777777" w:rsidR="00E153E4" w:rsidRDefault="00E153E4" w:rsidP="00E153E4">
      <w:pPr>
        <w:spacing w:after="0" w:line="240" w:lineRule="auto"/>
        <w:ind w:left="720" w:right="946"/>
        <w:jc w:val="both"/>
        <w:rPr>
          <w:rFonts w:ascii="Arial" w:eastAsia="Meiryo" w:hAnsi="Arial" w:cs="Arial"/>
          <w:color w:val="FF0000"/>
          <w:sz w:val="16"/>
          <w:szCs w:val="20"/>
        </w:rPr>
      </w:pPr>
      <w:r>
        <w:rPr>
          <w:rFonts w:ascii="Arial" w:eastAsia="Meiryo" w:hAnsi="Arial" w:cs="Arial"/>
          <w:color w:val="FF0000"/>
          <w:sz w:val="16"/>
          <w:szCs w:val="20"/>
        </w:rPr>
        <w:t xml:space="preserve">This local school policy must provide clear </w:t>
      </w:r>
      <w:r w:rsidR="00CD3D44">
        <w:rPr>
          <w:rFonts w:ascii="Arial" w:eastAsia="Meiryo" w:hAnsi="Arial" w:cs="Arial"/>
          <w:color w:val="FF0000"/>
          <w:sz w:val="16"/>
          <w:szCs w:val="20"/>
        </w:rPr>
        <w:t xml:space="preserve">expectations for parents and students about what devices are allowed at school, how they are to be used and the possible consequences for failing to meet the stated expectations.  It is recommended that </w:t>
      </w:r>
      <w:r w:rsidR="004B2149">
        <w:rPr>
          <w:rFonts w:ascii="Arial" w:eastAsia="Meiryo" w:hAnsi="Arial" w:cs="Arial"/>
          <w:color w:val="FF0000"/>
          <w:sz w:val="16"/>
          <w:szCs w:val="20"/>
        </w:rPr>
        <w:t xml:space="preserve">clear </w:t>
      </w:r>
      <w:r w:rsidR="00CD3D44">
        <w:rPr>
          <w:rFonts w:ascii="Arial" w:eastAsia="Meiryo" w:hAnsi="Arial" w:cs="Arial"/>
          <w:color w:val="FF0000"/>
          <w:sz w:val="16"/>
          <w:szCs w:val="20"/>
        </w:rPr>
        <w:t>guidance be provided on</w:t>
      </w:r>
      <w:r w:rsidR="004B2149">
        <w:rPr>
          <w:rFonts w:ascii="Arial" w:eastAsia="Meiryo" w:hAnsi="Arial" w:cs="Arial"/>
          <w:color w:val="FF0000"/>
          <w:sz w:val="16"/>
          <w:szCs w:val="20"/>
        </w:rPr>
        <w:t xml:space="preserve"> the school’s position </w:t>
      </w:r>
      <w:r w:rsidR="001A57FB">
        <w:rPr>
          <w:rFonts w:ascii="Arial" w:eastAsia="Meiryo" w:hAnsi="Arial" w:cs="Arial"/>
          <w:color w:val="FF0000"/>
          <w:sz w:val="16"/>
          <w:szCs w:val="20"/>
        </w:rPr>
        <w:t>regarding</w:t>
      </w:r>
      <w:r w:rsidR="00CD3D44">
        <w:rPr>
          <w:rFonts w:ascii="Arial" w:eastAsia="Meiryo" w:hAnsi="Arial" w:cs="Arial"/>
          <w:color w:val="FF0000"/>
          <w:sz w:val="16"/>
          <w:szCs w:val="20"/>
        </w:rPr>
        <w:t>:</w:t>
      </w:r>
    </w:p>
    <w:p w14:paraId="32215BF2" w14:textId="77777777" w:rsidR="00CD3D44" w:rsidRDefault="00CD3D44" w:rsidP="00CD3D44">
      <w:pPr>
        <w:pStyle w:val="ListParagraph"/>
        <w:numPr>
          <w:ilvl w:val="0"/>
          <w:numId w:val="35"/>
        </w:numPr>
        <w:spacing w:after="0" w:line="240" w:lineRule="auto"/>
        <w:ind w:right="946"/>
        <w:jc w:val="both"/>
        <w:rPr>
          <w:rFonts w:ascii="Arial" w:eastAsia="Meiryo" w:hAnsi="Arial" w:cs="Arial"/>
          <w:color w:val="FF0000"/>
          <w:sz w:val="16"/>
          <w:szCs w:val="20"/>
        </w:rPr>
      </w:pPr>
      <w:r w:rsidRPr="00CD3D44">
        <w:rPr>
          <w:rFonts w:ascii="Arial" w:eastAsia="Meiryo" w:hAnsi="Arial" w:cs="Arial"/>
          <w:color w:val="FF0000"/>
          <w:sz w:val="16"/>
          <w:szCs w:val="20"/>
        </w:rPr>
        <w:t>mobile phones</w:t>
      </w:r>
    </w:p>
    <w:p w14:paraId="32215BF3" w14:textId="77777777" w:rsidR="00307C11" w:rsidRPr="00CD3D44" w:rsidRDefault="006C4C2F" w:rsidP="00CD3D44">
      <w:pPr>
        <w:pStyle w:val="ListParagraph"/>
        <w:numPr>
          <w:ilvl w:val="0"/>
          <w:numId w:val="35"/>
        </w:numPr>
        <w:spacing w:after="0" w:line="240" w:lineRule="auto"/>
        <w:ind w:right="946"/>
        <w:jc w:val="both"/>
        <w:rPr>
          <w:rFonts w:ascii="Arial" w:eastAsia="Meiryo" w:hAnsi="Arial" w:cs="Arial"/>
          <w:color w:val="FF0000"/>
          <w:sz w:val="16"/>
          <w:szCs w:val="20"/>
        </w:rPr>
      </w:pPr>
      <w:r>
        <w:rPr>
          <w:rFonts w:ascii="Arial" w:eastAsia="Meiryo" w:hAnsi="Arial" w:cs="Arial"/>
          <w:color w:val="FF0000"/>
          <w:sz w:val="16"/>
          <w:szCs w:val="20"/>
        </w:rPr>
        <w:t>tablet, slate or laptop computers</w:t>
      </w:r>
    </w:p>
    <w:p w14:paraId="32215BF4" w14:textId="77777777" w:rsidR="00CD3D44" w:rsidRPr="00CD3D44" w:rsidRDefault="00CD3D44" w:rsidP="00CD3D44">
      <w:pPr>
        <w:pStyle w:val="ListParagraph"/>
        <w:numPr>
          <w:ilvl w:val="0"/>
          <w:numId w:val="35"/>
        </w:numPr>
        <w:spacing w:after="0" w:line="240" w:lineRule="auto"/>
        <w:ind w:right="946"/>
        <w:jc w:val="both"/>
        <w:rPr>
          <w:rFonts w:ascii="Arial" w:eastAsia="Meiryo" w:hAnsi="Arial" w:cs="Arial"/>
          <w:color w:val="FF0000"/>
          <w:sz w:val="16"/>
          <w:szCs w:val="20"/>
        </w:rPr>
      </w:pPr>
      <w:r w:rsidRPr="00CD3D44">
        <w:rPr>
          <w:rFonts w:ascii="Arial" w:eastAsia="Meiryo" w:hAnsi="Arial" w:cs="Arial"/>
          <w:color w:val="FF0000"/>
          <w:sz w:val="16"/>
          <w:szCs w:val="20"/>
        </w:rPr>
        <w:t>wearable technology</w:t>
      </w:r>
      <w:r w:rsidR="00307C11">
        <w:rPr>
          <w:rFonts w:ascii="Arial" w:eastAsia="Meiryo" w:hAnsi="Arial" w:cs="Arial"/>
          <w:color w:val="FF0000"/>
          <w:sz w:val="16"/>
          <w:szCs w:val="20"/>
        </w:rPr>
        <w:t xml:space="preserve"> or sensing devices</w:t>
      </w:r>
      <w:r>
        <w:rPr>
          <w:rFonts w:ascii="Arial" w:eastAsia="Meiryo" w:hAnsi="Arial" w:cs="Arial"/>
          <w:color w:val="FF0000"/>
          <w:sz w:val="16"/>
          <w:szCs w:val="20"/>
        </w:rPr>
        <w:t xml:space="preserve"> </w:t>
      </w:r>
    </w:p>
    <w:p w14:paraId="32215BF5" w14:textId="77777777" w:rsidR="00850B6D" w:rsidRDefault="00850B6D" w:rsidP="0071623D">
      <w:pPr>
        <w:spacing w:after="160" w:line="256" w:lineRule="auto"/>
        <w:jc w:val="both"/>
        <w:rPr>
          <w:rFonts w:ascii="Arial" w:eastAsia="Meiryo" w:hAnsi="Arial" w:cs="Arial"/>
          <w:color w:val="FF0000"/>
          <w:sz w:val="16"/>
          <w:szCs w:val="20"/>
        </w:rPr>
      </w:pPr>
    </w:p>
    <w:p w14:paraId="32215BF6" w14:textId="77777777" w:rsidR="00850B6D" w:rsidRPr="0039319A" w:rsidRDefault="00850B6D" w:rsidP="00850B6D">
      <w:pPr>
        <w:spacing w:after="160" w:line="256" w:lineRule="auto"/>
        <w:ind w:left="720"/>
        <w:jc w:val="both"/>
        <w:rPr>
          <w:rFonts w:ascii="Arial" w:eastAsia="Meiryo" w:hAnsi="Arial" w:cs="Arial"/>
          <w:color w:val="FF0000"/>
          <w:sz w:val="16"/>
          <w:szCs w:val="20"/>
        </w:rPr>
      </w:pPr>
      <w:r>
        <w:rPr>
          <w:rFonts w:ascii="Arial" w:eastAsia="Meiryo" w:hAnsi="Arial" w:cs="Arial"/>
          <w:color w:val="FF0000"/>
          <w:sz w:val="16"/>
          <w:szCs w:val="20"/>
        </w:rPr>
        <w:t xml:space="preserve">Some examples of </w:t>
      </w:r>
      <w:r w:rsidRPr="0039319A">
        <w:rPr>
          <w:rFonts w:ascii="Arial" w:eastAsia="Meiryo" w:hAnsi="Arial" w:cs="Arial"/>
          <w:color w:val="FF0000"/>
          <w:sz w:val="16"/>
          <w:szCs w:val="20"/>
        </w:rPr>
        <w:t>different requirements state schools</w:t>
      </w:r>
      <w:r>
        <w:rPr>
          <w:rFonts w:ascii="Arial" w:eastAsia="Meiryo" w:hAnsi="Arial" w:cs="Arial"/>
          <w:color w:val="FF0000"/>
          <w:sz w:val="16"/>
          <w:szCs w:val="20"/>
        </w:rPr>
        <w:t xml:space="preserve">, in consultation with their community, </w:t>
      </w:r>
      <w:r w:rsidRPr="0039319A">
        <w:rPr>
          <w:rFonts w:ascii="Arial" w:eastAsia="Meiryo" w:hAnsi="Arial" w:cs="Arial"/>
          <w:color w:val="FF0000"/>
          <w:sz w:val="16"/>
          <w:szCs w:val="20"/>
        </w:rPr>
        <w:t xml:space="preserve">might </w:t>
      </w:r>
      <w:r>
        <w:rPr>
          <w:rFonts w:ascii="Arial" w:eastAsia="Meiryo" w:hAnsi="Arial" w:cs="Arial"/>
          <w:color w:val="FF0000"/>
          <w:sz w:val="16"/>
          <w:szCs w:val="20"/>
        </w:rPr>
        <w:t xml:space="preserve">consider in </w:t>
      </w:r>
      <w:r w:rsidRPr="0039319A">
        <w:rPr>
          <w:rFonts w:ascii="Arial" w:eastAsia="Meiryo" w:hAnsi="Arial" w:cs="Arial"/>
          <w:color w:val="FF0000"/>
          <w:sz w:val="16"/>
          <w:szCs w:val="20"/>
        </w:rPr>
        <w:t>apply</w:t>
      </w:r>
      <w:r>
        <w:rPr>
          <w:rFonts w:ascii="Arial" w:eastAsia="Meiryo" w:hAnsi="Arial" w:cs="Arial"/>
          <w:color w:val="FF0000"/>
          <w:sz w:val="16"/>
          <w:szCs w:val="20"/>
        </w:rPr>
        <w:t>ing</w:t>
      </w:r>
      <w:r w:rsidRPr="0039319A">
        <w:rPr>
          <w:rFonts w:ascii="Arial" w:eastAsia="Meiryo" w:hAnsi="Arial" w:cs="Arial"/>
          <w:color w:val="FF0000"/>
          <w:sz w:val="16"/>
          <w:szCs w:val="20"/>
        </w:rPr>
        <w:t xml:space="preserve"> to </w:t>
      </w:r>
      <w:r>
        <w:rPr>
          <w:rFonts w:ascii="Arial" w:eastAsia="Meiryo" w:hAnsi="Arial" w:cs="Arial"/>
          <w:color w:val="FF0000"/>
          <w:sz w:val="16"/>
          <w:szCs w:val="20"/>
        </w:rPr>
        <w:t xml:space="preserve">the </w:t>
      </w:r>
      <w:r w:rsidRPr="0039319A">
        <w:rPr>
          <w:rFonts w:ascii="Arial" w:eastAsia="Meiryo" w:hAnsi="Arial" w:cs="Arial"/>
          <w:color w:val="FF0000"/>
          <w:sz w:val="16"/>
          <w:szCs w:val="20"/>
        </w:rPr>
        <w:t>access and use of mobile phones include:</w:t>
      </w:r>
    </w:p>
    <w:p w14:paraId="32215BF7" w14:textId="77777777" w:rsidR="00850B6D" w:rsidRPr="0039319A" w:rsidRDefault="00850B6D" w:rsidP="00850B6D">
      <w:pPr>
        <w:pStyle w:val="ListParagraph"/>
        <w:numPr>
          <w:ilvl w:val="1"/>
          <w:numId w:val="35"/>
        </w:numPr>
        <w:spacing w:after="160" w:line="256" w:lineRule="auto"/>
        <w:jc w:val="both"/>
        <w:rPr>
          <w:rFonts w:ascii="Arial" w:eastAsia="Meiryo" w:hAnsi="Arial" w:cs="Arial"/>
          <w:color w:val="FF0000"/>
          <w:sz w:val="16"/>
          <w:szCs w:val="20"/>
        </w:rPr>
      </w:pPr>
      <w:r w:rsidRPr="0039319A">
        <w:rPr>
          <w:rFonts w:ascii="Arial" w:eastAsia="Meiryo" w:hAnsi="Arial" w:cs="Arial"/>
          <w:color w:val="FF0000"/>
          <w:sz w:val="16"/>
          <w:szCs w:val="20"/>
        </w:rPr>
        <w:t>phones to be turned on to silent mode and out of sight or switched off in the classroom (unless give</w:t>
      </w:r>
      <w:r>
        <w:rPr>
          <w:rFonts w:ascii="Arial" w:eastAsia="Meiryo" w:hAnsi="Arial" w:cs="Arial"/>
          <w:color w:val="FF0000"/>
          <w:sz w:val="16"/>
          <w:szCs w:val="20"/>
        </w:rPr>
        <w:t>n</w:t>
      </w:r>
      <w:r w:rsidRPr="0039319A">
        <w:rPr>
          <w:rFonts w:ascii="Arial" w:eastAsia="Meiryo" w:hAnsi="Arial" w:cs="Arial"/>
          <w:color w:val="FF0000"/>
          <w:sz w:val="16"/>
          <w:szCs w:val="20"/>
        </w:rPr>
        <w:t xml:space="preserve"> </w:t>
      </w:r>
      <w:r>
        <w:rPr>
          <w:rFonts w:ascii="Arial" w:eastAsia="Meiryo" w:hAnsi="Arial" w:cs="Arial"/>
          <w:color w:val="FF0000"/>
          <w:sz w:val="16"/>
          <w:szCs w:val="20"/>
        </w:rPr>
        <w:t xml:space="preserve">explicit </w:t>
      </w:r>
      <w:r w:rsidRPr="0039319A">
        <w:rPr>
          <w:rFonts w:ascii="Arial" w:eastAsia="Meiryo" w:hAnsi="Arial" w:cs="Arial"/>
          <w:color w:val="FF0000"/>
          <w:sz w:val="16"/>
          <w:szCs w:val="20"/>
        </w:rPr>
        <w:t>permission to use them);</w:t>
      </w:r>
    </w:p>
    <w:p w14:paraId="32215BF8" w14:textId="77777777" w:rsidR="00850B6D" w:rsidRPr="0039319A" w:rsidRDefault="00850B6D" w:rsidP="00850B6D">
      <w:pPr>
        <w:pStyle w:val="ListParagraph"/>
        <w:numPr>
          <w:ilvl w:val="1"/>
          <w:numId w:val="35"/>
        </w:numPr>
        <w:spacing w:after="160" w:line="256" w:lineRule="auto"/>
        <w:jc w:val="both"/>
        <w:rPr>
          <w:rFonts w:ascii="Arial" w:eastAsia="Meiryo" w:hAnsi="Arial" w:cs="Arial"/>
          <w:color w:val="FF0000"/>
          <w:sz w:val="16"/>
          <w:szCs w:val="20"/>
        </w:rPr>
      </w:pPr>
      <w:r w:rsidRPr="0039319A">
        <w:rPr>
          <w:rFonts w:ascii="Arial" w:eastAsia="Meiryo" w:hAnsi="Arial" w:cs="Arial"/>
          <w:color w:val="FF0000"/>
          <w:sz w:val="16"/>
          <w:szCs w:val="20"/>
        </w:rPr>
        <w:t>phones to be placed in a safe place in the room when students arrive for class;</w:t>
      </w:r>
    </w:p>
    <w:p w14:paraId="32215BF9" w14:textId="77777777" w:rsidR="00850B6D" w:rsidRPr="0039319A" w:rsidRDefault="00850B6D" w:rsidP="00850B6D">
      <w:pPr>
        <w:pStyle w:val="ListParagraph"/>
        <w:numPr>
          <w:ilvl w:val="1"/>
          <w:numId w:val="35"/>
        </w:numPr>
        <w:spacing w:after="160" w:line="256" w:lineRule="auto"/>
        <w:jc w:val="both"/>
        <w:rPr>
          <w:rFonts w:ascii="Arial" w:eastAsia="Meiryo" w:hAnsi="Arial" w:cs="Arial"/>
          <w:color w:val="FF0000"/>
          <w:sz w:val="16"/>
          <w:szCs w:val="20"/>
        </w:rPr>
      </w:pPr>
      <w:r w:rsidRPr="0039319A">
        <w:rPr>
          <w:rFonts w:ascii="Arial" w:eastAsia="Meiryo" w:hAnsi="Arial" w:cs="Arial"/>
          <w:color w:val="FF0000"/>
          <w:sz w:val="16"/>
          <w:szCs w:val="20"/>
        </w:rPr>
        <w:t>phones to be handed in/picked up from a particular location before and after school;</w:t>
      </w:r>
    </w:p>
    <w:p w14:paraId="32215BFA" w14:textId="77777777" w:rsidR="00850B6D" w:rsidRPr="0039319A" w:rsidRDefault="00850B6D" w:rsidP="00850B6D">
      <w:pPr>
        <w:pStyle w:val="ListParagraph"/>
        <w:numPr>
          <w:ilvl w:val="1"/>
          <w:numId w:val="35"/>
        </w:numPr>
        <w:spacing w:after="160" w:line="256" w:lineRule="auto"/>
        <w:jc w:val="both"/>
        <w:rPr>
          <w:rFonts w:ascii="Arial" w:eastAsia="Meiryo" w:hAnsi="Arial" w:cs="Arial"/>
          <w:color w:val="FF0000"/>
          <w:sz w:val="16"/>
          <w:szCs w:val="20"/>
        </w:rPr>
      </w:pPr>
      <w:r w:rsidRPr="0039319A">
        <w:rPr>
          <w:rFonts w:ascii="Arial" w:eastAsia="Meiryo" w:hAnsi="Arial" w:cs="Arial"/>
          <w:color w:val="FF0000"/>
          <w:sz w:val="16"/>
          <w:szCs w:val="20"/>
        </w:rPr>
        <w:t>students to use mobile phone lockers to store phones during the day;</w:t>
      </w:r>
    </w:p>
    <w:p w14:paraId="32215BFB" w14:textId="77777777" w:rsidR="00850B6D" w:rsidRDefault="00850B6D" w:rsidP="001C6285">
      <w:pPr>
        <w:pStyle w:val="ListParagraph"/>
        <w:numPr>
          <w:ilvl w:val="1"/>
          <w:numId w:val="35"/>
        </w:numPr>
        <w:spacing w:after="160" w:line="256" w:lineRule="auto"/>
        <w:jc w:val="both"/>
        <w:rPr>
          <w:rFonts w:ascii="Arial" w:eastAsia="Meiryo" w:hAnsi="Arial" w:cs="Arial"/>
          <w:color w:val="FF0000"/>
          <w:sz w:val="16"/>
          <w:szCs w:val="20"/>
        </w:rPr>
      </w:pPr>
      <w:r w:rsidRPr="0039319A">
        <w:rPr>
          <w:rFonts w:ascii="Arial" w:eastAsia="Meiryo" w:hAnsi="Arial" w:cs="Arial"/>
          <w:color w:val="FF0000"/>
          <w:sz w:val="16"/>
          <w:szCs w:val="20"/>
        </w:rPr>
        <w:t xml:space="preserve">students to only use their mobile phones </w:t>
      </w:r>
      <w:r>
        <w:rPr>
          <w:rFonts w:ascii="Arial" w:eastAsia="Meiryo" w:hAnsi="Arial" w:cs="Arial"/>
          <w:color w:val="FF0000"/>
          <w:sz w:val="16"/>
          <w:szCs w:val="20"/>
        </w:rPr>
        <w:t xml:space="preserve">before and after school or </w:t>
      </w:r>
      <w:r w:rsidR="001A57FB">
        <w:rPr>
          <w:rFonts w:ascii="Arial" w:eastAsia="Meiryo" w:hAnsi="Arial" w:cs="Arial"/>
          <w:color w:val="FF0000"/>
          <w:sz w:val="16"/>
          <w:szCs w:val="20"/>
        </w:rPr>
        <w:t>at break times;</w:t>
      </w:r>
    </w:p>
    <w:p w14:paraId="32215BFC" w14:textId="77777777" w:rsidR="001A57FB" w:rsidRPr="001C6285" w:rsidRDefault="001A57FB" w:rsidP="001C6285">
      <w:pPr>
        <w:pStyle w:val="ListParagraph"/>
        <w:numPr>
          <w:ilvl w:val="1"/>
          <w:numId w:val="35"/>
        </w:numPr>
        <w:spacing w:after="160" w:line="256" w:lineRule="auto"/>
        <w:jc w:val="both"/>
        <w:rPr>
          <w:rFonts w:ascii="Arial" w:eastAsia="Meiryo" w:hAnsi="Arial" w:cs="Arial"/>
          <w:color w:val="FF0000"/>
          <w:sz w:val="16"/>
          <w:szCs w:val="20"/>
        </w:rPr>
      </w:pPr>
      <w:r>
        <w:rPr>
          <w:rFonts w:ascii="Arial" w:eastAsia="Meiryo" w:hAnsi="Arial" w:cs="Arial"/>
          <w:color w:val="FF0000"/>
          <w:sz w:val="16"/>
          <w:szCs w:val="20"/>
        </w:rPr>
        <w:t>students not to bring mobile phones to school.</w:t>
      </w:r>
    </w:p>
    <w:p w14:paraId="32215BFD" w14:textId="77777777" w:rsidR="008D6DEE" w:rsidRDefault="008D6DEE" w:rsidP="008D6DEE">
      <w:pPr>
        <w:spacing w:after="0" w:line="240" w:lineRule="auto"/>
        <w:ind w:right="946"/>
        <w:jc w:val="both"/>
        <w:rPr>
          <w:rFonts w:ascii="Arial" w:eastAsia="Meiryo" w:hAnsi="Arial" w:cs="Arial"/>
          <w:color w:val="FF0000"/>
          <w:sz w:val="16"/>
          <w:szCs w:val="20"/>
        </w:rPr>
      </w:pPr>
    </w:p>
    <w:p w14:paraId="32215BFE" w14:textId="737B341B" w:rsidR="008D6DEE" w:rsidRPr="008D6DEE" w:rsidRDefault="008D6DEE" w:rsidP="008D6DEE">
      <w:pPr>
        <w:spacing w:after="0" w:line="240" w:lineRule="auto"/>
        <w:ind w:left="720" w:right="946"/>
        <w:jc w:val="both"/>
        <w:rPr>
          <w:rFonts w:ascii="Arial" w:eastAsia="Meiryo" w:hAnsi="Arial" w:cs="Arial"/>
          <w:color w:val="FF0000"/>
          <w:sz w:val="16"/>
          <w:szCs w:val="20"/>
        </w:rPr>
      </w:pPr>
      <w:r>
        <w:rPr>
          <w:rFonts w:ascii="Arial" w:eastAsia="Meiryo" w:hAnsi="Arial" w:cs="Arial"/>
          <w:color w:val="FF0000"/>
          <w:sz w:val="16"/>
          <w:szCs w:val="20"/>
        </w:rPr>
        <w:t xml:space="preserve">Schools should also include reference to the </w:t>
      </w:r>
      <w:hyperlink r:id="rId37" w:history="1">
        <w:r w:rsidRPr="008D6DEE">
          <w:rPr>
            <w:rStyle w:val="Hyperlink"/>
            <w:rFonts w:ascii="Arial" w:eastAsia="Meiryo" w:hAnsi="Arial" w:cs="Arial"/>
            <w:sz w:val="16"/>
            <w:szCs w:val="20"/>
          </w:rPr>
          <w:t>Advice for state schools on acceptable use of ICT facilities and devices</w:t>
        </w:r>
      </w:hyperlink>
      <w:r>
        <w:rPr>
          <w:rFonts w:ascii="Arial" w:eastAsia="Meiryo" w:hAnsi="Arial" w:cs="Arial"/>
          <w:color w:val="FF0000"/>
          <w:sz w:val="16"/>
          <w:szCs w:val="20"/>
        </w:rPr>
        <w:t xml:space="preserve">, and may wish to include student and parent ICT agreements as part of the Student Code of Conduct. </w:t>
      </w:r>
      <w:r w:rsidR="00A87BA0">
        <w:rPr>
          <w:rFonts w:ascii="Arial" w:eastAsia="Meiryo" w:hAnsi="Arial" w:cs="Arial"/>
          <w:color w:val="FF0000"/>
          <w:sz w:val="16"/>
          <w:szCs w:val="20"/>
        </w:rPr>
        <w:t xml:space="preserve">It is also recommended that the guidance developed in this section of the Student Code of Conduct is based on the </w:t>
      </w:r>
      <w:hyperlink r:id="rId38" w:history="1">
        <w:r w:rsidR="00A87BA0" w:rsidRPr="00A87BA0">
          <w:rPr>
            <w:rStyle w:val="Hyperlink"/>
            <w:rFonts w:ascii="Arial" w:eastAsia="Meiryo" w:hAnsi="Arial" w:cs="Arial"/>
            <w:sz w:val="16"/>
            <w:szCs w:val="20"/>
          </w:rPr>
          <w:t>Use of I</w:t>
        </w:r>
        <w:r w:rsidR="005E7D5D">
          <w:rPr>
            <w:rStyle w:val="Hyperlink"/>
            <w:rFonts w:ascii="Arial" w:eastAsia="Meiryo" w:hAnsi="Arial" w:cs="Arial"/>
            <w:sz w:val="16"/>
            <w:szCs w:val="20"/>
          </w:rPr>
          <w:t>C</w:t>
        </w:r>
        <w:r w:rsidR="00A87BA0" w:rsidRPr="00A87BA0">
          <w:rPr>
            <w:rStyle w:val="Hyperlink"/>
            <w:rFonts w:ascii="Arial" w:eastAsia="Meiryo" w:hAnsi="Arial" w:cs="Arial"/>
            <w:sz w:val="16"/>
            <w:szCs w:val="20"/>
          </w:rPr>
          <w:t>T systems</w:t>
        </w:r>
      </w:hyperlink>
      <w:r w:rsidR="00A87BA0">
        <w:rPr>
          <w:rFonts w:ascii="Arial" w:eastAsia="Meiryo" w:hAnsi="Arial" w:cs="Arial"/>
          <w:color w:val="FF0000"/>
          <w:sz w:val="16"/>
          <w:szCs w:val="20"/>
        </w:rPr>
        <w:t xml:space="preserve"> procedure. </w:t>
      </w:r>
    </w:p>
    <w:p w14:paraId="32215BFF" w14:textId="77777777" w:rsidR="009335B6" w:rsidRDefault="009335B6" w:rsidP="009335B6">
      <w:pPr>
        <w:spacing w:after="0" w:line="240" w:lineRule="auto"/>
        <w:ind w:right="946" w:firstLine="720"/>
        <w:jc w:val="both"/>
        <w:rPr>
          <w:rFonts w:ascii="Arial" w:eastAsia="Meiryo" w:hAnsi="Arial" w:cs="Arial"/>
          <w:color w:val="00B050"/>
          <w:sz w:val="16"/>
          <w:szCs w:val="20"/>
        </w:rPr>
      </w:pPr>
    </w:p>
    <w:p w14:paraId="32215C00" w14:textId="77777777" w:rsidR="00F76AFF" w:rsidRDefault="004E4069" w:rsidP="004E4069">
      <w:pPr>
        <w:spacing w:after="0" w:line="240" w:lineRule="auto"/>
        <w:ind w:left="720" w:right="946"/>
        <w:jc w:val="both"/>
        <w:rPr>
          <w:rFonts w:ascii="Arial" w:eastAsia="Meiryo" w:hAnsi="Arial" w:cs="Arial"/>
          <w:color w:val="00B050"/>
          <w:sz w:val="16"/>
          <w:szCs w:val="20"/>
        </w:rPr>
      </w:pPr>
      <w:r w:rsidRPr="004E4069">
        <w:rPr>
          <w:rFonts w:ascii="Arial" w:eastAsia="Meiryo" w:hAnsi="Arial" w:cs="Arial"/>
          <w:color w:val="FF0000"/>
          <w:sz w:val="16"/>
          <w:szCs w:val="20"/>
        </w:rPr>
        <w:t>It is also recommended that school communities give consideration to technology-free spaces and times, and that this information is explained in this part of the Student Code of Conduct.</w:t>
      </w:r>
      <w:r w:rsidR="00F76AFF">
        <w:rPr>
          <w:rFonts w:ascii="Arial" w:eastAsia="Meiryo" w:hAnsi="Arial" w:cs="Arial"/>
          <w:color w:val="00B050"/>
          <w:sz w:val="16"/>
          <w:szCs w:val="20"/>
        </w:rPr>
        <w:br w:type="page"/>
      </w:r>
    </w:p>
    <w:p w14:paraId="32215C01" w14:textId="77777777" w:rsidR="002C7B2F" w:rsidRDefault="002C7B2F" w:rsidP="002C7B2F">
      <w:pPr>
        <w:keepNext/>
        <w:shd w:val="clear" w:color="auto" w:fill="F2F2F2" w:themeFill="background1" w:themeFillShade="F2"/>
        <w:spacing w:after="0" w:line="240" w:lineRule="auto"/>
        <w:jc w:val="center"/>
        <w:rPr>
          <w:rFonts w:ascii="Arial" w:eastAsia="Meiryo" w:hAnsi="Arial" w:cs="Arial"/>
          <w:b/>
          <w:sz w:val="20"/>
          <w:szCs w:val="20"/>
        </w:rPr>
      </w:pPr>
      <w:r>
        <w:rPr>
          <w:rFonts w:ascii="Arial" w:eastAsia="Meiryo" w:hAnsi="Arial" w:cs="Arial"/>
          <w:b/>
          <w:sz w:val="28"/>
          <w:szCs w:val="28"/>
        </w:rPr>
        <w:lastRenderedPageBreak/>
        <w:t>Preventing and responding to bullying (Mandated)</w:t>
      </w:r>
      <w:r w:rsidRPr="00A21925">
        <w:rPr>
          <w:rFonts w:ascii="Arial" w:eastAsia="Meiryo" w:hAnsi="Arial" w:cs="Arial"/>
          <w:b/>
          <w:sz w:val="28"/>
          <w:szCs w:val="28"/>
        </w:rPr>
        <w:t xml:space="preserve"> </w:t>
      </w:r>
    </w:p>
    <w:p w14:paraId="32215C02" w14:textId="77777777" w:rsidR="002C7B2F" w:rsidRDefault="002C7B2F" w:rsidP="002C7B2F">
      <w:pPr>
        <w:spacing w:after="0" w:line="240" w:lineRule="auto"/>
        <w:rPr>
          <w:rFonts w:ascii="Arial" w:eastAsia="Meiryo" w:hAnsi="Arial" w:cs="Arial"/>
          <w:b/>
          <w:sz w:val="20"/>
          <w:szCs w:val="20"/>
        </w:rPr>
      </w:pPr>
    </w:p>
    <w:p w14:paraId="32215C03" w14:textId="77777777" w:rsidR="002C7B2F" w:rsidRDefault="002C7B2F" w:rsidP="002C7B2F">
      <w:pPr>
        <w:spacing w:after="0" w:line="240" w:lineRule="auto"/>
        <w:ind w:left="720" w:right="946"/>
        <w:jc w:val="both"/>
        <w:rPr>
          <w:rFonts w:ascii="Arial" w:eastAsia="Meiryo" w:hAnsi="Arial" w:cs="Arial"/>
          <w:color w:val="FF0000"/>
          <w:sz w:val="16"/>
          <w:szCs w:val="20"/>
        </w:rPr>
      </w:pPr>
      <w:r>
        <w:rPr>
          <w:rFonts w:ascii="Arial" w:eastAsia="Meiryo" w:hAnsi="Arial" w:cs="Arial"/>
          <w:color w:val="FF0000"/>
          <w:sz w:val="16"/>
          <w:szCs w:val="20"/>
        </w:rPr>
        <w:t>This section of the Student Code of Conduct is required to detail the following:</w:t>
      </w:r>
    </w:p>
    <w:p w14:paraId="32215C04" w14:textId="77777777" w:rsidR="002C7B2F" w:rsidRDefault="002C7B2F" w:rsidP="002C7B2F">
      <w:pPr>
        <w:pStyle w:val="ListParagraph"/>
        <w:numPr>
          <w:ilvl w:val="0"/>
          <w:numId w:val="34"/>
        </w:numPr>
        <w:spacing w:after="0" w:line="240" w:lineRule="auto"/>
        <w:ind w:right="946"/>
        <w:jc w:val="both"/>
        <w:rPr>
          <w:rFonts w:ascii="Arial" w:eastAsia="Meiryo" w:hAnsi="Arial" w:cs="Arial"/>
          <w:color w:val="FF0000"/>
          <w:sz w:val="16"/>
          <w:szCs w:val="20"/>
        </w:rPr>
      </w:pPr>
      <w:r>
        <w:rPr>
          <w:rFonts w:ascii="Arial" w:eastAsia="Meiryo" w:hAnsi="Arial" w:cs="Arial"/>
          <w:color w:val="FF0000"/>
          <w:sz w:val="16"/>
          <w:szCs w:val="20"/>
        </w:rPr>
        <w:t>description of how the school actively and explicitly promotes social and emotional competencies among students</w:t>
      </w:r>
    </w:p>
    <w:p w14:paraId="32215C05" w14:textId="05F4B889" w:rsidR="002C7B2F" w:rsidRDefault="002C7B2F" w:rsidP="002C7B2F">
      <w:pPr>
        <w:pStyle w:val="ListParagraph"/>
        <w:numPr>
          <w:ilvl w:val="0"/>
          <w:numId w:val="34"/>
        </w:numPr>
        <w:spacing w:after="0" w:line="240" w:lineRule="auto"/>
        <w:ind w:right="946"/>
        <w:jc w:val="both"/>
        <w:rPr>
          <w:rFonts w:ascii="Arial" w:eastAsia="Meiryo" w:hAnsi="Arial" w:cs="Arial"/>
          <w:color w:val="FF0000"/>
          <w:sz w:val="16"/>
          <w:szCs w:val="20"/>
        </w:rPr>
      </w:pPr>
      <w:r>
        <w:rPr>
          <w:rFonts w:ascii="Arial" w:eastAsia="Meiryo" w:hAnsi="Arial" w:cs="Arial"/>
          <w:color w:val="FF0000"/>
          <w:sz w:val="16"/>
          <w:szCs w:val="20"/>
        </w:rPr>
        <w:t xml:space="preserve">the whole school program in effect to prevent and address bullying, including links to the independent research-based evaluation conducted to inform its selection (schools are recommended to </w:t>
      </w:r>
      <w:r w:rsidR="004E4069">
        <w:rPr>
          <w:rFonts w:ascii="Arial" w:eastAsia="Meiryo" w:hAnsi="Arial" w:cs="Arial"/>
          <w:color w:val="FF0000"/>
          <w:sz w:val="16"/>
          <w:szCs w:val="20"/>
        </w:rPr>
        <w:t xml:space="preserve">combine the use of the </w:t>
      </w:r>
      <w:r w:rsidR="004E4069" w:rsidRPr="001C6285">
        <w:rPr>
          <w:rFonts w:ascii="Arial" w:eastAsia="Meiryo" w:hAnsi="Arial" w:cs="Arial"/>
          <w:i/>
          <w:color w:val="FF0000"/>
          <w:sz w:val="16"/>
          <w:szCs w:val="20"/>
        </w:rPr>
        <w:t xml:space="preserve">Be </w:t>
      </w:r>
      <w:r w:rsidR="009B0368" w:rsidRPr="001C6285">
        <w:rPr>
          <w:rFonts w:ascii="Arial" w:eastAsia="Meiryo" w:hAnsi="Arial" w:cs="Arial"/>
          <w:i/>
          <w:color w:val="FF0000"/>
          <w:sz w:val="16"/>
          <w:szCs w:val="20"/>
        </w:rPr>
        <w:t>You Programs Directory</w:t>
      </w:r>
      <w:r w:rsidR="009B0368">
        <w:rPr>
          <w:rFonts w:ascii="Arial" w:eastAsia="Meiryo" w:hAnsi="Arial" w:cs="Arial"/>
          <w:color w:val="FF0000"/>
          <w:sz w:val="16"/>
          <w:szCs w:val="20"/>
        </w:rPr>
        <w:t xml:space="preserve"> and </w:t>
      </w:r>
      <w:hyperlink r:id="rId39" w:history="1">
        <w:r w:rsidR="00211EB7">
          <w:rPr>
            <w:rStyle w:val="Hyperlink"/>
            <w:rFonts w:ascii="Arial" w:eastAsia="Meiryo" w:hAnsi="Arial" w:cs="Arial"/>
            <w:i/>
            <w:sz w:val="16"/>
            <w:szCs w:val="20"/>
          </w:rPr>
          <w:t>STEPS</w:t>
        </w:r>
      </w:hyperlink>
      <w:r w:rsidR="00211EB7">
        <w:t xml:space="preserve"> </w:t>
      </w:r>
      <w:r w:rsidRPr="0005627F">
        <w:rPr>
          <w:rFonts w:ascii="Arial" w:eastAsia="Meiryo" w:hAnsi="Arial" w:cs="Arial"/>
          <w:color w:val="FF0000"/>
          <w:sz w:val="16"/>
          <w:szCs w:val="20"/>
        </w:rPr>
        <w:t>–</w:t>
      </w:r>
      <w:r w:rsidR="0090161F">
        <w:rPr>
          <w:rFonts w:ascii="Arial" w:eastAsia="Meiryo" w:hAnsi="Arial" w:cs="Arial"/>
          <w:color w:val="FF0000"/>
          <w:sz w:val="16"/>
          <w:szCs w:val="20"/>
        </w:rPr>
        <w:t xml:space="preserve"> </w:t>
      </w:r>
      <w:r w:rsidRPr="0005627F">
        <w:rPr>
          <w:rFonts w:ascii="Arial" w:eastAsia="Meiryo" w:hAnsi="Arial" w:cs="Arial"/>
          <w:color w:val="FF0000"/>
          <w:sz w:val="16"/>
          <w:szCs w:val="20"/>
        </w:rPr>
        <w:t>a decision-making tool to help schools select appropriate and evidence-based anti-bullying programs</w:t>
      </w:r>
      <w:r>
        <w:rPr>
          <w:rFonts w:ascii="Arial" w:eastAsia="Meiryo" w:hAnsi="Arial" w:cs="Arial"/>
          <w:color w:val="FF0000"/>
          <w:sz w:val="16"/>
          <w:szCs w:val="20"/>
        </w:rPr>
        <w:t>)</w:t>
      </w:r>
    </w:p>
    <w:p w14:paraId="32215C06" w14:textId="77777777" w:rsidR="002C7B2F" w:rsidRDefault="002C7B2F" w:rsidP="002C7B2F">
      <w:pPr>
        <w:pStyle w:val="ListParagraph"/>
        <w:numPr>
          <w:ilvl w:val="0"/>
          <w:numId w:val="34"/>
        </w:numPr>
        <w:spacing w:after="0" w:line="240" w:lineRule="auto"/>
        <w:ind w:right="946"/>
        <w:jc w:val="both"/>
        <w:rPr>
          <w:rFonts w:ascii="Arial" w:eastAsia="Meiryo" w:hAnsi="Arial" w:cs="Arial"/>
          <w:color w:val="FF0000"/>
          <w:sz w:val="16"/>
          <w:szCs w:val="20"/>
        </w:rPr>
      </w:pPr>
      <w:r>
        <w:rPr>
          <w:rFonts w:ascii="Arial" w:eastAsia="Meiryo" w:hAnsi="Arial" w:cs="Arial"/>
          <w:color w:val="FF0000"/>
          <w:sz w:val="16"/>
          <w:szCs w:val="20"/>
        </w:rPr>
        <w:t>the professional development program for staff in recognising and responding to bullying, including cyberbullying</w:t>
      </w:r>
    </w:p>
    <w:p w14:paraId="32215C07" w14:textId="77777777" w:rsidR="002C7B2F" w:rsidRDefault="002C7B2F" w:rsidP="002C7B2F">
      <w:pPr>
        <w:pStyle w:val="ListParagraph"/>
        <w:numPr>
          <w:ilvl w:val="0"/>
          <w:numId w:val="34"/>
        </w:numPr>
        <w:spacing w:after="0" w:line="240" w:lineRule="auto"/>
        <w:ind w:right="946"/>
        <w:jc w:val="both"/>
        <w:rPr>
          <w:rFonts w:ascii="Arial" w:eastAsia="Meiryo" w:hAnsi="Arial" w:cs="Arial"/>
          <w:color w:val="FF0000"/>
          <w:sz w:val="16"/>
          <w:szCs w:val="20"/>
        </w:rPr>
      </w:pPr>
      <w:r>
        <w:rPr>
          <w:rFonts w:ascii="Arial" w:eastAsia="Meiryo" w:hAnsi="Arial" w:cs="Arial"/>
          <w:color w:val="FF0000"/>
          <w:sz w:val="16"/>
          <w:szCs w:val="20"/>
        </w:rPr>
        <w:t>clear reporting procedures for students who observe or experience bullying, including cyberbullying (including flowcharts for students, teachers and parents)</w:t>
      </w:r>
    </w:p>
    <w:p w14:paraId="32215C08" w14:textId="77777777" w:rsidR="002C7B2F" w:rsidRDefault="002C7B2F" w:rsidP="002C7B2F">
      <w:pPr>
        <w:pStyle w:val="ListParagraph"/>
        <w:numPr>
          <w:ilvl w:val="0"/>
          <w:numId w:val="34"/>
        </w:numPr>
        <w:spacing w:after="0" w:line="240" w:lineRule="auto"/>
        <w:ind w:right="946"/>
        <w:jc w:val="both"/>
        <w:rPr>
          <w:rFonts w:ascii="Arial" w:eastAsia="Meiryo" w:hAnsi="Arial" w:cs="Arial"/>
          <w:color w:val="FF0000"/>
          <w:sz w:val="16"/>
          <w:szCs w:val="20"/>
        </w:rPr>
      </w:pPr>
      <w:r>
        <w:rPr>
          <w:rFonts w:ascii="Arial" w:eastAsia="Meiryo" w:hAnsi="Arial" w:cs="Arial"/>
          <w:color w:val="FF0000"/>
          <w:sz w:val="16"/>
          <w:szCs w:val="20"/>
        </w:rPr>
        <w:t>threshold for reporting to police and or child protection services for bullying, including cyberbullying matters</w:t>
      </w:r>
    </w:p>
    <w:p w14:paraId="32215C09" w14:textId="77777777" w:rsidR="002C7B2F" w:rsidRDefault="002C7B2F" w:rsidP="002C7B2F">
      <w:pPr>
        <w:pStyle w:val="ListParagraph"/>
        <w:numPr>
          <w:ilvl w:val="0"/>
          <w:numId w:val="34"/>
        </w:numPr>
        <w:spacing w:after="0" w:line="240" w:lineRule="auto"/>
        <w:ind w:right="946"/>
        <w:jc w:val="both"/>
        <w:rPr>
          <w:rFonts w:ascii="Arial" w:eastAsia="Meiryo" w:hAnsi="Arial" w:cs="Arial"/>
          <w:color w:val="FF0000"/>
          <w:sz w:val="16"/>
          <w:szCs w:val="20"/>
        </w:rPr>
      </w:pPr>
      <w:r>
        <w:rPr>
          <w:rFonts w:ascii="Arial" w:eastAsia="Meiryo" w:hAnsi="Arial" w:cs="Arial"/>
          <w:color w:val="FF0000"/>
          <w:sz w:val="16"/>
          <w:szCs w:val="20"/>
        </w:rPr>
        <w:t>possible disciplinary consequences for students who engage in bullying behaviour</w:t>
      </w:r>
    </w:p>
    <w:p w14:paraId="32215C0A" w14:textId="77777777" w:rsidR="002C7B2F" w:rsidRDefault="002C7B2F" w:rsidP="002C7B2F">
      <w:pPr>
        <w:pStyle w:val="ListParagraph"/>
        <w:numPr>
          <w:ilvl w:val="0"/>
          <w:numId w:val="34"/>
        </w:numPr>
        <w:spacing w:after="0" w:line="240" w:lineRule="auto"/>
        <w:ind w:right="946"/>
        <w:jc w:val="both"/>
        <w:rPr>
          <w:rFonts w:ascii="Arial" w:eastAsia="Meiryo" w:hAnsi="Arial" w:cs="Arial"/>
          <w:color w:val="FF0000"/>
          <w:sz w:val="16"/>
          <w:szCs w:val="20"/>
        </w:rPr>
      </w:pPr>
      <w:r>
        <w:rPr>
          <w:rFonts w:ascii="Arial" w:eastAsia="Meiryo" w:hAnsi="Arial" w:cs="Arial"/>
          <w:color w:val="FF0000"/>
          <w:sz w:val="16"/>
          <w:szCs w:val="20"/>
        </w:rPr>
        <w:t>support available for students who have been subjected to or exposed to bullying behaviour by other students</w:t>
      </w:r>
    </w:p>
    <w:p w14:paraId="32215C0B" w14:textId="77777777" w:rsidR="002C7B2F" w:rsidRDefault="002C7B2F" w:rsidP="002C7B2F">
      <w:pPr>
        <w:pStyle w:val="ListParagraph"/>
        <w:numPr>
          <w:ilvl w:val="0"/>
          <w:numId w:val="34"/>
        </w:numPr>
        <w:spacing w:after="0" w:line="240" w:lineRule="auto"/>
        <w:ind w:right="946"/>
        <w:jc w:val="both"/>
        <w:rPr>
          <w:rFonts w:ascii="Arial" w:eastAsia="Meiryo" w:hAnsi="Arial" w:cs="Arial"/>
          <w:color w:val="FF0000"/>
          <w:sz w:val="16"/>
          <w:szCs w:val="20"/>
        </w:rPr>
      </w:pPr>
      <w:r>
        <w:rPr>
          <w:rFonts w:ascii="Arial" w:eastAsia="Meiryo" w:hAnsi="Arial" w:cs="Arial"/>
          <w:color w:val="FF0000"/>
          <w:sz w:val="16"/>
          <w:szCs w:val="20"/>
        </w:rPr>
        <w:t>a compact with students and parents about the single point of contact at the school who will have responsibility for managing bullying investigations and reporting back to students and parents on outcome (including timeline commitments)</w:t>
      </w:r>
    </w:p>
    <w:p w14:paraId="32215C0C" w14:textId="77777777" w:rsidR="002C7B2F" w:rsidRDefault="002C7B2F" w:rsidP="002C7B2F">
      <w:pPr>
        <w:pStyle w:val="ListParagraph"/>
        <w:numPr>
          <w:ilvl w:val="0"/>
          <w:numId w:val="34"/>
        </w:numPr>
        <w:spacing w:after="0" w:line="240" w:lineRule="auto"/>
        <w:ind w:right="946"/>
        <w:jc w:val="both"/>
        <w:rPr>
          <w:rFonts w:ascii="Arial" w:eastAsia="Meiryo" w:hAnsi="Arial" w:cs="Arial"/>
          <w:color w:val="FF0000"/>
          <w:sz w:val="16"/>
          <w:szCs w:val="20"/>
        </w:rPr>
      </w:pPr>
      <w:r>
        <w:rPr>
          <w:rFonts w:ascii="Arial" w:eastAsia="Meiryo" w:hAnsi="Arial" w:cs="Arial"/>
          <w:color w:val="FF0000"/>
          <w:sz w:val="16"/>
          <w:szCs w:val="20"/>
        </w:rPr>
        <w:t>the school complaints management process for addressing outstanding matters relating to bullying, including cyberbullying.</w:t>
      </w:r>
    </w:p>
    <w:p w14:paraId="32215C0D" w14:textId="77777777" w:rsidR="002C7B2F" w:rsidRDefault="002C7B2F" w:rsidP="002C7B2F">
      <w:pPr>
        <w:spacing w:after="0" w:line="240" w:lineRule="auto"/>
        <w:ind w:right="946"/>
        <w:jc w:val="both"/>
        <w:rPr>
          <w:rFonts w:ascii="Arial" w:eastAsia="Meiryo" w:hAnsi="Arial" w:cs="Arial"/>
          <w:color w:val="FF0000"/>
          <w:sz w:val="16"/>
          <w:szCs w:val="20"/>
        </w:rPr>
      </w:pPr>
    </w:p>
    <w:p w14:paraId="32215C0E" w14:textId="77777777" w:rsidR="002C7B2F" w:rsidRDefault="002C7B2F" w:rsidP="002C7B2F">
      <w:pPr>
        <w:spacing w:after="0" w:line="240" w:lineRule="auto"/>
        <w:rPr>
          <w:rFonts w:ascii="Arial" w:eastAsia="Meiryo" w:hAnsi="Arial" w:cs="Arial"/>
          <w:b/>
          <w:sz w:val="20"/>
          <w:szCs w:val="20"/>
        </w:rPr>
      </w:pPr>
    </w:p>
    <w:p w14:paraId="32215C0F" w14:textId="77777777" w:rsidR="002C7B2F" w:rsidRDefault="002C7B2F">
      <w:pPr>
        <w:spacing w:after="0" w:line="240" w:lineRule="auto"/>
        <w:rPr>
          <w:rFonts w:ascii="Arial" w:eastAsia="Meiryo" w:hAnsi="Arial" w:cs="Arial"/>
          <w:color w:val="00B050"/>
          <w:sz w:val="16"/>
          <w:szCs w:val="20"/>
        </w:rPr>
      </w:pPr>
    </w:p>
    <w:p w14:paraId="32215C10" w14:textId="77777777" w:rsidR="004D1C9D" w:rsidRDefault="002C7B2F" w:rsidP="004D1C9D">
      <w:pPr>
        <w:spacing w:after="0" w:line="240" w:lineRule="auto"/>
        <w:ind w:left="720" w:right="946"/>
        <w:jc w:val="both"/>
        <w:rPr>
          <w:rFonts w:ascii="Arial" w:eastAsia="Meiryo" w:hAnsi="Arial" w:cs="Arial"/>
          <w:b/>
        </w:rPr>
      </w:pPr>
      <w:r>
        <w:rPr>
          <w:rFonts w:ascii="Arial" w:eastAsia="Meiryo" w:hAnsi="Arial" w:cs="Arial"/>
          <w:color w:val="00B050"/>
          <w:sz w:val="16"/>
          <w:szCs w:val="20"/>
        </w:rPr>
        <w:br w:type="page"/>
      </w:r>
      <w:r w:rsidR="004D1C9D" w:rsidRPr="00AC1E5E">
        <w:rPr>
          <w:rFonts w:ascii="Arial" w:eastAsia="Meiryo" w:hAnsi="Arial" w:cs="Arial"/>
          <w:b/>
        </w:rPr>
        <w:lastRenderedPageBreak/>
        <w:t>Bullying response flowchart</w:t>
      </w:r>
      <w:r w:rsidR="004D1C9D">
        <w:rPr>
          <w:rFonts w:ascii="Arial" w:eastAsia="Meiryo" w:hAnsi="Arial" w:cs="Arial"/>
          <w:b/>
        </w:rPr>
        <w:t xml:space="preserve"> for teachers</w:t>
      </w:r>
    </w:p>
    <w:p w14:paraId="32215C11" w14:textId="77777777" w:rsidR="004D1C9D" w:rsidRPr="00C44899" w:rsidRDefault="005E5AF6" w:rsidP="00B96761">
      <w:pPr>
        <w:spacing w:before="200"/>
        <w:rPr>
          <w:rFonts w:ascii="Arial" w:eastAsia="Meiryo" w:hAnsi="Arial" w:cs="Arial"/>
          <w:b/>
          <w:sz w:val="20"/>
          <w:szCs w:val="20"/>
        </w:rPr>
      </w:pPr>
      <w:r w:rsidRPr="005E5AF6">
        <w:rPr>
          <w:rFonts w:ascii="Arial" w:eastAsia="PMingLiU" w:hAnsi="Arial"/>
          <w:color w:val="FF0000"/>
          <w:sz w:val="18"/>
          <w:szCs w:val="20"/>
        </w:rPr>
        <w:t>Please note these timelines may be adjusted depending on the unique circumstances and risk associated with each situation. This is at the professional judgment of the staff involved. Timeframes should be clearly discussed and agreed with student and family.</w:t>
      </w:r>
    </w:p>
    <w:p w14:paraId="32215C12" w14:textId="77777777" w:rsidR="004D1C9D" w:rsidRDefault="00015AC6" w:rsidP="004D1C9D">
      <w:pPr>
        <w:spacing w:after="0" w:line="240" w:lineRule="auto"/>
        <w:ind w:firstLine="720"/>
        <w:rPr>
          <w:rFonts w:ascii="Arial" w:eastAsia="Meiryo" w:hAnsi="Arial" w:cs="Arial"/>
          <w:b/>
        </w:rPr>
      </w:pPr>
      <w:r w:rsidRPr="00AC2315">
        <w:rPr>
          <w:rFonts w:ascii="Arial" w:eastAsia="PMingLiU" w:hAnsi="Arial"/>
          <w:noProof/>
          <w:sz w:val="18"/>
          <w:szCs w:val="20"/>
        </w:rPr>
        <mc:AlternateContent>
          <mc:Choice Requires="wps">
            <w:drawing>
              <wp:anchor distT="45720" distB="45720" distL="114300" distR="114300" simplePos="0" relativeHeight="251671552" behindDoc="1" locked="0" layoutInCell="1" allowOverlap="1" wp14:anchorId="32215C78" wp14:editId="32215C79">
                <wp:simplePos x="0" y="0"/>
                <wp:positionH relativeFrom="column">
                  <wp:posOffset>-200025</wp:posOffset>
                </wp:positionH>
                <wp:positionV relativeFrom="paragraph">
                  <wp:posOffset>8255</wp:posOffset>
                </wp:positionV>
                <wp:extent cx="1377315" cy="681990"/>
                <wp:effectExtent l="0" t="0" r="13335" b="228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681990"/>
                        </a:xfrm>
                        <a:prstGeom prst="rect">
                          <a:avLst/>
                        </a:prstGeom>
                        <a:solidFill>
                          <a:srgbClr val="FFFFFF"/>
                        </a:solidFill>
                        <a:ln w="9525">
                          <a:solidFill>
                            <a:srgbClr val="000000"/>
                          </a:solidFill>
                          <a:miter lim="800000"/>
                          <a:headEnd/>
                          <a:tailEnd/>
                        </a:ln>
                      </wps:spPr>
                      <wps:txbx>
                        <w:txbxContent>
                          <w:p w14:paraId="32215CA8" w14:textId="77777777" w:rsidR="00AC2315" w:rsidRPr="00167BB2" w:rsidRDefault="00167BB2" w:rsidP="00167BB2">
                            <w:pPr>
                              <w:rPr>
                                <w:rFonts w:ascii="Arial" w:hAnsi="Arial" w:cs="Arial"/>
                                <w:i/>
                                <w:color w:val="FF0000"/>
                                <w:sz w:val="18"/>
                              </w:rPr>
                            </w:pPr>
                            <w:r w:rsidRPr="00167BB2">
                              <w:rPr>
                                <w:rFonts w:ascii="Arial" w:hAnsi="Arial" w:cs="Arial"/>
                                <w:i/>
                                <w:color w:val="FF0000"/>
                                <w:sz w:val="18"/>
                              </w:rPr>
                              <w:t xml:space="preserve">Template timeframes to be </w:t>
                            </w:r>
                            <w:r w:rsidR="00AC2315" w:rsidRPr="00167BB2">
                              <w:rPr>
                                <w:rFonts w:ascii="Arial" w:hAnsi="Arial" w:cs="Arial"/>
                                <w:i/>
                                <w:color w:val="FF0000"/>
                                <w:sz w:val="18"/>
                              </w:rPr>
                              <w:t>adopt</w:t>
                            </w:r>
                            <w:r w:rsidRPr="00167BB2">
                              <w:rPr>
                                <w:rFonts w:ascii="Arial" w:hAnsi="Arial" w:cs="Arial"/>
                                <w:i/>
                                <w:color w:val="FF0000"/>
                                <w:sz w:val="18"/>
                              </w:rPr>
                              <w:t>ed</w:t>
                            </w:r>
                            <w:r w:rsidR="00AC2315" w:rsidRPr="00167BB2">
                              <w:rPr>
                                <w:rFonts w:ascii="Arial" w:hAnsi="Arial" w:cs="Arial"/>
                                <w:i/>
                                <w:color w:val="FF0000"/>
                                <w:sz w:val="18"/>
                              </w:rPr>
                              <w:t>/adapt</w:t>
                            </w:r>
                            <w:r w:rsidRPr="00167BB2">
                              <w:rPr>
                                <w:rFonts w:ascii="Arial" w:hAnsi="Arial" w:cs="Arial"/>
                                <w:i/>
                                <w:color w:val="FF0000"/>
                                <w:sz w:val="18"/>
                              </w:rPr>
                              <w:t>ed</w:t>
                            </w:r>
                            <w:r w:rsidR="00AC2315" w:rsidRPr="00167BB2">
                              <w:rPr>
                                <w:rFonts w:ascii="Arial" w:hAnsi="Arial" w:cs="Arial"/>
                                <w:i/>
                                <w:color w:val="FF0000"/>
                                <w:sz w:val="18"/>
                              </w:rPr>
                              <w:t xml:space="preserve"> as necessary to address local context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215C78" id="Text Box 2" o:spid="_x0000_s1031" type="#_x0000_t202" style="position:absolute;left:0;text-align:left;margin-left:-15.75pt;margin-top:.65pt;width:108.45pt;height:53.7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">
                <v:textbox>
                  <w:txbxContent>
                    <w:p w14:paraId="32215CA8" w14:textId="77777777" w:rsidR="00AC2315" w:rsidRPr="00167BB2" w:rsidRDefault="00167BB2" w:rsidP="00167BB2">
                      <w:pPr>
                        <w:rPr>
                          <w:rFonts w:ascii="Arial" w:hAnsi="Arial" w:cs="Arial"/>
                          <w:i/>
                          <w:color w:val="FF0000"/>
                          <w:sz w:val="18"/>
                        </w:rPr>
                      </w:pPr>
                      <w:r w:rsidRPr="00167BB2">
                        <w:rPr>
                          <w:rFonts w:ascii="Arial" w:hAnsi="Arial" w:cs="Arial"/>
                          <w:i/>
                          <w:color w:val="FF0000"/>
                          <w:sz w:val="18"/>
                        </w:rPr>
                        <w:t xml:space="preserve">Template timeframes to be </w:t>
                      </w:r>
                      <w:r w:rsidR="00AC2315" w:rsidRPr="00167BB2">
                        <w:rPr>
                          <w:rFonts w:ascii="Arial" w:hAnsi="Arial" w:cs="Arial"/>
                          <w:i/>
                          <w:color w:val="FF0000"/>
                          <w:sz w:val="18"/>
                        </w:rPr>
                        <w:t>adopt</w:t>
                      </w:r>
                      <w:r w:rsidRPr="00167BB2">
                        <w:rPr>
                          <w:rFonts w:ascii="Arial" w:hAnsi="Arial" w:cs="Arial"/>
                          <w:i/>
                          <w:color w:val="FF0000"/>
                          <w:sz w:val="18"/>
                        </w:rPr>
                        <w:t>ed</w:t>
                      </w:r>
                      <w:r w:rsidR="00AC2315" w:rsidRPr="00167BB2">
                        <w:rPr>
                          <w:rFonts w:ascii="Arial" w:hAnsi="Arial" w:cs="Arial"/>
                          <w:i/>
                          <w:color w:val="FF0000"/>
                          <w:sz w:val="18"/>
                        </w:rPr>
                        <w:t>/adapt</w:t>
                      </w:r>
                      <w:r w:rsidRPr="00167BB2">
                        <w:rPr>
                          <w:rFonts w:ascii="Arial" w:hAnsi="Arial" w:cs="Arial"/>
                          <w:i/>
                          <w:color w:val="FF0000"/>
                          <w:sz w:val="18"/>
                        </w:rPr>
                        <w:t>ed</w:t>
                      </w:r>
                      <w:r w:rsidR="00AC2315" w:rsidRPr="00167BB2">
                        <w:rPr>
                          <w:rFonts w:ascii="Arial" w:hAnsi="Arial" w:cs="Arial"/>
                          <w:i/>
                          <w:color w:val="FF0000"/>
                          <w:sz w:val="18"/>
                        </w:rPr>
                        <w:t xml:space="preserve"> as necessary to address local context</w:t>
                      </w:r>
                    </w:p>
                  </w:txbxContent>
                </v:textbox>
              </v:shape>
            </w:pict>
          </mc:Fallback>
        </mc:AlternateContent>
      </w:r>
      <w:r w:rsidR="005E5AF6" w:rsidRPr="00C44899">
        <w:rPr>
          <w:rFonts w:ascii="Arial" w:eastAsia="PMingLiU" w:hAnsi="Arial"/>
          <w:noProof/>
          <w:sz w:val="18"/>
          <w:szCs w:val="20"/>
        </w:rPr>
        <mc:AlternateContent>
          <mc:Choice Requires="wps">
            <w:drawing>
              <wp:anchor distT="0" distB="0" distL="114300" distR="114300" simplePos="0" relativeHeight="251661312" behindDoc="0" locked="0" layoutInCell="1" allowOverlap="1" wp14:anchorId="32215C7A" wp14:editId="32215C7B">
                <wp:simplePos x="0" y="0"/>
                <wp:positionH relativeFrom="margin">
                  <wp:align>right</wp:align>
                </wp:positionH>
                <wp:positionV relativeFrom="paragraph">
                  <wp:posOffset>4445</wp:posOffset>
                </wp:positionV>
                <wp:extent cx="4471830" cy="798586"/>
                <wp:effectExtent l="0" t="0" r="5080" b="1905"/>
                <wp:wrapNone/>
                <wp:docPr id="47" name="Rectangle 47"/>
                <wp:cNvGraphicFramePr/>
                <a:graphic xmlns:a="http://schemas.openxmlformats.org/drawingml/2006/main">
                  <a:graphicData uri="http://schemas.microsoft.com/office/word/2010/wordprocessingShape">
                    <wps:wsp>
                      <wps:cNvSpPr/>
                      <wps:spPr>
                        <a:xfrm>
                          <a:off x="0" y="0"/>
                          <a:ext cx="4471830" cy="798586"/>
                        </a:xfrm>
                        <a:prstGeom prst="rect">
                          <a:avLst/>
                        </a:prstGeom>
                        <a:solidFill>
                          <a:sysClr val="window" lastClr="FFFFFF"/>
                        </a:solidFill>
                        <a:ln w="12700" cap="flat" cmpd="sng" algn="ctr">
                          <a:noFill/>
                          <a:prstDash val="solid"/>
                          <a:miter lim="800000"/>
                        </a:ln>
                        <a:effectLst/>
                      </wps:spPr>
                      <wps:txbx>
                        <w:txbxContent>
                          <w:p w14:paraId="32215CA9" w14:textId="77777777" w:rsidR="004D1C9D" w:rsidRPr="00B4387A" w:rsidRDefault="004D1C9D" w:rsidP="004D1C9D">
                            <w:pPr>
                              <w:spacing w:after="0"/>
                              <w:rPr>
                                <w:rFonts w:ascii="Arial" w:hAnsi="Arial" w:cs="Arial"/>
                                <w:b/>
                              </w:rPr>
                            </w:pPr>
                            <w:r w:rsidRPr="00B4387A">
                              <w:rPr>
                                <w:rFonts w:ascii="Arial" w:hAnsi="Arial" w:cs="Arial"/>
                                <w:b/>
                              </w:rPr>
                              <w:t>Key contacts for s</w:t>
                            </w:r>
                            <w:r w:rsidR="001A2D2F">
                              <w:rPr>
                                <w:rFonts w:ascii="Arial" w:hAnsi="Arial" w:cs="Arial"/>
                                <w:b/>
                              </w:rPr>
                              <w:t>tudents and parents to report</w:t>
                            </w:r>
                            <w:r w:rsidRPr="00B4387A">
                              <w:rPr>
                                <w:rFonts w:ascii="Arial" w:hAnsi="Arial" w:cs="Arial"/>
                                <w:b/>
                              </w:rPr>
                              <w:t xml:space="preserve"> bullying:</w:t>
                            </w:r>
                          </w:p>
                          <w:p w14:paraId="32215CAA" w14:textId="77777777" w:rsidR="004D1C9D" w:rsidRPr="00B4387A" w:rsidRDefault="004D1C9D" w:rsidP="004D1C9D">
                            <w:pPr>
                              <w:pStyle w:val="Bulletlist"/>
                              <w:ind w:left="0" w:firstLine="0"/>
                              <w:rPr>
                                <w:rFonts w:cs="Arial"/>
                              </w:rPr>
                            </w:pPr>
                            <w:r w:rsidRPr="00B4387A">
                              <w:rPr>
                                <w:rFonts w:cs="Arial"/>
                                <w:b/>
                              </w:rPr>
                              <w:t>Prep to Year 6</w:t>
                            </w:r>
                            <w:r w:rsidRPr="00B4387A">
                              <w:rPr>
                                <w:rFonts w:cs="Arial"/>
                              </w:rPr>
                              <w:t xml:space="preserve"> – Class teacher</w:t>
                            </w:r>
                          </w:p>
                          <w:p w14:paraId="32215CAB" w14:textId="77777777" w:rsidR="004D1C9D" w:rsidRPr="00B4387A" w:rsidRDefault="004D1C9D" w:rsidP="004D1C9D">
                            <w:pPr>
                              <w:pStyle w:val="Bulletlist"/>
                              <w:ind w:left="0" w:firstLine="0"/>
                              <w:rPr>
                                <w:rFonts w:cs="Arial"/>
                              </w:rPr>
                            </w:pPr>
                            <w:r w:rsidRPr="00B4387A">
                              <w:rPr>
                                <w:rFonts w:cs="Arial"/>
                                <w:b/>
                              </w:rPr>
                              <w:t>Year 7 to Year 12</w:t>
                            </w:r>
                            <w:r w:rsidRPr="00B4387A">
                              <w:rPr>
                                <w:rFonts w:cs="Arial"/>
                              </w:rPr>
                              <w:t xml:space="preserve"> – Form teacher or Year Level Coordinator</w:t>
                            </w:r>
                          </w:p>
                          <w:p w14:paraId="32215CAC" w14:textId="77777777" w:rsidR="004D1C9D" w:rsidRPr="00B4387A" w:rsidRDefault="004D1C9D" w:rsidP="004D1C9D">
                            <w:pPr>
                              <w:pStyle w:val="Bulletlist"/>
                              <w:ind w:left="0" w:firstLine="0"/>
                              <w:rPr>
                                <w:rFonts w:cs="Arial"/>
                              </w:rPr>
                            </w:pPr>
                            <w:r w:rsidRPr="00B4387A">
                              <w:rPr>
                                <w:rFonts w:cs="Arial"/>
                                <w:b/>
                              </w:rPr>
                              <w:t>Dean of Students</w:t>
                            </w:r>
                            <w:r w:rsidRPr="00B4387A">
                              <w:rPr>
                                <w:rFonts w:cs="Arial"/>
                              </w:rPr>
                              <w:t xml:space="preserve"> – Malcolm Smith, 07 5555 5555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215C7A" id="Rectangle 47" o:spid="_x0000_s1032" style="position:absolute;left:0;text-align:left;margin-left:300.9pt;margin-top:.35pt;width:352.1pt;height:62.9pt;z-index:25166131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" fillcolor="window" stroked="f" strokeweight="1pt">
                <v:textbox>
                  <w:txbxContent>
                    <w:p w14:paraId="32215CA9" w14:textId="77777777" w:rsidR="004D1C9D" w:rsidRPr="00B4387A" w:rsidRDefault="004D1C9D" w:rsidP="004D1C9D">
                      <w:pPr>
                        <w:spacing w:after="0"/>
                        <w:rPr>
                          <w:rFonts w:ascii="Arial" w:hAnsi="Arial" w:cs="Arial"/>
                          <w:b/>
                        </w:rPr>
                      </w:pPr>
                      <w:r w:rsidRPr="00B4387A">
                        <w:rPr>
                          <w:rFonts w:ascii="Arial" w:hAnsi="Arial" w:cs="Arial"/>
                          <w:b/>
                        </w:rPr>
                        <w:t>Key contacts for s</w:t>
                      </w:r>
                      <w:r w:rsidR="001A2D2F">
                        <w:rPr>
                          <w:rFonts w:ascii="Arial" w:hAnsi="Arial" w:cs="Arial"/>
                          <w:b/>
                        </w:rPr>
                        <w:t>tudents and parents to report</w:t>
                      </w:r>
                      <w:r w:rsidRPr="00B4387A">
                        <w:rPr>
                          <w:rFonts w:ascii="Arial" w:hAnsi="Arial" w:cs="Arial"/>
                          <w:b/>
                        </w:rPr>
                        <w:t xml:space="preserve"> bullying:</w:t>
                      </w:r>
                    </w:p>
                    <w:p w14:paraId="32215CAA" w14:textId="77777777" w:rsidR="004D1C9D" w:rsidRPr="00B4387A" w:rsidRDefault="004D1C9D" w:rsidP="004D1C9D">
                      <w:pPr>
                        <w:pStyle w:val="Bulletlist"/>
                        <w:ind w:left="0" w:firstLine="0"/>
                        <w:rPr>
                          <w:rFonts w:cs="Arial"/>
                        </w:rPr>
                      </w:pPr>
                      <w:r w:rsidRPr="00B4387A">
                        <w:rPr>
                          <w:rFonts w:cs="Arial"/>
                          <w:b/>
                        </w:rPr>
                        <w:t>Prep to Year 6</w:t>
                      </w:r>
                      <w:r w:rsidRPr="00B4387A">
                        <w:rPr>
                          <w:rFonts w:cs="Arial"/>
                        </w:rPr>
                        <w:t xml:space="preserve"> – Class teacher</w:t>
                      </w:r>
                    </w:p>
                    <w:p w14:paraId="32215CAB" w14:textId="77777777" w:rsidR="004D1C9D" w:rsidRPr="00B4387A" w:rsidRDefault="004D1C9D" w:rsidP="004D1C9D">
                      <w:pPr>
                        <w:pStyle w:val="Bulletlist"/>
                        <w:ind w:left="0" w:firstLine="0"/>
                        <w:rPr>
                          <w:rFonts w:cs="Arial"/>
                        </w:rPr>
                      </w:pPr>
                      <w:r w:rsidRPr="00B4387A">
                        <w:rPr>
                          <w:rFonts w:cs="Arial"/>
                          <w:b/>
                        </w:rPr>
                        <w:t>Year 7 to Year 12</w:t>
                      </w:r>
                      <w:r w:rsidRPr="00B4387A">
                        <w:rPr>
                          <w:rFonts w:cs="Arial"/>
                        </w:rPr>
                        <w:t xml:space="preserve"> – Form teacher or Year Level Coordinator</w:t>
                      </w:r>
                    </w:p>
                    <w:p w14:paraId="32215CAC" w14:textId="77777777" w:rsidR="004D1C9D" w:rsidRPr="00B4387A" w:rsidRDefault="004D1C9D" w:rsidP="004D1C9D">
                      <w:pPr>
                        <w:pStyle w:val="Bulletlist"/>
                        <w:ind w:left="0" w:firstLine="0"/>
                        <w:rPr>
                          <w:rFonts w:cs="Arial"/>
                        </w:rPr>
                      </w:pPr>
                      <w:r w:rsidRPr="00B4387A">
                        <w:rPr>
                          <w:rFonts w:cs="Arial"/>
                          <w:b/>
                        </w:rPr>
                        <w:t>Dean of Students</w:t>
                      </w:r>
                      <w:r w:rsidRPr="00B4387A">
                        <w:rPr>
                          <w:rFonts w:cs="Arial"/>
                        </w:rPr>
                        <w:t xml:space="preserve"> – Malcolm Smith, 07 5555 5555</w:t>
                      </w:r>
                    </w:p>
                  </w:txbxContent>
                </v:textbox>
                <w10:wrap anchorx="margin"/>
              </v:rect>
            </w:pict>
          </mc:Fallback>
        </mc:AlternateContent>
      </w:r>
    </w:p>
    <w:p w14:paraId="32215C13" w14:textId="77777777" w:rsidR="004D1C9D" w:rsidRDefault="004D1C9D" w:rsidP="004D1C9D">
      <w:pPr>
        <w:spacing w:after="0" w:line="240" w:lineRule="auto"/>
        <w:ind w:firstLine="720"/>
        <w:rPr>
          <w:rFonts w:ascii="Arial" w:eastAsia="Meiryo" w:hAnsi="Arial" w:cs="Arial"/>
          <w:b/>
        </w:rPr>
      </w:pPr>
    </w:p>
    <w:p w14:paraId="32215C14" w14:textId="77777777" w:rsidR="004D1C9D" w:rsidRPr="002F5AF7" w:rsidRDefault="005E5AF6" w:rsidP="004D1C9D">
      <w:pPr>
        <w:spacing w:after="0" w:line="240" w:lineRule="auto"/>
        <w:rPr>
          <w:rFonts w:ascii="Arial" w:eastAsia="Meiryo" w:hAnsi="Arial" w:cs="Arial"/>
          <w:b/>
          <w:sz w:val="20"/>
          <w:szCs w:val="20"/>
        </w:rPr>
      </w:pPr>
      <w:r w:rsidRPr="002F5AF7">
        <w:rPr>
          <w:rFonts w:ascii="Arial" w:eastAsia="Meiryo" w:hAnsi="Arial" w:cs="Arial"/>
          <w:b/>
          <w:noProof/>
          <w:sz w:val="20"/>
          <w:szCs w:val="20"/>
        </w:rPr>
        <mc:AlternateContent>
          <mc:Choice Requires="wpg">
            <w:drawing>
              <wp:anchor distT="0" distB="0" distL="114300" distR="114300" simplePos="0" relativeHeight="251663360" behindDoc="0" locked="0" layoutInCell="1" allowOverlap="1" wp14:anchorId="32215C7C" wp14:editId="32215C7D">
                <wp:simplePos x="0" y="0"/>
                <wp:positionH relativeFrom="column">
                  <wp:posOffset>-47625</wp:posOffset>
                </wp:positionH>
                <wp:positionV relativeFrom="paragraph">
                  <wp:posOffset>509905</wp:posOffset>
                </wp:positionV>
                <wp:extent cx="6283325" cy="1111885"/>
                <wp:effectExtent l="0" t="0" r="3175" b="0"/>
                <wp:wrapNone/>
                <wp:docPr id="48" name="Group 48"/>
                <wp:cNvGraphicFramePr/>
                <a:graphic xmlns:a="http://schemas.openxmlformats.org/drawingml/2006/main">
                  <a:graphicData uri="http://schemas.microsoft.com/office/word/2010/wordprocessingGroup">
                    <wpg:wgp>
                      <wpg:cNvGrpSpPr/>
                      <wpg:grpSpPr>
                        <a:xfrm>
                          <a:off x="0" y="0"/>
                          <a:ext cx="6283325" cy="1111885"/>
                          <a:chOff x="0" y="0"/>
                          <a:chExt cx="6283670" cy="1111911"/>
                        </a:xfrm>
                      </wpg:grpSpPr>
                      <wps:wsp>
                        <wps:cNvPr id="49" name="Oval 49"/>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32215CAD" w14:textId="77777777" w:rsidR="004D1C9D" w:rsidRPr="002F5AF7" w:rsidRDefault="004D1C9D" w:rsidP="004D1C9D">
                              <w:pPr>
                                <w:jc w:val="center"/>
                                <w:rPr>
                                  <w:rFonts w:ascii="Arial" w:hAnsi="Arial" w:cs="Arial"/>
                                </w:rPr>
                              </w:pPr>
                              <w:r w:rsidRPr="002F5AF7">
                                <w:rPr>
                                  <w:rFonts w:ascii="Arial" w:hAnsi="Arial" w:cs="Arial"/>
                                  <w:lang w:val="en-US"/>
                                </w:rPr>
                                <w:t>First hour</w:t>
                              </w:r>
                              <w:r w:rsidRPr="002F5AF7">
                                <w:rPr>
                                  <w:rFonts w:ascii="Arial" w:hAnsi="Arial" w:cs="Arial"/>
                                  <w:lang w:val="en-US"/>
                                </w:rPr>
                                <w:br/>
                                <w:t>Listen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0" name="Rectangle 50"/>
                        <wps:cNvSpPr/>
                        <wps:spPr>
                          <a:xfrm>
                            <a:off x="1258340" y="31687"/>
                            <a:ext cx="5025330" cy="1080224"/>
                          </a:xfrm>
                          <a:prstGeom prst="rect">
                            <a:avLst/>
                          </a:prstGeom>
                          <a:solidFill>
                            <a:sysClr val="window" lastClr="FFFFFF"/>
                          </a:solidFill>
                          <a:ln w="12700" cap="flat" cmpd="sng" algn="ctr">
                            <a:noFill/>
                            <a:prstDash val="solid"/>
                            <a:miter lim="800000"/>
                          </a:ln>
                          <a:effectLst/>
                        </wps:spPr>
                        <wps:txbx>
                          <w:txbxContent>
                            <w:p w14:paraId="32215CAE" w14:textId="77777777" w:rsidR="004D1C9D" w:rsidRPr="00B96E71" w:rsidRDefault="004D1C9D" w:rsidP="004D1C9D">
                              <w:pPr>
                                <w:pStyle w:val="Bulletlist"/>
                                <w:numPr>
                                  <w:ilvl w:val="0"/>
                                  <w:numId w:val="39"/>
                                </w:numPr>
                                <w:ind w:left="284" w:hanging="284"/>
                              </w:pPr>
                              <w:r w:rsidRPr="00B96E71">
                                <w:t>Provide a safe, quiet space to talk</w:t>
                              </w:r>
                            </w:p>
                            <w:p w14:paraId="32215CAF" w14:textId="77777777" w:rsidR="004D1C9D" w:rsidRPr="00B96E71" w:rsidRDefault="004D1C9D" w:rsidP="004D1C9D">
                              <w:pPr>
                                <w:pStyle w:val="Bulletlist"/>
                                <w:numPr>
                                  <w:ilvl w:val="0"/>
                                  <w:numId w:val="39"/>
                                </w:numPr>
                                <w:ind w:left="284" w:hanging="284"/>
                              </w:pPr>
                              <w:r w:rsidRPr="00B96E71">
                                <w:t xml:space="preserve">Reassure the student that you </w:t>
                              </w:r>
                              <w:r>
                                <w:t xml:space="preserve">will listen to </w:t>
                              </w:r>
                              <w:r w:rsidRPr="00B96E71">
                                <w:t>them</w:t>
                              </w:r>
                            </w:p>
                            <w:p w14:paraId="32215CB0" w14:textId="77777777" w:rsidR="004D1C9D" w:rsidRPr="00B96E71" w:rsidRDefault="004D1C9D" w:rsidP="004D1C9D">
                              <w:pPr>
                                <w:pStyle w:val="Bulletlist"/>
                                <w:numPr>
                                  <w:ilvl w:val="0"/>
                                  <w:numId w:val="39"/>
                                </w:numPr>
                                <w:ind w:left="284" w:hanging="284"/>
                              </w:pPr>
                              <w:r w:rsidRPr="00B96E71">
                                <w:t>Let them share their experience and feelings without interruption</w:t>
                              </w:r>
                            </w:p>
                            <w:p w14:paraId="32215CB1" w14:textId="77777777" w:rsidR="004D1C9D" w:rsidRPr="00B96E71" w:rsidRDefault="004D1C9D" w:rsidP="004D1C9D">
                              <w:pPr>
                                <w:pStyle w:val="Bulletlist"/>
                                <w:numPr>
                                  <w:ilvl w:val="0"/>
                                  <w:numId w:val="39"/>
                                </w:numPr>
                                <w:ind w:left="284" w:hanging="284"/>
                              </w:pPr>
                              <w:r w:rsidRPr="00B96E71">
                                <w:t>If you hold immediate concerns for the student's safety, let the student know how you will address these</w:t>
                              </w:r>
                              <w:r w:rsidR="005E5AF6">
                                <w:t>. Immediate in this circumstance is where the staff member believes the student is likely to experience harm (from others or self) within the next 24 hours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215C7C" id="Group 48" o:spid="_x0000_s1033" style="position:absolute;margin-left:-3.75pt;margin-top:40.15pt;width:494.75pt;height:87.55pt;z-index:251663360;mso-width-relative:margin;mso-height-relative:margin" coordsize="62836,11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">
                <v:oval id="Oval 49" o:spid="_x0000_s1034"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" fillcolor="windowText" strokeweight="1pt">
                  <v:stroke joinstyle="miter"/>
                  <v:textbox inset="0,0,0,0">
                    <w:txbxContent>
                      <w:p w14:paraId="32215CAD" w14:textId="77777777" w:rsidR="004D1C9D" w:rsidRPr="002F5AF7" w:rsidRDefault="004D1C9D" w:rsidP="004D1C9D">
                        <w:pPr>
                          <w:jc w:val="center"/>
                          <w:rPr>
                            <w:rFonts w:ascii="Arial" w:hAnsi="Arial" w:cs="Arial"/>
                          </w:rPr>
                        </w:pPr>
                        <w:r w:rsidRPr="002F5AF7">
                          <w:rPr>
                            <w:rFonts w:ascii="Arial" w:hAnsi="Arial" w:cs="Arial"/>
                            <w:lang w:val="en-US"/>
                          </w:rPr>
                          <w:t>First hour</w:t>
                        </w:r>
                        <w:r w:rsidRPr="002F5AF7">
                          <w:rPr>
                            <w:rFonts w:ascii="Arial" w:hAnsi="Arial" w:cs="Arial"/>
                            <w:lang w:val="en-US"/>
                          </w:rPr>
                          <w:br/>
                          <w:t>Listen</w:t>
                        </w:r>
                      </w:p>
                    </w:txbxContent>
                  </v:textbox>
                </v:oval>
                <v:rect id="Rectangle 50" o:spid="_x0000_s1035" style="position:absolute;left:12583;top:316;width:50253;height:10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" fillcolor="window" stroked="f" strokeweight="1pt">
                  <v:textbox>
                    <w:txbxContent>
                      <w:p w14:paraId="32215CAE" w14:textId="77777777" w:rsidR="004D1C9D" w:rsidRPr="00B96E71" w:rsidRDefault="004D1C9D" w:rsidP="004D1C9D">
                        <w:pPr>
                          <w:pStyle w:val="Bulletlist"/>
                          <w:numPr>
                            <w:ilvl w:val="0"/>
                            <w:numId w:val="39"/>
                          </w:numPr>
                          <w:ind w:left="284" w:hanging="284"/>
                        </w:pPr>
                        <w:r w:rsidRPr="00B96E71">
                          <w:t>Provide a safe, quiet space to talk</w:t>
                        </w:r>
                      </w:p>
                      <w:p w14:paraId="32215CAF" w14:textId="77777777" w:rsidR="004D1C9D" w:rsidRPr="00B96E71" w:rsidRDefault="004D1C9D" w:rsidP="004D1C9D">
                        <w:pPr>
                          <w:pStyle w:val="Bulletlist"/>
                          <w:numPr>
                            <w:ilvl w:val="0"/>
                            <w:numId w:val="39"/>
                          </w:numPr>
                          <w:ind w:left="284" w:hanging="284"/>
                        </w:pPr>
                        <w:r w:rsidRPr="00B96E71">
                          <w:t xml:space="preserve">Reassure the student that you </w:t>
                        </w:r>
                        <w:r>
                          <w:t xml:space="preserve">will listen to </w:t>
                        </w:r>
                        <w:r w:rsidRPr="00B96E71">
                          <w:t>them</w:t>
                        </w:r>
                      </w:p>
                      <w:p w14:paraId="32215CB0" w14:textId="77777777" w:rsidR="004D1C9D" w:rsidRPr="00B96E71" w:rsidRDefault="004D1C9D" w:rsidP="004D1C9D">
                        <w:pPr>
                          <w:pStyle w:val="Bulletlist"/>
                          <w:numPr>
                            <w:ilvl w:val="0"/>
                            <w:numId w:val="39"/>
                          </w:numPr>
                          <w:ind w:left="284" w:hanging="284"/>
                        </w:pPr>
                        <w:r w:rsidRPr="00B96E71">
                          <w:t>Let them share their experience and feelings without interruption</w:t>
                        </w:r>
                      </w:p>
                      <w:p w14:paraId="32215CB1" w14:textId="77777777" w:rsidR="004D1C9D" w:rsidRPr="00B96E71" w:rsidRDefault="004D1C9D" w:rsidP="004D1C9D">
                        <w:pPr>
                          <w:pStyle w:val="Bulletlist"/>
                          <w:numPr>
                            <w:ilvl w:val="0"/>
                            <w:numId w:val="39"/>
                          </w:numPr>
                          <w:ind w:left="284" w:hanging="284"/>
                        </w:pPr>
                        <w:r w:rsidRPr="00B96E71">
                          <w:t>If you hold immediate concerns for the student's safety, let the student know how you will address these</w:t>
                        </w:r>
                        <w:r w:rsidR="005E5AF6">
                          <w:t>. Immediate in this circumstance is where the staff member believes the student is likely to experience harm (from others or self) within the next 24 hours</w:t>
                        </w:r>
                      </w:p>
                    </w:txbxContent>
                  </v:textbox>
                </v:rect>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69504" behindDoc="0" locked="0" layoutInCell="1" allowOverlap="1" wp14:anchorId="32215C7E" wp14:editId="32215C7F">
                <wp:simplePos x="0" y="0"/>
                <wp:positionH relativeFrom="column">
                  <wp:posOffset>-47625</wp:posOffset>
                </wp:positionH>
                <wp:positionV relativeFrom="paragraph">
                  <wp:posOffset>6918325</wp:posOffset>
                </wp:positionV>
                <wp:extent cx="6247130" cy="977900"/>
                <wp:effectExtent l="0" t="0" r="0" b="12700"/>
                <wp:wrapNone/>
                <wp:docPr id="66" name="Group 66"/>
                <wp:cNvGraphicFramePr/>
                <a:graphic xmlns:a="http://schemas.openxmlformats.org/drawingml/2006/main">
                  <a:graphicData uri="http://schemas.microsoft.com/office/word/2010/wordprocessingGroup">
                    <wpg:wgp>
                      <wpg:cNvGrpSpPr/>
                      <wpg:grpSpPr>
                        <a:xfrm>
                          <a:off x="0" y="0"/>
                          <a:ext cx="6247130" cy="977900"/>
                          <a:chOff x="0" y="0"/>
                          <a:chExt cx="6247428" cy="977900"/>
                        </a:xfrm>
                        <a:noFill/>
                      </wpg:grpSpPr>
                      <wps:wsp>
                        <wps:cNvPr id="67" name="Rectangle 67"/>
                        <wps:cNvSpPr/>
                        <wps:spPr>
                          <a:xfrm>
                            <a:off x="1258367" y="35512"/>
                            <a:ext cx="4989061" cy="942388"/>
                          </a:xfrm>
                          <a:prstGeom prst="rect">
                            <a:avLst/>
                          </a:prstGeom>
                          <a:grpFill/>
                          <a:ln w="12700" cap="flat" cmpd="sng" algn="ctr">
                            <a:noFill/>
                            <a:prstDash val="solid"/>
                            <a:miter lim="800000"/>
                          </a:ln>
                          <a:effectLst/>
                        </wps:spPr>
                        <wps:txbx>
                          <w:txbxContent>
                            <w:p w14:paraId="32215CB2" w14:textId="77777777" w:rsidR="004D1C9D" w:rsidRPr="001B030D" w:rsidRDefault="004D1C9D" w:rsidP="004D1C9D">
                              <w:pPr>
                                <w:pStyle w:val="Bulletlist"/>
                                <w:numPr>
                                  <w:ilvl w:val="0"/>
                                  <w:numId w:val="39"/>
                                </w:numPr>
                                <w:ind w:left="284" w:hanging="284"/>
                              </w:pPr>
                              <w:r w:rsidRPr="001B030D">
                                <w:rPr>
                                  <w:lang w:val="en-US"/>
                                </w:rPr>
                                <w:t>Continue to check in with student on regular b</w:t>
                              </w:r>
                              <w:r w:rsidRPr="00F73C70">
                                <w:rPr>
                                  <w:szCs w:val="18"/>
                                  <w:lang w:val="en-US"/>
                                </w:rPr>
                                <w:t xml:space="preserve">asis </w:t>
                              </w:r>
                              <w:r w:rsidRPr="002F5AF7">
                                <w:rPr>
                                  <w:rFonts w:ascii="Helvetica" w:eastAsia="Calibri" w:hAnsi="Helvetica" w:cs="Helvetica"/>
                                  <w:color w:val="000000"/>
                                  <w:szCs w:val="18"/>
                                  <w:lang w:val="en-US" w:eastAsia="en-US"/>
                                </w:rPr>
                                <w:t>until concerns have been mitigated</w:t>
                              </w:r>
                            </w:p>
                            <w:p w14:paraId="32215CB3" w14:textId="77777777" w:rsidR="004D1C9D" w:rsidRPr="001B030D" w:rsidRDefault="004D1C9D" w:rsidP="004D1C9D">
                              <w:pPr>
                                <w:pStyle w:val="Bulletlist"/>
                                <w:numPr>
                                  <w:ilvl w:val="0"/>
                                  <w:numId w:val="39"/>
                                </w:numPr>
                                <w:ind w:left="284" w:hanging="284"/>
                              </w:pPr>
                              <w:r w:rsidRPr="001B030D">
                                <w:rPr>
                                  <w:lang w:val="en-US"/>
                                </w:rPr>
                                <w:t>Record notes of follow-up meetings in OneSchool</w:t>
                              </w:r>
                            </w:p>
                            <w:p w14:paraId="32215CB4" w14:textId="77777777" w:rsidR="004D1C9D" w:rsidRPr="001B030D" w:rsidRDefault="004D1C9D" w:rsidP="004D1C9D">
                              <w:pPr>
                                <w:pStyle w:val="Bulletlist"/>
                                <w:numPr>
                                  <w:ilvl w:val="0"/>
                                  <w:numId w:val="39"/>
                                </w:numPr>
                                <w:ind w:left="284" w:hanging="284"/>
                              </w:pPr>
                              <w:r w:rsidRPr="001B030D">
                                <w:rPr>
                                  <w:lang w:val="en-US"/>
                                </w:rPr>
                                <w:t xml:space="preserve">Refer matter to specialist staff </w:t>
                              </w:r>
                              <w:r w:rsidR="00B96761">
                                <w:rPr>
                                  <w:lang w:val="en-US"/>
                                </w:rPr>
                                <w:t>within 48 hours</w:t>
                              </w:r>
                              <w:r w:rsidR="00B96761" w:rsidRPr="001B030D">
                                <w:rPr>
                                  <w:lang w:val="en-US"/>
                                </w:rPr>
                                <w:t xml:space="preserve"> </w:t>
                              </w:r>
                              <w:r w:rsidRPr="001B030D">
                                <w:rPr>
                                  <w:lang w:val="en-US"/>
                                </w:rPr>
                                <w:t>if problems escalate</w:t>
                              </w:r>
                            </w:p>
                            <w:p w14:paraId="32215CB5" w14:textId="77777777" w:rsidR="004D1C9D" w:rsidRPr="001B030D" w:rsidRDefault="004D1C9D" w:rsidP="004D1C9D">
                              <w:pPr>
                                <w:pStyle w:val="Bulletlist"/>
                                <w:numPr>
                                  <w:ilvl w:val="0"/>
                                  <w:numId w:val="39"/>
                                </w:numPr>
                                <w:ind w:left="284" w:hanging="284"/>
                              </w:pPr>
                              <w:r w:rsidRPr="001B030D">
                                <w:rPr>
                                  <w:lang w:val="en-US"/>
                                </w:rPr>
                                <w:t>Look for opportunities to improve school wellbeing for all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Oval 68"/>
                        <wps:cNvSpPr/>
                        <wps:spPr>
                          <a:xfrm>
                            <a:off x="0" y="0"/>
                            <a:ext cx="977900" cy="977900"/>
                          </a:xfrm>
                          <a:prstGeom prst="ellipse">
                            <a:avLst/>
                          </a:prstGeom>
                          <a:solidFill>
                            <a:schemeClr val="tx1"/>
                          </a:solidFill>
                          <a:ln w="12700" cap="flat" cmpd="sng" algn="ctr">
                            <a:solidFill>
                              <a:sysClr val="windowText" lastClr="000000">
                                <a:shade val="50000"/>
                              </a:sysClr>
                            </a:solidFill>
                            <a:prstDash val="solid"/>
                            <a:miter lim="800000"/>
                          </a:ln>
                          <a:effectLst/>
                        </wps:spPr>
                        <wps:txbx>
                          <w:txbxContent>
                            <w:p w14:paraId="32215CB6" w14:textId="77777777" w:rsidR="004D1C9D" w:rsidRPr="004202CB" w:rsidRDefault="004D1C9D" w:rsidP="004D1C9D">
                              <w:pPr>
                                <w:jc w:val="center"/>
                                <w:rPr>
                                  <w:rFonts w:ascii="Arial" w:hAnsi="Arial" w:cs="Arial"/>
                                </w:rPr>
                              </w:pPr>
                              <w:r w:rsidRPr="004202CB">
                                <w:rPr>
                                  <w:rFonts w:ascii="Arial" w:hAnsi="Arial" w:cs="Arial"/>
                                  <w:lang w:val="en-US"/>
                                </w:rPr>
                                <w:t>Ongoing</w:t>
                              </w:r>
                              <w:r w:rsidRPr="004202CB">
                                <w:rPr>
                                  <w:rFonts w:ascii="Arial" w:hAnsi="Arial" w:cs="Arial"/>
                                  <w:lang w:val="en-US"/>
                                </w:rPr>
                                <w:br/>
                                <w:t>Follow up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2215C7E" id="Group 66" o:spid="_x0000_s1036" style="position:absolute;margin-left:-3.75pt;margin-top:544.75pt;width:491.9pt;height:77pt;z-index:251669504;mso-width-relative:margin" coordsize="62474,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">
                <v:rect id="Rectangle 67" o:spid="_x0000_s1037" style="position:absolute;left:12583;top:355;width:49891;height:9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" filled="f" stroked="f" strokeweight="1pt">
                  <v:textbox>
                    <w:txbxContent>
                      <w:p w14:paraId="32215CB2" w14:textId="77777777" w:rsidR="004D1C9D" w:rsidRPr="001B030D" w:rsidRDefault="004D1C9D" w:rsidP="004D1C9D">
                        <w:pPr>
                          <w:pStyle w:val="Bulletlist"/>
                          <w:numPr>
                            <w:ilvl w:val="0"/>
                            <w:numId w:val="39"/>
                          </w:numPr>
                          <w:ind w:left="284" w:hanging="284"/>
                        </w:pPr>
                        <w:r w:rsidRPr="001B030D">
                          <w:rPr>
                            <w:lang w:val="en-US"/>
                          </w:rPr>
                          <w:t>Continue to check in with student on regular b</w:t>
                        </w:r>
                        <w:r w:rsidRPr="00F73C70">
                          <w:rPr>
                            <w:szCs w:val="18"/>
                            <w:lang w:val="en-US"/>
                          </w:rPr>
                          <w:t xml:space="preserve">asis </w:t>
                        </w:r>
                        <w:r w:rsidRPr="002F5AF7">
                          <w:rPr>
                            <w:rFonts w:ascii="Helvetica" w:eastAsia="Calibri" w:hAnsi="Helvetica" w:cs="Helvetica"/>
                            <w:color w:val="000000"/>
                            <w:szCs w:val="18"/>
                            <w:lang w:val="en-US" w:eastAsia="en-US"/>
                          </w:rPr>
                          <w:t>until concerns have been mitigated</w:t>
                        </w:r>
                      </w:p>
                      <w:p w14:paraId="32215CB3" w14:textId="77777777" w:rsidR="004D1C9D" w:rsidRPr="001B030D" w:rsidRDefault="004D1C9D" w:rsidP="004D1C9D">
                        <w:pPr>
                          <w:pStyle w:val="Bulletlist"/>
                          <w:numPr>
                            <w:ilvl w:val="0"/>
                            <w:numId w:val="39"/>
                          </w:numPr>
                          <w:ind w:left="284" w:hanging="284"/>
                        </w:pPr>
                        <w:r w:rsidRPr="001B030D">
                          <w:rPr>
                            <w:lang w:val="en-US"/>
                          </w:rPr>
                          <w:t>Record notes of follow-up meetings in OneSchool</w:t>
                        </w:r>
                      </w:p>
                      <w:p w14:paraId="32215CB4" w14:textId="77777777" w:rsidR="004D1C9D" w:rsidRPr="001B030D" w:rsidRDefault="004D1C9D" w:rsidP="004D1C9D">
                        <w:pPr>
                          <w:pStyle w:val="Bulletlist"/>
                          <w:numPr>
                            <w:ilvl w:val="0"/>
                            <w:numId w:val="39"/>
                          </w:numPr>
                          <w:ind w:left="284" w:hanging="284"/>
                        </w:pPr>
                        <w:r w:rsidRPr="001B030D">
                          <w:rPr>
                            <w:lang w:val="en-US"/>
                          </w:rPr>
                          <w:t xml:space="preserve">Refer matter to specialist staff </w:t>
                        </w:r>
                        <w:r w:rsidR="00B96761">
                          <w:rPr>
                            <w:lang w:val="en-US"/>
                          </w:rPr>
                          <w:t>within 48 hours</w:t>
                        </w:r>
                        <w:r w:rsidR="00B96761" w:rsidRPr="001B030D">
                          <w:rPr>
                            <w:lang w:val="en-US"/>
                          </w:rPr>
                          <w:t xml:space="preserve"> </w:t>
                        </w:r>
                        <w:r w:rsidRPr="001B030D">
                          <w:rPr>
                            <w:lang w:val="en-US"/>
                          </w:rPr>
                          <w:t>if problems escalate</w:t>
                        </w:r>
                      </w:p>
                      <w:p w14:paraId="32215CB5" w14:textId="77777777" w:rsidR="004D1C9D" w:rsidRPr="001B030D" w:rsidRDefault="004D1C9D" w:rsidP="004D1C9D">
                        <w:pPr>
                          <w:pStyle w:val="Bulletlist"/>
                          <w:numPr>
                            <w:ilvl w:val="0"/>
                            <w:numId w:val="39"/>
                          </w:numPr>
                          <w:ind w:left="284" w:hanging="284"/>
                        </w:pPr>
                        <w:r w:rsidRPr="001B030D">
                          <w:rPr>
                            <w:lang w:val="en-US"/>
                          </w:rPr>
                          <w:t>Look for opportunities to improve school wellbeing for all students</w:t>
                        </w:r>
                      </w:p>
                    </w:txbxContent>
                  </v:textbox>
                </v:rect>
                <v:oval id="Oval 68" o:spid="_x0000_s1038"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" fillcolor="black [3213]" strokeweight="1pt">
                  <v:stroke joinstyle="miter"/>
                  <v:textbox inset="0,0,0,0">
                    <w:txbxContent>
                      <w:p w14:paraId="32215CB6" w14:textId="77777777" w:rsidR="004D1C9D" w:rsidRPr="004202CB" w:rsidRDefault="004D1C9D" w:rsidP="004D1C9D">
                        <w:pPr>
                          <w:jc w:val="center"/>
                          <w:rPr>
                            <w:rFonts w:ascii="Arial" w:hAnsi="Arial" w:cs="Arial"/>
                          </w:rPr>
                        </w:pPr>
                        <w:r w:rsidRPr="004202CB">
                          <w:rPr>
                            <w:rFonts w:ascii="Arial" w:hAnsi="Arial" w:cs="Arial"/>
                            <w:lang w:val="en-US"/>
                          </w:rPr>
                          <w:t>Ongoing</w:t>
                        </w:r>
                        <w:r w:rsidRPr="004202CB">
                          <w:rPr>
                            <w:rFonts w:ascii="Arial" w:hAnsi="Arial" w:cs="Arial"/>
                            <w:lang w:val="en-US"/>
                          </w:rPr>
                          <w:br/>
                          <w:t>Follow up</w:t>
                        </w:r>
                      </w:p>
                    </w:txbxContent>
                  </v:textbox>
                </v:oval>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66432" behindDoc="0" locked="0" layoutInCell="1" allowOverlap="1" wp14:anchorId="32215C80" wp14:editId="32215C81">
                <wp:simplePos x="0" y="0"/>
                <wp:positionH relativeFrom="column">
                  <wp:posOffset>-47625</wp:posOffset>
                </wp:positionH>
                <wp:positionV relativeFrom="paragraph">
                  <wp:posOffset>3655695</wp:posOffset>
                </wp:positionV>
                <wp:extent cx="6282690" cy="1078230"/>
                <wp:effectExtent l="0" t="0" r="3810" b="7620"/>
                <wp:wrapNone/>
                <wp:docPr id="34" name="Group 34"/>
                <wp:cNvGraphicFramePr/>
                <a:graphic xmlns:a="http://schemas.openxmlformats.org/drawingml/2006/main">
                  <a:graphicData uri="http://schemas.microsoft.com/office/word/2010/wordprocessingGroup">
                    <wpg:wgp>
                      <wpg:cNvGrpSpPr/>
                      <wpg:grpSpPr>
                        <a:xfrm>
                          <a:off x="0" y="0"/>
                          <a:ext cx="6282690" cy="1078230"/>
                          <a:chOff x="0" y="0"/>
                          <a:chExt cx="6283942" cy="1078230"/>
                        </a:xfrm>
                      </wpg:grpSpPr>
                      <wps:wsp>
                        <wps:cNvPr id="35" name="Rectangle 35"/>
                        <wps:cNvSpPr/>
                        <wps:spPr>
                          <a:xfrm>
                            <a:off x="1253980" y="0"/>
                            <a:ext cx="5029962" cy="1078230"/>
                          </a:xfrm>
                          <a:prstGeom prst="rect">
                            <a:avLst/>
                          </a:prstGeom>
                          <a:solidFill>
                            <a:sysClr val="window" lastClr="FFFFFF"/>
                          </a:solidFill>
                          <a:ln w="12700" cap="flat" cmpd="sng" algn="ctr">
                            <a:noFill/>
                            <a:prstDash val="solid"/>
                            <a:miter lim="800000"/>
                          </a:ln>
                          <a:effectLst/>
                        </wps:spPr>
                        <wps:txbx>
                          <w:txbxContent>
                            <w:p w14:paraId="32215CB7" w14:textId="77777777" w:rsidR="004D1C9D" w:rsidRPr="004202CB" w:rsidRDefault="004D1C9D" w:rsidP="004D1C9D">
                              <w:pPr>
                                <w:pStyle w:val="ListParagraph"/>
                                <w:numPr>
                                  <w:ilvl w:val="0"/>
                                  <w:numId w:val="39"/>
                                </w:numPr>
                                <w:tabs>
                                  <w:tab w:val="left" w:pos="284"/>
                                  <w:tab w:val="left" w:pos="567"/>
                                </w:tabs>
                                <w:spacing w:after="0"/>
                                <w:ind w:left="284" w:hanging="284"/>
                                <w:contextualSpacing w:val="0"/>
                                <w:rPr>
                                  <w:rFonts w:ascii="Arial" w:eastAsia="Calibri" w:hAnsi="Arial" w:cs="Arial"/>
                                  <w:sz w:val="18"/>
                                  <w:szCs w:val="18"/>
                                  <w:lang w:val="en-US" w:eastAsia="en-US"/>
                                </w:rPr>
                              </w:pPr>
                              <w:r w:rsidRPr="004202CB">
                                <w:rPr>
                                  <w:rFonts w:ascii="Arial" w:eastAsia="Calibri" w:hAnsi="Arial" w:cs="Arial"/>
                                  <w:sz w:val="18"/>
                                  <w:szCs w:val="18"/>
                                  <w:lang w:val="en-US" w:eastAsia="en-US"/>
                                </w:rPr>
                                <w:t xml:space="preserve">Evaluate the information to determine if bullying has occurred or if another disciplinary matter is at issue </w:t>
                              </w:r>
                            </w:p>
                            <w:p w14:paraId="32215CB8" w14:textId="77777777" w:rsidR="004D1C9D" w:rsidRPr="004202CB" w:rsidRDefault="004D1C9D" w:rsidP="004D1C9D">
                              <w:pPr>
                                <w:pStyle w:val="Bulletlist"/>
                                <w:numPr>
                                  <w:ilvl w:val="0"/>
                                  <w:numId w:val="39"/>
                                </w:numPr>
                                <w:ind w:left="284" w:hanging="284"/>
                                <w:rPr>
                                  <w:rFonts w:cs="Arial"/>
                                  <w:szCs w:val="18"/>
                                </w:rPr>
                              </w:pPr>
                              <w:r w:rsidRPr="004202CB">
                                <w:rPr>
                                  <w:rFonts w:cs="Arial"/>
                                  <w:szCs w:val="18"/>
                                </w:rPr>
                                <w:t>Make a time to meet with the student to discuss next steps</w:t>
                              </w:r>
                            </w:p>
                            <w:p w14:paraId="32215CB9" w14:textId="77777777" w:rsidR="004D1C9D" w:rsidRPr="004202CB" w:rsidRDefault="004D1C9D" w:rsidP="004D1C9D">
                              <w:pPr>
                                <w:pStyle w:val="Bulletlist"/>
                                <w:numPr>
                                  <w:ilvl w:val="0"/>
                                  <w:numId w:val="39"/>
                                </w:numPr>
                                <w:ind w:left="284" w:hanging="284"/>
                                <w:rPr>
                                  <w:rFonts w:cs="Arial"/>
                                  <w:szCs w:val="18"/>
                                </w:rPr>
                              </w:pPr>
                              <w:r w:rsidRPr="004202CB">
                                <w:rPr>
                                  <w:rFonts w:cs="Arial"/>
                                  <w:szCs w:val="18"/>
                                </w:rPr>
                                <w:t>Ask the student what they believe will help address the situation</w:t>
                              </w:r>
                            </w:p>
                            <w:p w14:paraId="32215CBA" w14:textId="77777777" w:rsidR="004D1C9D" w:rsidRPr="004202CB" w:rsidRDefault="004D1C9D" w:rsidP="004D1C9D">
                              <w:pPr>
                                <w:pStyle w:val="Bulletlist"/>
                                <w:numPr>
                                  <w:ilvl w:val="0"/>
                                  <w:numId w:val="39"/>
                                </w:numPr>
                                <w:ind w:left="284" w:hanging="284"/>
                                <w:rPr>
                                  <w:rFonts w:cs="Arial"/>
                                  <w:szCs w:val="18"/>
                                </w:rPr>
                              </w:pPr>
                              <w:r w:rsidRPr="004202CB">
                                <w:rPr>
                                  <w:rFonts w:cs="Arial"/>
                                  <w:szCs w:val="18"/>
                                </w:rPr>
                                <w:t xml:space="preserve">Provide the student and parent with information about </w:t>
                              </w:r>
                              <w:r w:rsidR="00B96761">
                                <w:rPr>
                                  <w:rFonts w:cs="Arial"/>
                                  <w:szCs w:val="18"/>
                                </w:rPr>
                                <w:t>s</w:t>
                              </w:r>
                              <w:r w:rsidR="00B96761" w:rsidRPr="004202CB">
                                <w:rPr>
                                  <w:rFonts w:cs="Arial"/>
                                  <w:szCs w:val="18"/>
                                </w:rPr>
                                <w:t xml:space="preserve">tudent </w:t>
                              </w:r>
                              <w:r w:rsidR="00B96761">
                                <w:rPr>
                                  <w:rFonts w:cs="Arial"/>
                                  <w:szCs w:val="18"/>
                                </w:rPr>
                                <w:t>s</w:t>
                              </w:r>
                              <w:r w:rsidR="00B96761" w:rsidRPr="004202CB">
                                <w:rPr>
                                  <w:rFonts w:cs="Arial"/>
                                  <w:szCs w:val="18"/>
                                </w:rPr>
                                <w:t xml:space="preserve">upport </w:t>
                              </w:r>
                              <w:r w:rsidR="00B96761">
                                <w:rPr>
                                  <w:rFonts w:cs="Arial"/>
                                  <w:szCs w:val="18"/>
                                </w:rPr>
                                <w:t>n</w:t>
                              </w:r>
                              <w:r w:rsidR="00B96761" w:rsidRPr="004202CB">
                                <w:rPr>
                                  <w:rFonts w:cs="Arial"/>
                                  <w:szCs w:val="18"/>
                                </w:rPr>
                                <w:t>etwork</w:t>
                              </w:r>
                            </w:p>
                            <w:p w14:paraId="32215CBB" w14:textId="77777777" w:rsidR="004D1C9D" w:rsidRPr="004202CB" w:rsidRDefault="004D1C9D" w:rsidP="004D1C9D">
                              <w:pPr>
                                <w:pStyle w:val="Bulletlist"/>
                                <w:numPr>
                                  <w:ilvl w:val="0"/>
                                  <w:numId w:val="39"/>
                                </w:numPr>
                                <w:ind w:left="284" w:hanging="284"/>
                                <w:rPr>
                                  <w:rFonts w:cs="Arial"/>
                                  <w:szCs w:val="18"/>
                                </w:rPr>
                              </w:pPr>
                              <w:r w:rsidRPr="004202CB">
                                <w:rPr>
                                  <w:rFonts w:cs="Arial"/>
                                  <w:szCs w:val="18"/>
                                </w:rPr>
                                <w:t>Agree to a plan of action and timeline for the student, parent and yourself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Oval 36"/>
                        <wps:cNvSpPr/>
                        <wps:spPr>
                          <a:xfrm>
                            <a:off x="0" y="60960"/>
                            <a:ext cx="977834" cy="97741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32215CBC" w14:textId="77777777" w:rsidR="004D1C9D" w:rsidRPr="00FD1422" w:rsidRDefault="004D1C9D" w:rsidP="004D1C9D">
                              <w:pPr>
                                <w:jc w:val="center"/>
                                <w:rPr>
                                  <w:rFonts w:ascii="Arial" w:hAnsi="Arial" w:cs="Arial"/>
                                </w:rPr>
                              </w:pPr>
                              <w:r w:rsidRPr="00FD1422">
                                <w:rPr>
                                  <w:rFonts w:ascii="Arial" w:hAnsi="Arial" w:cs="Arial"/>
                                  <w:lang w:val="en-US"/>
                                </w:rPr>
                                <w:t>Day three</w:t>
                              </w:r>
                              <w:r w:rsidRPr="00FD1422">
                                <w:rPr>
                                  <w:rFonts w:ascii="Arial" w:hAnsi="Arial" w:cs="Arial"/>
                                  <w:lang w:val="en-US"/>
                                </w:rPr>
                                <w:br/>
                                <w:t>Discuss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2215C80" id="Group 34" o:spid="_x0000_s1039" style="position:absolute;margin-left:-3.75pt;margin-top:287.85pt;width:494.7pt;height:84.9pt;z-index:251666432;mso-width-relative:margin" coordsize="62839,10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">
                <v:rect id="Rectangle 35" o:spid="_x0000_s1040" style="position:absolute;left:12539;width:50300;height:10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" fillcolor="window" stroked="f" strokeweight="1pt">
                  <v:textbox>
                    <w:txbxContent>
                      <w:p w14:paraId="32215CB7" w14:textId="77777777" w:rsidR="004D1C9D" w:rsidRPr="004202CB" w:rsidRDefault="004D1C9D" w:rsidP="004D1C9D">
                        <w:pPr>
                          <w:pStyle w:val="ListParagraph"/>
                          <w:numPr>
                            <w:ilvl w:val="0"/>
                            <w:numId w:val="39"/>
                          </w:numPr>
                          <w:tabs>
                            <w:tab w:val="left" w:pos="284"/>
                            <w:tab w:val="left" w:pos="567"/>
                          </w:tabs>
                          <w:spacing w:after="0"/>
                          <w:ind w:left="284" w:hanging="284"/>
                          <w:contextualSpacing w:val="0"/>
                          <w:rPr>
                            <w:rFonts w:ascii="Arial" w:eastAsia="Calibri" w:hAnsi="Arial" w:cs="Arial"/>
                            <w:sz w:val="18"/>
                            <w:szCs w:val="18"/>
                            <w:lang w:val="en-US" w:eastAsia="en-US"/>
                          </w:rPr>
                        </w:pPr>
                        <w:r w:rsidRPr="004202CB">
                          <w:rPr>
                            <w:rFonts w:ascii="Arial" w:eastAsia="Calibri" w:hAnsi="Arial" w:cs="Arial"/>
                            <w:sz w:val="18"/>
                            <w:szCs w:val="18"/>
                            <w:lang w:val="en-US" w:eastAsia="en-US"/>
                          </w:rPr>
                          <w:t xml:space="preserve">Evaluate the information to determine if bullying has occurred or if another disciplinary matter is at issue </w:t>
                        </w:r>
                      </w:p>
                      <w:p w14:paraId="32215CB8" w14:textId="77777777" w:rsidR="004D1C9D" w:rsidRPr="004202CB" w:rsidRDefault="004D1C9D" w:rsidP="004D1C9D">
                        <w:pPr>
                          <w:pStyle w:val="Bulletlist"/>
                          <w:numPr>
                            <w:ilvl w:val="0"/>
                            <w:numId w:val="39"/>
                          </w:numPr>
                          <w:ind w:left="284" w:hanging="284"/>
                          <w:rPr>
                            <w:rFonts w:cs="Arial"/>
                            <w:szCs w:val="18"/>
                          </w:rPr>
                        </w:pPr>
                        <w:r w:rsidRPr="004202CB">
                          <w:rPr>
                            <w:rFonts w:cs="Arial"/>
                            <w:szCs w:val="18"/>
                          </w:rPr>
                          <w:t>Make a time to meet with the student to discuss next steps</w:t>
                        </w:r>
                      </w:p>
                      <w:p w14:paraId="32215CB9" w14:textId="77777777" w:rsidR="004D1C9D" w:rsidRPr="004202CB" w:rsidRDefault="004D1C9D" w:rsidP="004D1C9D">
                        <w:pPr>
                          <w:pStyle w:val="Bulletlist"/>
                          <w:numPr>
                            <w:ilvl w:val="0"/>
                            <w:numId w:val="39"/>
                          </w:numPr>
                          <w:ind w:left="284" w:hanging="284"/>
                          <w:rPr>
                            <w:rFonts w:cs="Arial"/>
                            <w:szCs w:val="18"/>
                          </w:rPr>
                        </w:pPr>
                        <w:r w:rsidRPr="004202CB">
                          <w:rPr>
                            <w:rFonts w:cs="Arial"/>
                            <w:szCs w:val="18"/>
                          </w:rPr>
                          <w:t>Ask the student what they believe will help address the situation</w:t>
                        </w:r>
                      </w:p>
                      <w:p w14:paraId="32215CBA" w14:textId="77777777" w:rsidR="004D1C9D" w:rsidRPr="004202CB" w:rsidRDefault="004D1C9D" w:rsidP="004D1C9D">
                        <w:pPr>
                          <w:pStyle w:val="Bulletlist"/>
                          <w:numPr>
                            <w:ilvl w:val="0"/>
                            <w:numId w:val="39"/>
                          </w:numPr>
                          <w:ind w:left="284" w:hanging="284"/>
                          <w:rPr>
                            <w:rFonts w:cs="Arial"/>
                            <w:szCs w:val="18"/>
                          </w:rPr>
                        </w:pPr>
                        <w:r w:rsidRPr="004202CB">
                          <w:rPr>
                            <w:rFonts w:cs="Arial"/>
                            <w:szCs w:val="18"/>
                          </w:rPr>
                          <w:t xml:space="preserve">Provide the student and parent with information about </w:t>
                        </w:r>
                        <w:r w:rsidR="00B96761">
                          <w:rPr>
                            <w:rFonts w:cs="Arial"/>
                            <w:szCs w:val="18"/>
                          </w:rPr>
                          <w:t>s</w:t>
                        </w:r>
                        <w:r w:rsidR="00B96761" w:rsidRPr="004202CB">
                          <w:rPr>
                            <w:rFonts w:cs="Arial"/>
                            <w:szCs w:val="18"/>
                          </w:rPr>
                          <w:t xml:space="preserve">tudent </w:t>
                        </w:r>
                        <w:r w:rsidR="00B96761">
                          <w:rPr>
                            <w:rFonts w:cs="Arial"/>
                            <w:szCs w:val="18"/>
                          </w:rPr>
                          <w:t>s</w:t>
                        </w:r>
                        <w:r w:rsidR="00B96761" w:rsidRPr="004202CB">
                          <w:rPr>
                            <w:rFonts w:cs="Arial"/>
                            <w:szCs w:val="18"/>
                          </w:rPr>
                          <w:t xml:space="preserve">upport </w:t>
                        </w:r>
                        <w:r w:rsidR="00B96761">
                          <w:rPr>
                            <w:rFonts w:cs="Arial"/>
                            <w:szCs w:val="18"/>
                          </w:rPr>
                          <w:t>n</w:t>
                        </w:r>
                        <w:r w:rsidR="00B96761" w:rsidRPr="004202CB">
                          <w:rPr>
                            <w:rFonts w:cs="Arial"/>
                            <w:szCs w:val="18"/>
                          </w:rPr>
                          <w:t>etwork</w:t>
                        </w:r>
                      </w:p>
                      <w:p w14:paraId="32215CBB" w14:textId="77777777" w:rsidR="004D1C9D" w:rsidRPr="004202CB" w:rsidRDefault="004D1C9D" w:rsidP="004D1C9D">
                        <w:pPr>
                          <w:pStyle w:val="Bulletlist"/>
                          <w:numPr>
                            <w:ilvl w:val="0"/>
                            <w:numId w:val="39"/>
                          </w:numPr>
                          <w:ind w:left="284" w:hanging="284"/>
                          <w:rPr>
                            <w:rFonts w:cs="Arial"/>
                            <w:szCs w:val="18"/>
                          </w:rPr>
                        </w:pPr>
                        <w:r w:rsidRPr="004202CB">
                          <w:rPr>
                            <w:rFonts w:cs="Arial"/>
                            <w:szCs w:val="18"/>
                          </w:rPr>
                          <w:t>Agree to a plan of action and timeline for the student, parent and yourself</w:t>
                        </w:r>
                      </w:p>
                    </w:txbxContent>
                  </v:textbox>
                </v:rect>
                <v:oval id="Oval 36" o:spid="_x0000_s1041" style="position:absolute;top:609;width:9778;height:9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" fillcolor="windowText" strokeweight="1pt">
                  <v:stroke joinstyle="miter"/>
                  <v:textbox inset="0,0,0,0">
                    <w:txbxContent>
                      <w:p w14:paraId="32215CBC" w14:textId="77777777" w:rsidR="004D1C9D" w:rsidRPr="00FD1422" w:rsidRDefault="004D1C9D" w:rsidP="004D1C9D">
                        <w:pPr>
                          <w:jc w:val="center"/>
                          <w:rPr>
                            <w:rFonts w:ascii="Arial" w:hAnsi="Arial" w:cs="Arial"/>
                          </w:rPr>
                        </w:pPr>
                        <w:r w:rsidRPr="00FD1422">
                          <w:rPr>
                            <w:rFonts w:ascii="Arial" w:hAnsi="Arial" w:cs="Arial"/>
                            <w:lang w:val="en-US"/>
                          </w:rPr>
                          <w:t>Day three</w:t>
                        </w:r>
                        <w:r w:rsidRPr="00FD1422">
                          <w:rPr>
                            <w:rFonts w:ascii="Arial" w:hAnsi="Arial" w:cs="Arial"/>
                            <w:lang w:val="en-US"/>
                          </w:rPr>
                          <w:br/>
                          <w:t>Discuss</w:t>
                        </w:r>
                      </w:p>
                    </w:txbxContent>
                  </v:textbox>
                </v:oval>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64384" behindDoc="0" locked="0" layoutInCell="1" allowOverlap="1" wp14:anchorId="32215C82" wp14:editId="32215C83">
                <wp:simplePos x="0" y="0"/>
                <wp:positionH relativeFrom="column">
                  <wp:posOffset>-47625</wp:posOffset>
                </wp:positionH>
                <wp:positionV relativeFrom="paragraph">
                  <wp:posOffset>1577975</wp:posOffset>
                </wp:positionV>
                <wp:extent cx="6356350" cy="1085215"/>
                <wp:effectExtent l="0" t="0" r="6350" b="635"/>
                <wp:wrapNone/>
                <wp:docPr id="51" name="Group 51"/>
                <wp:cNvGraphicFramePr/>
                <a:graphic xmlns:a="http://schemas.openxmlformats.org/drawingml/2006/main">
                  <a:graphicData uri="http://schemas.microsoft.com/office/word/2010/wordprocessingGroup">
                    <wpg:wgp>
                      <wpg:cNvGrpSpPr/>
                      <wpg:grpSpPr>
                        <a:xfrm>
                          <a:off x="0" y="0"/>
                          <a:ext cx="6356350" cy="1085215"/>
                          <a:chOff x="0" y="0"/>
                          <a:chExt cx="6357571" cy="1085347"/>
                        </a:xfrm>
                      </wpg:grpSpPr>
                      <wps:wsp>
                        <wps:cNvPr id="52" name="Rectangle 52"/>
                        <wps:cNvSpPr/>
                        <wps:spPr>
                          <a:xfrm>
                            <a:off x="1258426" y="36194"/>
                            <a:ext cx="5099145" cy="1049153"/>
                          </a:xfrm>
                          <a:prstGeom prst="rect">
                            <a:avLst/>
                          </a:prstGeom>
                          <a:solidFill>
                            <a:sysClr val="window" lastClr="FFFFFF"/>
                          </a:solidFill>
                          <a:ln w="12700" cap="flat" cmpd="sng" algn="ctr">
                            <a:noFill/>
                            <a:prstDash val="solid"/>
                            <a:miter lim="800000"/>
                          </a:ln>
                          <a:effectLst/>
                        </wps:spPr>
                        <wps:txbx>
                          <w:txbxContent>
                            <w:p w14:paraId="32215CBD" w14:textId="77777777" w:rsidR="004D1C9D" w:rsidRPr="00B96E71" w:rsidRDefault="004D1C9D" w:rsidP="004D1C9D">
                              <w:pPr>
                                <w:pStyle w:val="Bulletlist"/>
                                <w:numPr>
                                  <w:ilvl w:val="0"/>
                                  <w:numId w:val="39"/>
                                </w:numPr>
                                <w:ind w:left="284" w:hanging="284"/>
                              </w:pPr>
                              <w:r w:rsidRPr="00B96E71">
                                <w:t xml:space="preserve">Ask the student for examples they have of the </w:t>
                              </w:r>
                              <w:r>
                                <w:t xml:space="preserve">alleged </w:t>
                              </w:r>
                              <w:r w:rsidRPr="00B96E71">
                                <w:t xml:space="preserve">bullying (e.g. </w:t>
                              </w:r>
                              <w:r>
                                <w:t>hand written notes</w:t>
                              </w:r>
                              <w:r w:rsidR="005E5AF6">
                                <w:t xml:space="preserve"> or screenshots</w:t>
                              </w:r>
                              <w:r w:rsidRPr="00B96E71">
                                <w:t>)</w:t>
                              </w:r>
                            </w:p>
                            <w:p w14:paraId="32215CBE" w14:textId="77777777" w:rsidR="004D1C9D" w:rsidRPr="00B96E71" w:rsidRDefault="004D1C9D" w:rsidP="004D1C9D">
                              <w:pPr>
                                <w:pStyle w:val="Bulletlist"/>
                                <w:numPr>
                                  <w:ilvl w:val="0"/>
                                  <w:numId w:val="39"/>
                                </w:numPr>
                                <w:ind w:left="284" w:hanging="284"/>
                              </w:pPr>
                              <w:r w:rsidRPr="00B96E71">
                                <w:t>Write a record of your communication with the student</w:t>
                              </w:r>
                            </w:p>
                            <w:p w14:paraId="32215CBF" w14:textId="77777777" w:rsidR="004D1C9D" w:rsidRPr="00B96E71" w:rsidRDefault="004D1C9D" w:rsidP="004D1C9D">
                              <w:pPr>
                                <w:pStyle w:val="Bulletlist"/>
                                <w:numPr>
                                  <w:ilvl w:val="0"/>
                                  <w:numId w:val="39"/>
                                </w:numPr>
                                <w:ind w:left="284" w:hanging="284"/>
                              </w:pPr>
                              <w:r w:rsidRPr="00B96E71">
                                <w:t>Check back with the student to ensure you have the facts correct</w:t>
                              </w:r>
                            </w:p>
                            <w:p w14:paraId="32215CC0" w14:textId="77777777" w:rsidR="004D1C9D" w:rsidRPr="00B96E71" w:rsidRDefault="004D1C9D" w:rsidP="004D1C9D">
                              <w:pPr>
                                <w:pStyle w:val="Bulletlist"/>
                                <w:numPr>
                                  <w:ilvl w:val="0"/>
                                  <w:numId w:val="39"/>
                                </w:numPr>
                                <w:ind w:left="284" w:hanging="284"/>
                              </w:pPr>
                              <w:r w:rsidRPr="00B96E71">
                                <w:t xml:space="preserve">Enter the record in OneSchool </w:t>
                              </w:r>
                            </w:p>
                            <w:p w14:paraId="32215CC1" w14:textId="77777777" w:rsidR="004D1C9D" w:rsidRPr="00F0102C" w:rsidRDefault="004D1C9D" w:rsidP="004D1C9D">
                              <w:pPr>
                                <w:pStyle w:val="Bulletlist"/>
                                <w:numPr>
                                  <w:ilvl w:val="0"/>
                                  <w:numId w:val="39"/>
                                </w:numPr>
                                <w:ind w:left="284" w:hanging="284"/>
                                <w:rPr>
                                  <w:rFonts w:cs="Arial"/>
                                  <w:szCs w:val="18"/>
                                </w:rPr>
                              </w:pPr>
                              <w:r w:rsidRPr="00F0102C">
                                <w:rPr>
                                  <w:rFonts w:cs="Arial"/>
                                  <w:szCs w:val="18"/>
                                </w:rPr>
                                <w:t xml:space="preserve">Notify parent/s </w:t>
                              </w:r>
                              <w:r w:rsidRPr="002F5AF7">
                                <w:rPr>
                                  <w:rFonts w:eastAsia="Calibri" w:cs="Arial"/>
                                  <w:color w:val="000000"/>
                                  <w:szCs w:val="18"/>
                                  <w:lang w:val="en-US" w:eastAsia="en-US"/>
                                </w:rPr>
                                <w:t>that the issue of concern is being investigated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Oval 53"/>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32215CC2" w14:textId="77777777" w:rsidR="004D1C9D" w:rsidRPr="002F5AF7" w:rsidRDefault="004D1C9D" w:rsidP="004D1C9D">
                              <w:pPr>
                                <w:jc w:val="center"/>
                                <w:rPr>
                                  <w:rFonts w:ascii="Arial" w:hAnsi="Arial" w:cs="Arial"/>
                                </w:rPr>
                              </w:pPr>
                              <w:r w:rsidRPr="002F5AF7">
                                <w:rPr>
                                  <w:rFonts w:ascii="Arial" w:hAnsi="Arial" w:cs="Arial"/>
                                  <w:lang w:val="en-US"/>
                                </w:rPr>
                                <w:t>Day one</w:t>
                              </w:r>
                              <w:r w:rsidRPr="002F5AF7">
                                <w:rPr>
                                  <w:rFonts w:ascii="Arial" w:hAnsi="Arial" w:cs="Arial"/>
                                  <w:lang w:val="en-US"/>
                                </w:rPr>
                                <w:br/>
                                <w:t>Document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215C82" id="Group 51" o:spid="_x0000_s1042" style="position:absolute;margin-left:-3.75pt;margin-top:124.25pt;width:500.5pt;height:85.45pt;z-index:251664384;mso-width-relative:margin;mso-height-relative:margin" coordsize="63575,10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">
                <v:rect id="Rectangle 52" o:spid="_x0000_s1043" style="position:absolute;left:12584;top:361;width:50991;height:10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" fillcolor="window" stroked="f" strokeweight="1pt">
                  <v:textbox>
                    <w:txbxContent>
                      <w:p w14:paraId="32215CBD" w14:textId="77777777" w:rsidR="004D1C9D" w:rsidRPr="00B96E71" w:rsidRDefault="004D1C9D" w:rsidP="004D1C9D">
                        <w:pPr>
                          <w:pStyle w:val="Bulletlist"/>
                          <w:numPr>
                            <w:ilvl w:val="0"/>
                            <w:numId w:val="39"/>
                          </w:numPr>
                          <w:ind w:left="284" w:hanging="284"/>
                        </w:pPr>
                        <w:r w:rsidRPr="00B96E71">
                          <w:t xml:space="preserve">Ask the student for examples they have of the </w:t>
                        </w:r>
                        <w:r>
                          <w:t xml:space="preserve">alleged </w:t>
                        </w:r>
                        <w:r w:rsidRPr="00B96E71">
                          <w:t xml:space="preserve">bullying (e.g. </w:t>
                        </w:r>
                        <w:r>
                          <w:t>hand written notes</w:t>
                        </w:r>
                        <w:r w:rsidR="005E5AF6">
                          <w:t xml:space="preserve"> or screenshots</w:t>
                        </w:r>
                        <w:r w:rsidRPr="00B96E71">
                          <w:t>)</w:t>
                        </w:r>
                      </w:p>
                      <w:p w14:paraId="32215CBE" w14:textId="77777777" w:rsidR="004D1C9D" w:rsidRPr="00B96E71" w:rsidRDefault="004D1C9D" w:rsidP="004D1C9D">
                        <w:pPr>
                          <w:pStyle w:val="Bulletlist"/>
                          <w:numPr>
                            <w:ilvl w:val="0"/>
                            <w:numId w:val="39"/>
                          </w:numPr>
                          <w:ind w:left="284" w:hanging="284"/>
                        </w:pPr>
                        <w:r w:rsidRPr="00B96E71">
                          <w:t>Write a record of your communication with the student</w:t>
                        </w:r>
                      </w:p>
                      <w:p w14:paraId="32215CBF" w14:textId="77777777" w:rsidR="004D1C9D" w:rsidRPr="00B96E71" w:rsidRDefault="004D1C9D" w:rsidP="004D1C9D">
                        <w:pPr>
                          <w:pStyle w:val="Bulletlist"/>
                          <w:numPr>
                            <w:ilvl w:val="0"/>
                            <w:numId w:val="39"/>
                          </w:numPr>
                          <w:ind w:left="284" w:hanging="284"/>
                        </w:pPr>
                        <w:r w:rsidRPr="00B96E71">
                          <w:t>Check back with the student to ensure you have the facts correct</w:t>
                        </w:r>
                      </w:p>
                      <w:p w14:paraId="32215CC0" w14:textId="77777777" w:rsidR="004D1C9D" w:rsidRPr="00B96E71" w:rsidRDefault="004D1C9D" w:rsidP="004D1C9D">
                        <w:pPr>
                          <w:pStyle w:val="Bulletlist"/>
                          <w:numPr>
                            <w:ilvl w:val="0"/>
                            <w:numId w:val="39"/>
                          </w:numPr>
                          <w:ind w:left="284" w:hanging="284"/>
                        </w:pPr>
                        <w:r w:rsidRPr="00B96E71">
                          <w:t xml:space="preserve">Enter the record in OneSchool </w:t>
                        </w:r>
                      </w:p>
                      <w:p w14:paraId="32215CC1" w14:textId="77777777" w:rsidR="004D1C9D" w:rsidRPr="00F0102C" w:rsidRDefault="004D1C9D" w:rsidP="004D1C9D">
                        <w:pPr>
                          <w:pStyle w:val="Bulletlist"/>
                          <w:numPr>
                            <w:ilvl w:val="0"/>
                            <w:numId w:val="39"/>
                          </w:numPr>
                          <w:ind w:left="284" w:hanging="284"/>
                          <w:rPr>
                            <w:rFonts w:cs="Arial"/>
                            <w:szCs w:val="18"/>
                          </w:rPr>
                        </w:pPr>
                        <w:r w:rsidRPr="00F0102C">
                          <w:rPr>
                            <w:rFonts w:cs="Arial"/>
                            <w:szCs w:val="18"/>
                          </w:rPr>
                          <w:t xml:space="preserve">Notify parent/s </w:t>
                        </w:r>
                        <w:r w:rsidRPr="002F5AF7">
                          <w:rPr>
                            <w:rFonts w:eastAsia="Calibri" w:cs="Arial"/>
                            <w:color w:val="000000"/>
                            <w:szCs w:val="18"/>
                            <w:lang w:val="en-US" w:eastAsia="en-US"/>
                          </w:rPr>
                          <w:t>that the issue of concern is being investigated</w:t>
                        </w:r>
                      </w:p>
                    </w:txbxContent>
                  </v:textbox>
                </v:rect>
                <v:oval id="Oval 53" o:spid="_x0000_s1044"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" fillcolor="windowText" strokeweight="1pt">
                  <v:stroke joinstyle="miter"/>
                  <v:textbox inset="0,0,0,0">
                    <w:txbxContent>
                      <w:p w14:paraId="32215CC2" w14:textId="77777777" w:rsidR="004D1C9D" w:rsidRPr="002F5AF7" w:rsidRDefault="004D1C9D" w:rsidP="004D1C9D">
                        <w:pPr>
                          <w:jc w:val="center"/>
                          <w:rPr>
                            <w:rFonts w:ascii="Arial" w:hAnsi="Arial" w:cs="Arial"/>
                          </w:rPr>
                        </w:pPr>
                        <w:r w:rsidRPr="002F5AF7">
                          <w:rPr>
                            <w:rFonts w:ascii="Arial" w:hAnsi="Arial" w:cs="Arial"/>
                            <w:lang w:val="en-US"/>
                          </w:rPr>
                          <w:t>Day one</w:t>
                        </w:r>
                        <w:r w:rsidRPr="002F5AF7">
                          <w:rPr>
                            <w:rFonts w:ascii="Arial" w:hAnsi="Arial" w:cs="Arial"/>
                            <w:lang w:val="en-US"/>
                          </w:rPr>
                          <w:br/>
                          <w:t>Document</w:t>
                        </w:r>
                      </w:p>
                    </w:txbxContent>
                  </v:textbox>
                </v:oval>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65408" behindDoc="0" locked="0" layoutInCell="1" allowOverlap="1" wp14:anchorId="32215C84" wp14:editId="32215C85">
                <wp:simplePos x="0" y="0"/>
                <wp:positionH relativeFrom="column">
                  <wp:posOffset>-47625</wp:posOffset>
                </wp:positionH>
                <wp:positionV relativeFrom="paragraph">
                  <wp:posOffset>2643505</wp:posOffset>
                </wp:positionV>
                <wp:extent cx="5729605" cy="977900"/>
                <wp:effectExtent l="0" t="0" r="4445" b="12700"/>
                <wp:wrapNone/>
                <wp:docPr id="54" name="Group 54"/>
                <wp:cNvGraphicFramePr/>
                <a:graphic xmlns:a="http://schemas.openxmlformats.org/drawingml/2006/main">
                  <a:graphicData uri="http://schemas.microsoft.com/office/word/2010/wordprocessingGroup">
                    <wpg:wgp>
                      <wpg:cNvGrpSpPr/>
                      <wpg:grpSpPr>
                        <a:xfrm>
                          <a:off x="0" y="0"/>
                          <a:ext cx="5729605" cy="977900"/>
                          <a:chOff x="0" y="0"/>
                          <a:chExt cx="5730102" cy="977900"/>
                        </a:xfrm>
                      </wpg:grpSpPr>
                      <wps:wsp>
                        <wps:cNvPr id="55" name="Rectangle 55"/>
                        <wps:cNvSpPr/>
                        <wps:spPr>
                          <a:xfrm>
                            <a:off x="1258432" y="86008"/>
                            <a:ext cx="4471670" cy="807670"/>
                          </a:xfrm>
                          <a:prstGeom prst="rect">
                            <a:avLst/>
                          </a:prstGeom>
                          <a:solidFill>
                            <a:sysClr val="window" lastClr="FFFFFF"/>
                          </a:solidFill>
                          <a:ln w="12700" cap="flat" cmpd="sng" algn="ctr">
                            <a:noFill/>
                            <a:prstDash val="solid"/>
                            <a:miter lim="800000"/>
                          </a:ln>
                          <a:effectLst/>
                        </wps:spPr>
                        <wps:txbx>
                          <w:txbxContent>
                            <w:p w14:paraId="32215CC3" w14:textId="77777777" w:rsidR="004D1C9D" w:rsidRPr="00B96E71" w:rsidRDefault="004D1C9D" w:rsidP="004D1C9D">
                              <w:pPr>
                                <w:pStyle w:val="Bulletlist"/>
                                <w:numPr>
                                  <w:ilvl w:val="0"/>
                                  <w:numId w:val="39"/>
                                </w:numPr>
                                <w:ind w:left="284" w:hanging="284"/>
                              </w:pPr>
                              <w:r w:rsidRPr="00B96E71">
                                <w:rPr>
                                  <w:lang w:val="en-US"/>
                                </w:rPr>
                                <w:t>Gather additional information from other students, staff or family</w:t>
                              </w:r>
                            </w:p>
                            <w:p w14:paraId="32215CC4" w14:textId="77777777" w:rsidR="004D1C9D" w:rsidRPr="00B96E71" w:rsidRDefault="004D1C9D" w:rsidP="004D1C9D">
                              <w:pPr>
                                <w:pStyle w:val="Bulletlist"/>
                                <w:numPr>
                                  <w:ilvl w:val="0"/>
                                  <w:numId w:val="39"/>
                                </w:numPr>
                                <w:ind w:left="284" w:hanging="284"/>
                              </w:pPr>
                              <w:r w:rsidRPr="00B96E71">
                                <w:rPr>
                                  <w:lang w:val="en-US"/>
                                </w:rPr>
                                <w:t>Review any previous reports or records for students involved</w:t>
                              </w:r>
                            </w:p>
                            <w:p w14:paraId="32215CC5" w14:textId="77777777" w:rsidR="004D1C9D" w:rsidRPr="00B96E71" w:rsidRDefault="004D1C9D" w:rsidP="004D1C9D">
                              <w:pPr>
                                <w:pStyle w:val="Bulletlist"/>
                                <w:numPr>
                                  <w:ilvl w:val="0"/>
                                  <w:numId w:val="39"/>
                                </w:numPr>
                                <w:ind w:left="284" w:hanging="284"/>
                              </w:pPr>
                              <w:r w:rsidRPr="00B96E71">
                                <w:rPr>
                                  <w:lang w:val="en-US"/>
                                </w:rPr>
                                <w:t>Make sure you can answer who, what, where, when and how</w:t>
                              </w:r>
                            </w:p>
                            <w:p w14:paraId="32215CC6" w14:textId="77777777" w:rsidR="004D1C9D" w:rsidRPr="00B96E71" w:rsidRDefault="004D1C9D" w:rsidP="004D1C9D">
                              <w:pPr>
                                <w:pStyle w:val="Bulletlist"/>
                                <w:numPr>
                                  <w:ilvl w:val="0"/>
                                  <w:numId w:val="39"/>
                                </w:numPr>
                                <w:ind w:left="284" w:hanging="284"/>
                              </w:pPr>
                              <w:r w:rsidRPr="00B96E71">
                                <w:rPr>
                                  <w:lang w:val="en-US"/>
                                </w:rPr>
                                <w:t>Clarify information with student and check on their wellbeing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Oval 56"/>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32215CC7" w14:textId="77777777" w:rsidR="004D1C9D" w:rsidRPr="002F5AF7" w:rsidRDefault="004D1C9D" w:rsidP="004D1C9D">
                              <w:pPr>
                                <w:jc w:val="center"/>
                                <w:rPr>
                                  <w:rFonts w:ascii="Arial" w:hAnsi="Arial" w:cs="Arial"/>
                                </w:rPr>
                              </w:pPr>
                              <w:r w:rsidRPr="002F5AF7">
                                <w:rPr>
                                  <w:rFonts w:ascii="Arial" w:hAnsi="Arial" w:cs="Arial"/>
                                  <w:lang w:val="en-US"/>
                                </w:rPr>
                                <w:t>Day two</w:t>
                              </w:r>
                              <w:r w:rsidRPr="002F5AF7">
                                <w:rPr>
                                  <w:rFonts w:ascii="Arial" w:hAnsi="Arial" w:cs="Arial"/>
                                  <w:lang w:val="en-US"/>
                                </w:rPr>
                                <w:br/>
                                <w:t>Collect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32215C84" id="Group 54" o:spid="_x0000_s1045" style="position:absolute;margin-left:-3.75pt;margin-top:208.15pt;width:451.15pt;height:77pt;z-index:251665408" coordsize="57301,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">
                <v:rect id="Rectangle 55" o:spid="_x0000_s1046" style="position:absolute;left:12584;top:860;width:44717;height:8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" fillcolor="window" stroked="f" strokeweight="1pt">
                  <v:textbox>
                    <w:txbxContent>
                      <w:p w14:paraId="32215CC3" w14:textId="77777777" w:rsidR="004D1C9D" w:rsidRPr="00B96E71" w:rsidRDefault="004D1C9D" w:rsidP="004D1C9D">
                        <w:pPr>
                          <w:pStyle w:val="Bulletlist"/>
                          <w:numPr>
                            <w:ilvl w:val="0"/>
                            <w:numId w:val="39"/>
                          </w:numPr>
                          <w:ind w:left="284" w:hanging="284"/>
                        </w:pPr>
                        <w:r w:rsidRPr="00B96E71">
                          <w:rPr>
                            <w:lang w:val="en-US"/>
                          </w:rPr>
                          <w:t>Gather additional information from other students, staff or family</w:t>
                        </w:r>
                      </w:p>
                      <w:p w14:paraId="32215CC4" w14:textId="77777777" w:rsidR="004D1C9D" w:rsidRPr="00B96E71" w:rsidRDefault="004D1C9D" w:rsidP="004D1C9D">
                        <w:pPr>
                          <w:pStyle w:val="Bulletlist"/>
                          <w:numPr>
                            <w:ilvl w:val="0"/>
                            <w:numId w:val="39"/>
                          </w:numPr>
                          <w:ind w:left="284" w:hanging="284"/>
                        </w:pPr>
                        <w:r w:rsidRPr="00B96E71">
                          <w:rPr>
                            <w:lang w:val="en-US"/>
                          </w:rPr>
                          <w:t>Review any previous reports or records for students involved</w:t>
                        </w:r>
                      </w:p>
                      <w:p w14:paraId="32215CC5" w14:textId="77777777" w:rsidR="004D1C9D" w:rsidRPr="00B96E71" w:rsidRDefault="004D1C9D" w:rsidP="004D1C9D">
                        <w:pPr>
                          <w:pStyle w:val="Bulletlist"/>
                          <w:numPr>
                            <w:ilvl w:val="0"/>
                            <w:numId w:val="39"/>
                          </w:numPr>
                          <w:ind w:left="284" w:hanging="284"/>
                        </w:pPr>
                        <w:r w:rsidRPr="00B96E71">
                          <w:rPr>
                            <w:lang w:val="en-US"/>
                          </w:rPr>
                          <w:t>Make sure you can answer who, what, where, when and how</w:t>
                        </w:r>
                      </w:p>
                      <w:p w14:paraId="32215CC6" w14:textId="77777777" w:rsidR="004D1C9D" w:rsidRPr="00B96E71" w:rsidRDefault="004D1C9D" w:rsidP="004D1C9D">
                        <w:pPr>
                          <w:pStyle w:val="Bulletlist"/>
                          <w:numPr>
                            <w:ilvl w:val="0"/>
                            <w:numId w:val="39"/>
                          </w:numPr>
                          <w:ind w:left="284" w:hanging="284"/>
                        </w:pPr>
                        <w:r w:rsidRPr="00B96E71">
                          <w:rPr>
                            <w:lang w:val="en-US"/>
                          </w:rPr>
                          <w:t>Clarify information with student and check on their wellbeing</w:t>
                        </w:r>
                      </w:p>
                    </w:txbxContent>
                  </v:textbox>
                </v:rect>
                <v:oval id="Oval 56" o:spid="_x0000_s1047"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" fillcolor="windowText" strokeweight="1pt">
                  <v:stroke joinstyle="miter"/>
                  <v:textbox inset="0,0,0,0">
                    <w:txbxContent>
                      <w:p w14:paraId="32215CC7" w14:textId="77777777" w:rsidR="004D1C9D" w:rsidRPr="002F5AF7" w:rsidRDefault="004D1C9D" w:rsidP="004D1C9D">
                        <w:pPr>
                          <w:jc w:val="center"/>
                          <w:rPr>
                            <w:rFonts w:ascii="Arial" w:hAnsi="Arial" w:cs="Arial"/>
                          </w:rPr>
                        </w:pPr>
                        <w:r w:rsidRPr="002F5AF7">
                          <w:rPr>
                            <w:rFonts w:ascii="Arial" w:hAnsi="Arial" w:cs="Arial"/>
                            <w:lang w:val="en-US"/>
                          </w:rPr>
                          <w:t>Day two</w:t>
                        </w:r>
                        <w:r w:rsidRPr="002F5AF7">
                          <w:rPr>
                            <w:rFonts w:ascii="Arial" w:hAnsi="Arial" w:cs="Arial"/>
                            <w:lang w:val="en-US"/>
                          </w:rPr>
                          <w:br/>
                          <w:t>Collect</w:t>
                        </w:r>
                      </w:p>
                    </w:txbxContent>
                  </v:textbox>
                </v:oval>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67456" behindDoc="0" locked="0" layoutInCell="1" allowOverlap="1" wp14:anchorId="32215C86" wp14:editId="32215C87">
                <wp:simplePos x="0" y="0"/>
                <wp:positionH relativeFrom="column">
                  <wp:posOffset>-47625</wp:posOffset>
                </wp:positionH>
                <wp:positionV relativeFrom="paragraph">
                  <wp:posOffset>4767580</wp:posOffset>
                </wp:positionV>
                <wp:extent cx="5730240" cy="994410"/>
                <wp:effectExtent l="0" t="0" r="3810" b="15240"/>
                <wp:wrapNone/>
                <wp:docPr id="60" name="Group 60"/>
                <wp:cNvGraphicFramePr/>
                <a:graphic xmlns:a="http://schemas.openxmlformats.org/drawingml/2006/main">
                  <a:graphicData uri="http://schemas.microsoft.com/office/word/2010/wordprocessingGroup">
                    <wpg:wgp>
                      <wpg:cNvGrpSpPr/>
                      <wpg:grpSpPr>
                        <a:xfrm>
                          <a:off x="0" y="0"/>
                          <a:ext cx="5730240" cy="994410"/>
                          <a:chOff x="0" y="0"/>
                          <a:chExt cx="5730262" cy="994637"/>
                        </a:xfrm>
                      </wpg:grpSpPr>
                      <wps:wsp>
                        <wps:cNvPr id="61" name="Rectangle 61"/>
                        <wps:cNvSpPr/>
                        <wps:spPr>
                          <a:xfrm>
                            <a:off x="1258432" y="144855"/>
                            <a:ext cx="4471830" cy="706995"/>
                          </a:xfrm>
                          <a:prstGeom prst="rect">
                            <a:avLst/>
                          </a:prstGeom>
                          <a:solidFill>
                            <a:sysClr val="window" lastClr="FFFFFF"/>
                          </a:solidFill>
                          <a:ln w="12700" cap="flat" cmpd="sng" algn="ctr">
                            <a:noFill/>
                            <a:prstDash val="solid"/>
                            <a:miter lim="800000"/>
                          </a:ln>
                          <a:effectLst/>
                        </wps:spPr>
                        <wps:txbx>
                          <w:txbxContent>
                            <w:p w14:paraId="32215CC8" w14:textId="77777777" w:rsidR="004D1C9D" w:rsidRPr="001B030D" w:rsidRDefault="004D1C9D" w:rsidP="004D1C9D">
                              <w:pPr>
                                <w:pStyle w:val="Bulletlist"/>
                                <w:numPr>
                                  <w:ilvl w:val="0"/>
                                  <w:numId w:val="39"/>
                                </w:numPr>
                                <w:ind w:left="284" w:hanging="284"/>
                              </w:pPr>
                              <w:r w:rsidRPr="001B030D">
                                <w:t>Document the plan of action in OneSchool</w:t>
                              </w:r>
                            </w:p>
                            <w:p w14:paraId="32215CC9" w14:textId="77777777" w:rsidR="004D1C9D" w:rsidRPr="001B030D" w:rsidRDefault="004D1C9D" w:rsidP="004D1C9D">
                              <w:pPr>
                                <w:pStyle w:val="Bulletlist"/>
                                <w:numPr>
                                  <w:ilvl w:val="0"/>
                                  <w:numId w:val="39"/>
                                </w:numPr>
                                <w:ind w:left="284" w:hanging="284"/>
                              </w:pPr>
                              <w:r w:rsidRPr="001B030D">
                                <w:t>Complete all actions agreed with student and parent</w:t>
                              </w:r>
                              <w:r w:rsidR="00B96761">
                                <w:t xml:space="preserve"> within agreed timeframes</w:t>
                              </w:r>
                            </w:p>
                            <w:p w14:paraId="32215CCA" w14:textId="77777777" w:rsidR="004D1C9D" w:rsidRPr="001B030D" w:rsidRDefault="004D1C9D" w:rsidP="004D1C9D">
                              <w:pPr>
                                <w:pStyle w:val="Bulletlist"/>
                                <w:numPr>
                                  <w:ilvl w:val="0"/>
                                  <w:numId w:val="39"/>
                                </w:numPr>
                                <w:ind w:left="284" w:hanging="284"/>
                              </w:pPr>
                              <w:r w:rsidRPr="001B030D">
                                <w:t xml:space="preserve">Monitor </w:t>
                              </w:r>
                              <w:r w:rsidR="00B96761">
                                <w:t xml:space="preserve">the </w:t>
                              </w:r>
                              <w:r w:rsidRPr="001B030D">
                                <w:t>student and check in regularly on their wellbeing</w:t>
                              </w:r>
                            </w:p>
                            <w:p w14:paraId="32215CCB" w14:textId="77777777" w:rsidR="004D1C9D" w:rsidRPr="001B030D" w:rsidRDefault="004D1C9D" w:rsidP="004D1C9D">
                              <w:pPr>
                                <w:pStyle w:val="Bulletlist"/>
                                <w:numPr>
                                  <w:ilvl w:val="0"/>
                                  <w:numId w:val="39"/>
                                </w:numPr>
                                <w:ind w:left="284" w:hanging="284"/>
                              </w:pPr>
                              <w:r w:rsidRPr="001B030D">
                                <w:t xml:space="preserve">Seek assistance from </w:t>
                              </w:r>
                              <w:r w:rsidR="00B96761">
                                <w:t>s</w:t>
                              </w:r>
                              <w:r w:rsidR="00B96761" w:rsidRPr="001B030D">
                                <w:t xml:space="preserve">tudent </w:t>
                              </w:r>
                              <w:r w:rsidR="00B96761">
                                <w:t>s</w:t>
                              </w:r>
                              <w:r w:rsidR="00B96761" w:rsidRPr="001B030D">
                                <w:t xml:space="preserve">upport </w:t>
                              </w:r>
                              <w:r w:rsidR="00B96761">
                                <w:t>n</w:t>
                              </w:r>
                              <w:r w:rsidR="00B96761" w:rsidRPr="001B030D">
                                <w:t xml:space="preserve">etwork </w:t>
                              </w:r>
                              <w:r w:rsidRPr="001B030D">
                                <w:t>if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Oval 62"/>
                        <wps:cNvSpPr/>
                        <wps:spPr>
                          <a:xfrm>
                            <a:off x="0" y="0"/>
                            <a:ext cx="994637" cy="994637"/>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32215CCC" w14:textId="77777777" w:rsidR="004D1C9D" w:rsidRPr="004202CB" w:rsidRDefault="004D1C9D" w:rsidP="004D1C9D">
                              <w:pPr>
                                <w:jc w:val="center"/>
                                <w:rPr>
                                  <w:rFonts w:ascii="Arial" w:hAnsi="Arial" w:cs="Arial"/>
                                </w:rPr>
                              </w:pPr>
                              <w:r w:rsidRPr="004202CB">
                                <w:rPr>
                                  <w:rFonts w:ascii="Arial" w:hAnsi="Arial" w:cs="Arial"/>
                                  <w:lang w:val="en-US"/>
                                </w:rPr>
                                <w:t>Day four</w:t>
                              </w:r>
                              <w:r w:rsidRPr="004202CB">
                                <w:rPr>
                                  <w:rFonts w:ascii="Arial" w:hAnsi="Arial" w:cs="Arial"/>
                                  <w:lang w:val="en-US"/>
                                </w:rPr>
                                <w:br/>
                                <w:t>Implement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32215C86" id="Group 60" o:spid="_x0000_s1048" style="position:absolute;margin-left:-3.75pt;margin-top:375.4pt;width:451.2pt;height:78.3pt;z-index:251667456" coordsize="57302,9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">
                <v:rect id="Rectangle 61" o:spid="_x0000_s1049" style="position:absolute;left:12584;top:1448;width:44718;height:7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" fillcolor="window" stroked="f" strokeweight="1pt">
                  <v:textbox>
                    <w:txbxContent>
                      <w:p w14:paraId="32215CC8" w14:textId="77777777" w:rsidR="004D1C9D" w:rsidRPr="001B030D" w:rsidRDefault="004D1C9D" w:rsidP="004D1C9D">
                        <w:pPr>
                          <w:pStyle w:val="Bulletlist"/>
                          <w:numPr>
                            <w:ilvl w:val="0"/>
                            <w:numId w:val="39"/>
                          </w:numPr>
                          <w:ind w:left="284" w:hanging="284"/>
                        </w:pPr>
                        <w:r w:rsidRPr="001B030D">
                          <w:t>Document the plan of action in OneSchool</w:t>
                        </w:r>
                      </w:p>
                      <w:p w14:paraId="32215CC9" w14:textId="77777777" w:rsidR="004D1C9D" w:rsidRPr="001B030D" w:rsidRDefault="004D1C9D" w:rsidP="004D1C9D">
                        <w:pPr>
                          <w:pStyle w:val="Bulletlist"/>
                          <w:numPr>
                            <w:ilvl w:val="0"/>
                            <w:numId w:val="39"/>
                          </w:numPr>
                          <w:ind w:left="284" w:hanging="284"/>
                        </w:pPr>
                        <w:r w:rsidRPr="001B030D">
                          <w:t>Complete all actions agreed with student and parent</w:t>
                        </w:r>
                        <w:r w:rsidR="00B96761">
                          <w:t xml:space="preserve"> within agreed timeframes</w:t>
                        </w:r>
                      </w:p>
                      <w:p w14:paraId="32215CCA" w14:textId="77777777" w:rsidR="004D1C9D" w:rsidRPr="001B030D" w:rsidRDefault="004D1C9D" w:rsidP="004D1C9D">
                        <w:pPr>
                          <w:pStyle w:val="Bulletlist"/>
                          <w:numPr>
                            <w:ilvl w:val="0"/>
                            <w:numId w:val="39"/>
                          </w:numPr>
                          <w:ind w:left="284" w:hanging="284"/>
                        </w:pPr>
                        <w:r w:rsidRPr="001B030D">
                          <w:t xml:space="preserve">Monitor </w:t>
                        </w:r>
                        <w:r w:rsidR="00B96761">
                          <w:t xml:space="preserve">the </w:t>
                        </w:r>
                        <w:r w:rsidRPr="001B030D">
                          <w:t>student and check in regularly on their wellbeing</w:t>
                        </w:r>
                      </w:p>
                      <w:p w14:paraId="32215CCB" w14:textId="77777777" w:rsidR="004D1C9D" w:rsidRPr="001B030D" w:rsidRDefault="004D1C9D" w:rsidP="004D1C9D">
                        <w:pPr>
                          <w:pStyle w:val="Bulletlist"/>
                          <w:numPr>
                            <w:ilvl w:val="0"/>
                            <w:numId w:val="39"/>
                          </w:numPr>
                          <w:ind w:left="284" w:hanging="284"/>
                        </w:pPr>
                        <w:r w:rsidRPr="001B030D">
                          <w:t xml:space="preserve">Seek assistance from </w:t>
                        </w:r>
                        <w:r w:rsidR="00B96761">
                          <w:t>s</w:t>
                        </w:r>
                        <w:r w:rsidR="00B96761" w:rsidRPr="001B030D">
                          <w:t xml:space="preserve">tudent </w:t>
                        </w:r>
                        <w:r w:rsidR="00B96761">
                          <w:t>s</w:t>
                        </w:r>
                        <w:r w:rsidR="00B96761" w:rsidRPr="001B030D">
                          <w:t xml:space="preserve">upport </w:t>
                        </w:r>
                        <w:r w:rsidR="00B96761">
                          <w:t>n</w:t>
                        </w:r>
                        <w:r w:rsidR="00B96761" w:rsidRPr="001B030D">
                          <w:t xml:space="preserve">etwork </w:t>
                        </w:r>
                        <w:r w:rsidRPr="001B030D">
                          <w:t>if needed</w:t>
                        </w:r>
                      </w:p>
                    </w:txbxContent>
                  </v:textbox>
                </v:rect>
                <v:oval id="Oval 62" o:spid="_x0000_s1050" style="position:absolute;width:9946;height:9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" fillcolor="windowText" strokeweight="1pt">
                  <v:stroke joinstyle="miter"/>
                  <v:textbox inset="0,0,0,0">
                    <w:txbxContent>
                      <w:p w14:paraId="32215CCC" w14:textId="77777777" w:rsidR="004D1C9D" w:rsidRPr="004202CB" w:rsidRDefault="004D1C9D" w:rsidP="004D1C9D">
                        <w:pPr>
                          <w:jc w:val="center"/>
                          <w:rPr>
                            <w:rFonts w:ascii="Arial" w:hAnsi="Arial" w:cs="Arial"/>
                          </w:rPr>
                        </w:pPr>
                        <w:r w:rsidRPr="004202CB">
                          <w:rPr>
                            <w:rFonts w:ascii="Arial" w:hAnsi="Arial" w:cs="Arial"/>
                            <w:lang w:val="en-US"/>
                          </w:rPr>
                          <w:t>Day four</w:t>
                        </w:r>
                        <w:r w:rsidRPr="004202CB">
                          <w:rPr>
                            <w:rFonts w:ascii="Arial" w:hAnsi="Arial" w:cs="Arial"/>
                            <w:lang w:val="en-US"/>
                          </w:rPr>
                          <w:br/>
                          <w:t>Implement</w:t>
                        </w:r>
                      </w:p>
                    </w:txbxContent>
                  </v:textbox>
                </v:oval>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68480" behindDoc="0" locked="0" layoutInCell="1" allowOverlap="1" wp14:anchorId="32215C88" wp14:editId="32215C89">
                <wp:simplePos x="0" y="0"/>
                <wp:positionH relativeFrom="column">
                  <wp:posOffset>-47625</wp:posOffset>
                </wp:positionH>
                <wp:positionV relativeFrom="paragraph">
                  <wp:posOffset>5861685</wp:posOffset>
                </wp:positionV>
                <wp:extent cx="5730240" cy="977900"/>
                <wp:effectExtent l="0" t="0" r="3810" b="12700"/>
                <wp:wrapNone/>
                <wp:docPr id="63" name="Group 63"/>
                <wp:cNvGraphicFramePr/>
                <a:graphic xmlns:a="http://schemas.openxmlformats.org/drawingml/2006/main">
                  <a:graphicData uri="http://schemas.microsoft.com/office/word/2010/wordprocessingGroup">
                    <wpg:wgp>
                      <wpg:cNvGrpSpPr/>
                      <wpg:grpSpPr>
                        <a:xfrm>
                          <a:off x="0" y="0"/>
                          <a:ext cx="5730240" cy="977900"/>
                          <a:chOff x="0" y="0"/>
                          <a:chExt cx="5730262" cy="977900"/>
                        </a:xfrm>
                      </wpg:grpSpPr>
                      <wps:wsp>
                        <wps:cNvPr id="64" name="Rectangle 64"/>
                        <wps:cNvSpPr/>
                        <wps:spPr>
                          <a:xfrm>
                            <a:off x="1258432" y="36214"/>
                            <a:ext cx="4471830" cy="915157"/>
                          </a:xfrm>
                          <a:prstGeom prst="rect">
                            <a:avLst/>
                          </a:prstGeom>
                          <a:solidFill>
                            <a:sysClr val="window" lastClr="FFFFFF"/>
                          </a:solidFill>
                          <a:ln w="12700" cap="flat" cmpd="sng" algn="ctr">
                            <a:noFill/>
                            <a:prstDash val="solid"/>
                            <a:miter lim="800000"/>
                          </a:ln>
                          <a:effectLst/>
                        </wps:spPr>
                        <wps:txbx>
                          <w:txbxContent>
                            <w:p w14:paraId="32215CCD" w14:textId="77777777" w:rsidR="004D1C9D" w:rsidRPr="001B030D" w:rsidRDefault="004D1C9D" w:rsidP="004D1C9D">
                              <w:pPr>
                                <w:pStyle w:val="Bulletlist"/>
                                <w:numPr>
                                  <w:ilvl w:val="0"/>
                                  <w:numId w:val="39"/>
                                </w:numPr>
                                <w:ind w:left="284" w:hanging="284"/>
                              </w:pPr>
                              <w:r w:rsidRPr="001B030D">
                                <w:t>Meet with the student to review situation</w:t>
                              </w:r>
                            </w:p>
                            <w:p w14:paraId="32215CCE" w14:textId="77777777" w:rsidR="004D1C9D" w:rsidRPr="001B030D" w:rsidRDefault="004D1C9D" w:rsidP="004D1C9D">
                              <w:pPr>
                                <w:pStyle w:val="Bulletlist"/>
                                <w:numPr>
                                  <w:ilvl w:val="0"/>
                                  <w:numId w:val="39"/>
                                </w:numPr>
                                <w:ind w:left="284" w:hanging="284"/>
                              </w:pPr>
                              <w:r w:rsidRPr="001B030D">
                                <w:t xml:space="preserve">Discuss what has changed, improved or worsened </w:t>
                              </w:r>
                            </w:p>
                            <w:p w14:paraId="32215CCF" w14:textId="77777777" w:rsidR="004D1C9D" w:rsidRPr="001B030D" w:rsidRDefault="004D1C9D" w:rsidP="004D1C9D">
                              <w:pPr>
                                <w:pStyle w:val="Bulletlist"/>
                                <w:numPr>
                                  <w:ilvl w:val="0"/>
                                  <w:numId w:val="39"/>
                                </w:numPr>
                                <w:ind w:left="284" w:hanging="284"/>
                              </w:pPr>
                              <w:r w:rsidRPr="001B030D">
                                <w:t>Explore other options for strengthening student wellbeing or safety</w:t>
                              </w:r>
                            </w:p>
                            <w:p w14:paraId="32215CD0" w14:textId="77777777" w:rsidR="004D1C9D" w:rsidRPr="001B030D" w:rsidRDefault="004D1C9D" w:rsidP="004D1C9D">
                              <w:pPr>
                                <w:pStyle w:val="Bulletlist"/>
                                <w:numPr>
                                  <w:ilvl w:val="0"/>
                                  <w:numId w:val="39"/>
                                </w:numPr>
                                <w:ind w:left="284" w:hanging="284"/>
                              </w:pPr>
                              <w:r w:rsidRPr="001B030D">
                                <w:t>Report back to parent</w:t>
                              </w:r>
                            </w:p>
                            <w:p w14:paraId="32215CD1" w14:textId="77777777" w:rsidR="004D1C9D" w:rsidRPr="001B030D" w:rsidRDefault="004D1C9D" w:rsidP="004D1C9D">
                              <w:pPr>
                                <w:pStyle w:val="Bulletlist"/>
                                <w:numPr>
                                  <w:ilvl w:val="0"/>
                                  <w:numId w:val="39"/>
                                </w:numPr>
                                <w:ind w:left="284" w:hanging="284"/>
                              </w:pPr>
                              <w:r w:rsidRPr="001B030D">
                                <w:t xml:space="preserve">Record outcomes in OneSchool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Oval 65"/>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32215CD2" w14:textId="77777777" w:rsidR="004D1C9D" w:rsidRPr="004202CB" w:rsidRDefault="004D1C9D" w:rsidP="004D1C9D">
                              <w:pPr>
                                <w:jc w:val="center"/>
                                <w:rPr>
                                  <w:rFonts w:ascii="Arial" w:hAnsi="Arial" w:cs="Arial"/>
                                </w:rPr>
                              </w:pPr>
                              <w:r w:rsidRPr="004202CB">
                                <w:rPr>
                                  <w:rFonts w:ascii="Arial" w:hAnsi="Arial" w:cs="Arial"/>
                                  <w:lang w:val="en-US"/>
                                </w:rPr>
                                <w:t>Day five</w:t>
                              </w:r>
                              <w:r w:rsidRPr="004202CB">
                                <w:rPr>
                                  <w:rFonts w:ascii="Arial" w:hAnsi="Arial" w:cs="Arial"/>
                                  <w:lang w:val="en-US"/>
                                </w:rPr>
                                <w:br/>
                                <w:t>Review</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32215C88" id="Group 63" o:spid="_x0000_s1051" style="position:absolute;margin-left:-3.75pt;margin-top:461.55pt;width:451.2pt;height:77pt;z-index:251668480" coordsize="57302,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">
                <v:rect id="Rectangle 64" o:spid="_x0000_s1052" style="position:absolute;left:12584;top:362;width:44718;height:9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" fillcolor="window" stroked="f" strokeweight="1pt">
                  <v:textbox>
                    <w:txbxContent>
                      <w:p w14:paraId="32215CCD" w14:textId="77777777" w:rsidR="004D1C9D" w:rsidRPr="001B030D" w:rsidRDefault="004D1C9D" w:rsidP="004D1C9D">
                        <w:pPr>
                          <w:pStyle w:val="Bulletlist"/>
                          <w:numPr>
                            <w:ilvl w:val="0"/>
                            <w:numId w:val="39"/>
                          </w:numPr>
                          <w:ind w:left="284" w:hanging="284"/>
                        </w:pPr>
                        <w:r w:rsidRPr="001B030D">
                          <w:t>Meet with the student to review situation</w:t>
                        </w:r>
                      </w:p>
                      <w:p w14:paraId="32215CCE" w14:textId="77777777" w:rsidR="004D1C9D" w:rsidRPr="001B030D" w:rsidRDefault="004D1C9D" w:rsidP="004D1C9D">
                        <w:pPr>
                          <w:pStyle w:val="Bulletlist"/>
                          <w:numPr>
                            <w:ilvl w:val="0"/>
                            <w:numId w:val="39"/>
                          </w:numPr>
                          <w:ind w:left="284" w:hanging="284"/>
                        </w:pPr>
                        <w:r w:rsidRPr="001B030D">
                          <w:t xml:space="preserve">Discuss what has changed, improved or worsened </w:t>
                        </w:r>
                      </w:p>
                      <w:p w14:paraId="32215CCF" w14:textId="77777777" w:rsidR="004D1C9D" w:rsidRPr="001B030D" w:rsidRDefault="004D1C9D" w:rsidP="004D1C9D">
                        <w:pPr>
                          <w:pStyle w:val="Bulletlist"/>
                          <w:numPr>
                            <w:ilvl w:val="0"/>
                            <w:numId w:val="39"/>
                          </w:numPr>
                          <w:ind w:left="284" w:hanging="284"/>
                        </w:pPr>
                        <w:r w:rsidRPr="001B030D">
                          <w:t>Explore other options for strengthening student wellbeing or safety</w:t>
                        </w:r>
                      </w:p>
                      <w:p w14:paraId="32215CD0" w14:textId="77777777" w:rsidR="004D1C9D" w:rsidRPr="001B030D" w:rsidRDefault="004D1C9D" w:rsidP="004D1C9D">
                        <w:pPr>
                          <w:pStyle w:val="Bulletlist"/>
                          <w:numPr>
                            <w:ilvl w:val="0"/>
                            <w:numId w:val="39"/>
                          </w:numPr>
                          <w:ind w:left="284" w:hanging="284"/>
                        </w:pPr>
                        <w:r w:rsidRPr="001B030D">
                          <w:t>Report back to parent</w:t>
                        </w:r>
                      </w:p>
                      <w:p w14:paraId="32215CD1" w14:textId="77777777" w:rsidR="004D1C9D" w:rsidRPr="001B030D" w:rsidRDefault="004D1C9D" w:rsidP="004D1C9D">
                        <w:pPr>
                          <w:pStyle w:val="Bulletlist"/>
                          <w:numPr>
                            <w:ilvl w:val="0"/>
                            <w:numId w:val="39"/>
                          </w:numPr>
                          <w:ind w:left="284" w:hanging="284"/>
                        </w:pPr>
                        <w:r w:rsidRPr="001B030D">
                          <w:t xml:space="preserve">Record outcomes in OneSchool </w:t>
                        </w:r>
                      </w:p>
                    </w:txbxContent>
                  </v:textbox>
                </v:rect>
                <v:oval id="Oval 65" o:spid="_x0000_s1053"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" fillcolor="windowText" strokeweight="1pt">
                  <v:stroke joinstyle="miter"/>
                  <v:textbox inset="0,0,0,0">
                    <w:txbxContent>
                      <w:p w14:paraId="32215CD2" w14:textId="77777777" w:rsidR="004D1C9D" w:rsidRPr="004202CB" w:rsidRDefault="004D1C9D" w:rsidP="004D1C9D">
                        <w:pPr>
                          <w:jc w:val="center"/>
                          <w:rPr>
                            <w:rFonts w:ascii="Arial" w:hAnsi="Arial" w:cs="Arial"/>
                          </w:rPr>
                        </w:pPr>
                        <w:r w:rsidRPr="004202CB">
                          <w:rPr>
                            <w:rFonts w:ascii="Arial" w:hAnsi="Arial" w:cs="Arial"/>
                            <w:lang w:val="en-US"/>
                          </w:rPr>
                          <w:t>Day five</w:t>
                        </w:r>
                        <w:r w:rsidRPr="004202CB">
                          <w:rPr>
                            <w:rFonts w:ascii="Arial" w:hAnsi="Arial" w:cs="Arial"/>
                            <w:lang w:val="en-US"/>
                          </w:rPr>
                          <w:br/>
                          <w:t>Review</w:t>
                        </w:r>
                      </w:p>
                    </w:txbxContent>
                  </v:textbox>
                </v:oval>
              </v:group>
            </w:pict>
          </mc:Fallback>
        </mc:AlternateContent>
      </w:r>
      <w:r w:rsidR="004D1C9D" w:rsidRPr="002F5AF7">
        <w:rPr>
          <w:rFonts w:ascii="Arial" w:eastAsia="Meiryo" w:hAnsi="Arial" w:cs="Arial"/>
          <w:b/>
          <w:noProof/>
          <w:sz w:val="20"/>
          <w:szCs w:val="20"/>
        </w:rPr>
        <mc:AlternateContent>
          <mc:Choice Requires="wps">
            <w:drawing>
              <wp:anchor distT="0" distB="0" distL="114300" distR="114300" simplePos="0" relativeHeight="251662336" behindDoc="0" locked="0" layoutInCell="1" allowOverlap="1" wp14:anchorId="32215C8A" wp14:editId="32215C8B">
                <wp:simplePos x="0" y="0"/>
                <wp:positionH relativeFrom="column">
                  <wp:posOffset>484094</wp:posOffset>
                </wp:positionH>
                <wp:positionV relativeFrom="paragraph">
                  <wp:posOffset>713402</wp:posOffset>
                </wp:positionV>
                <wp:extent cx="0" cy="5829300"/>
                <wp:effectExtent l="12700" t="0" r="12700" b="12700"/>
                <wp:wrapNone/>
                <wp:docPr id="46" name="Straight Connector 46"/>
                <wp:cNvGraphicFramePr/>
                <a:graphic xmlns:a="http://schemas.openxmlformats.org/drawingml/2006/main">
                  <a:graphicData uri="http://schemas.microsoft.com/office/word/2010/wordprocessingShape">
                    <wps:wsp>
                      <wps:cNvCnPr/>
                      <wps:spPr>
                        <a:xfrm>
                          <a:off x="0" y="0"/>
                          <a:ext cx="0" cy="5829300"/>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w:pict>
              <v:line w14:anchorId="6A3B1D14" id="Straight Connector 4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8.1pt,56.15pt" to="38.1pt,5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" strokecolor="windowText" strokeweight="2.25pt">
                <v:stroke joinstyle="miter"/>
              </v:line>
            </w:pict>
          </mc:Fallback>
        </mc:AlternateContent>
      </w:r>
      <w:r w:rsidR="004D1C9D" w:rsidRPr="002F5AF7">
        <w:rPr>
          <w:rFonts w:ascii="Arial" w:eastAsia="Meiryo" w:hAnsi="Arial" w:cs="Arial"/>
          <w:b/>
          <w:sz w:val="20"/>
          <w:szCs w:val="20"/>
        </w:rPr>
        <w:br w:type="page"/>
      </w:r>
    </w:p>
    <w:p w14:paraId="32215C15" w14:textId="77777777" w:rsidR="00A21925" w:rsidRPr="00A21925" w:rsidRDefault="002C5B3B" w:rsidP="00A21925">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lastRenderedPageBreak/>
        <w:t>Appropriate use of social media (Mandated)</w:t>
      </w:r>
    </w:p>
    <w:p w14:paraId="32215C16" w14:textId="77777777" w:rsidR="00A21925" w:rsidRDefault="00A21925">
      <w:pPr>
        <w:spacing w:after="0" w:line="240" w:lineRule="auto"/>
        <w:rPr>
          <w:rFonts w:ascii="Arial" w:eastAsia="Meiryo" w:hAnsi="Arial" w:cs="Arial"/>
          <w:b/>
          <w:sz w:val="20"/>
          <w:szCs w:val="20"/>
        </w:rPr>
      </w:pPr>
    </w:p>
    <w:p w14:paraId="32215C17" w14:textId="77777777" w:rsidR="004B2149" w:rsidRDefault="004B2149" w:rsidP="006C4C2F">
      <w:pPr>
        <w:spacing w:after="0" w:line="240" w:lineRule="auto"/>
        <w:ind w:left="720" w:right="946"/>
        <w:jc w:val="both"/>
        <w:rPr>
          <w:rFonts w:ascii="Arial" w:eastAsia="Meiryo" w:hAnsi="Arial" w:cs="Arial"/>
          <w:color w:val="FF0000"/>
          <w:sz w:val="16"/>
          <w:szCs w:val="20"/>
        </w:rPr>
      </w:pPr>
      <w:r w:rsidRPr="004B2149">
        <w:rPr>
          <w:rFonts w:ascii="Arial" w:eastAsia="Meiryo" w:hAnsi="Arial" w:cs="Arial"/>
          <w:color w:val="FF0000"/>
          <w:sz w:val="16"/>
          <w:szCs w:val="20"/>
        </w:rPr>
        <w:t xml:space="preserve">The department acknowledges the growing popularity of social media both as a communication and educational tool and supports its appropriate use. It also acknowledges the potential for damage to be caused (either directly or indirectly) to </w:t>
      </w:r>
      <w:r w:rsidR="00017A80">
        <w:rPr>
          <w:rFonts w:ascii="Arial" w:eastAsia="Meiryo" w:hAnsi="Arial" w:cs="Arial"/>
          <w:color w:val="FF0000"/>
          <w:sz w:val="16"/>
          <w:szCs w:val="20"/>
        </w:rPr>
        <w:t xml:space="preserve">students, families and staff </w:t>
      </w:r>
      <w:r w:rsidR="00017A80" w:rsidRPr="004B2149">
        <w:rPr>
          <w:rFonts w:ascii="Arial" w:eastAsia="Meiryo" w:hAnsi="Arial" w:cs="Arial"/>
          <w:color w:val="FF0000"/>
          <w:sz w:val="16"/>
          <w:szCs w:val="20"/>
        </w:rPr>
        <w:t>through</w:t>
      </w:r>
      <w:r w:rsidRPr="004B2149">
        <w:rPr>
          <w:rFonts w:ascii="Arial" w:eastAsia="Meiryo" w:hAnsi="Arial" w:cs="Arial"/>
          <w:color w:val="FF0000"/>
          <w:sz w:val="16"/>
          <w:szCs w:val="20"/>
        </w:rPr>
        <w:t xml:space="preserve"> the inappropriate use of social media. </w:t>
      </w:r>
      <w:r w:rsidR="00017A80">
        <w:rPr>
          <w:rFonts w:ascii="Arial" w:eastAsia="Meiryo" w:hAnsi="Arial" w:cs="Arial"/>
          <w:color w:val="FF0000"/>
          <w:sz w:val="16"/>
          <w:szCs w:val="20"/>
        </w:rPr>
        <w:t>Students must understand they are r</w:t>
      </w:r>
      <w:r w:rsidRPr="004B2149">
        <w:rPr>
          <w:rFonts w:ascii="Arial" w:eastAsia="Meiryo" w:hAnsi="Arial" w:cs="Arial"/>
          <w:color w:val="FF0000"/>
          <w:sz w:val="16"/>
          <w:szCs w:val="20"/>
        </w:rPr>
        <w:t xml:space="preserve">esponsible for the content they publish on social media platforms so it is important they understand what is expected of them while using social </w:t>
      </w:r>
      <w:r w:rsidR="00017A80">
        <w:rPr>
          <w:rFonts w:ascii="Arial" w:eastAsia="Meiryo" w:hAnsi="Arial" w:cs="Arial"/>
          <w:color w:val="FF0000"/>
          <w:sz w:val="16"/>
          <w:szCs w:val="20"/>
        </w:rPr>
        <w:t>media</w:t>
      </w:r>
      <w:r w:rsidRPr="004B2149">
        <w:rPr>
          <w:rFonts w:ascii="Arial" w:eastAsia="Meiryo" w:hAnsi="Arial" w:cs="Arial"/>
          <w:color w:val="FF0000"/>
          <w:sz w:val="16"/>
          <w:szCs w:val="20"/>
        </w:rPr>
        <w:t>.</w:t>
      </w:r>
      <w:r w:rsidR="00A55F7A">
        <w:rPr>
          <w:rFonts w:ascii="Arial" w:eastAsia="Meiryo" w:hAnsi="Arial" w:cs="Arial"/>
          <w:color w:val="FF0000"/>
          <w:sz w:val="16"/>
          <w:szCs w:val="20"/>
        </w:rPr>
        <w:t xml:space="preserve">  This section of the Student Code of Conduct should clearly detail what behaviour is expected of students, how this will be reinforced and possible consequences for failing to meet these standards.</w:t>
      </w:r>
    </w:p>
    <w:p w14:paraId="32215C18" w14:textId="77777777" w:rsidR="00A55F7A" w:rsidRDefault="00A55F7A" w:rsidP="006C4C2F">
      <w:pPr>
        <w:spacing w:after="0" w:line="240" w:lineRule="auto"/>
        <w:ind w:left="720" w:right="946"/>
        <w:jc w:val="both"/>
        <w:rPr>
          <w:rFonts w:ascii="Arial" w:eastAsia="Meiryo" w:hAnsi="Arial" w:cs="Arial"/>
          <w:color w:val="FF0000"/>
          <w:sz w:val="16"/>
          <w:szCs w:val="20"/>
        </w:rPr>
      </w:pPr>
    </w:p>
    <w:p w14:paraId="32215C19" w14:textId="682493F1" w:rsidR="00A55F7A" w:rsidRDefault="00A55F7A" w:rsidP="006C4C2F">
      <w:pPr>
        <w:spacing w:after="0" w:line="240" w:lineRule="auto"/>
        <w:ind w:left="720" w:right="946"/>
        <w:jc w:val="both"/>
        <w:rPr>
          <w:rFonts w:ascii="Arial" w:eastAsia="Meiryo" w:hAnsi="Arial" w:cs="Arial"/>
          <w:color w:val="FF0000"/>
          <w:sz w:val="16"/>
          <w:szCs w:val="20"/>
        </w:rPr>
      </w:pPr>
      <w:r>
        <w:rPr>
          <w:rFonts w:ascii="Arial" w:eastAsia="Meiryo" w:hAnsi="Arial" w:cs="Arial"/>
          <w:color w:val="FF0000"/>
          <w:sz w:val="16"/>
          <w:szCs w:val="20"/>
        </w:rPr>
        <w:t xml:space="preserve">It is also advisable for schools </w:t>
      </w:r>
      <w:r w:rsidR="00325E62">
        <w:rPr>
          <w:rFonts w:ascii="Arial" w:eastAsia="Meiryo" w:hAnsi="Arial" w:cs="Arial"/>
          <w:color w:val="FF0000"/>
          <w:sz w:val="16"/>
          <w:szCs w:val="20"/>
        </w:rPr>
        <w:t xml:space="preserve">to </w:t>
      </w:r>
      <w:r>
        <w:rPr>
          <w:rFonts w:ascii="Arial" w:eastAsia="Meiryo" w:hAnsi="Arial" w:cs="Arial"/>
          <w:color w:val="FF0000"/>
          <w:sz w:val="16"/>
          <w:szCs w:val="20"/>
        </w:rPr>
        <w:t>consider including information about</w:t>
      </w:r>
      <w:r w:rsidR="00D32975">
        <w:rPr>
          <w:rFonts w:ascii="Arial" w:eastAsia="Meiryo" w:hAnsi="Arial" w:cs="Arial"/>
          <w:color w:val="FF0000"/>
          <w:sz w:val="16"/>
          <w:szCs w:val="20"/>
        </w:rPr>
        <w:t xml:space="preserve"> </w:t>
      </w:r>
      <w:hyperlink r:id="rId40" w:history="1">
        <w:r w:rsidR="00D32975">
          <w:rPr>
            <w:rStyle w:val="Hyperlink"/>
            <w:rFonts w:ascii="Arial" w:eastAsia="Meiryo" w:hAnsi="Arial" w:cs="Arial"/>
            <w:sz w:val="16"/>
            <w:szCs w:val="20"/>
          </w:rPr>
          <w:t>cybersafety and reputation management</w:t>
        </w:r>
      </w:hyperlink>
      <w:r>
        <w:rPr>
          <w:rFonts w:ascii="Arial" w:eastAsia="Meiryo" w:hAnsi="Arial" w:cs="Arial"/>
          <w:color w:val="FF0000"/>
          <w:sz w:val="16"/>
          <w:szCs w:val="20"/>
        </w:rPr>
        <w:t xml:space="preserve"> in this section of the Student Code of Conduct, including a flowchart about how incidents are managed.</w:t>
      </w:r>
    </w:p>
    <w:p w14:paraId="32215C1A" w14:textId="77777777" w:rsidR="00A87BA0" w:rsidRDefault="00A87BA0" w:rsidP="006C4C2F">
      <w:pPr>
        <w:spacing w:after="0" w:line="240" w:lineRule="auto"/>
        <w:ind w:left="720" w:right="946"/>
        <w:jc w:val="both"/>
        <w:rPr>
          <w:rFonts w:ascii="Arial" w:eastAsia="Meiryo" w:hAnsi="Arial" w:cs="Arial"/>
          <w:color w:val="FF0000"/>
          <w:sz w:val="16"/>
          <w:szCs w:val="20"/>
        </w:rPr>
      </w:pPr>
    </w:p>
    <w:p w14:paraId="32215C1B" w14:textId="77777777" w:rsidR="00A87BA0" w:rsidRDefault="00A87BA0" w:rsidP="006C4C2F">
      <w:pPr>
        <w:spacing w:after="0" w:line="240" w:lineRule="auto"/>
        <w:ind w:left="720" w:right="946"/>
        <w:jc w:val="both"/>
        <w:rPr>
          <w:rFonts w:ascii="Arial" w:eastAsia="Meiryo" w:hAnsi="Arial" w:cs="Arial"/>
          <w:color w:val="FF0000"/>
          <w:sz w:val="16"/>
          <w:szCs w:val="20"/>
        </w:rPr>
      </w:pPr>
    </w:p>
    <w:p w14:paraId="32215C1C" w14:textId="77777777" w:rsidR="00F76AFF" w:rsidRDefault="00F76AFF">
      <w:pPr>
        <w:spacing w:after="0" w:line="240" w:lineRule="auto"/>
        <w:rPr>
          <w:rFonts w:ascii="Arial" w:eastAsia="Meiryo" w:hAnsi="Arial" w:cs="Arial"/>
          <w:b/>
          <w:sz w:val="20"/>
          <w:szCs w:val="20"/>
        </w:rPr>
      </w:pPr>
    </w:p>
    <w:p w14:paraId="32215C1D" w14:textId="77777777" w:rsidR="004D1C9D" w:rsidRDefault="004D1C9D">
      <w:pPr>
        <w:spacing w:after="0" w:line="240" w:lineRule="auto"/>
        <w:rPr>
          <w:rFonts w:ascii="Arial" w:eastAsia="Meiryo" w:hAnsi="Arial" w:cs="Arial"/>
          <w:b/>
          <w:sz w:val="20"/>
          <w:szCs w:val="20"/>
        </w:rPr>
      </w:pPr>
      <w:r>
        <w:rPr>
          <w:rFonts w:ascii="Arial" w:eastAsia="Meiryo" w:hAnsi="Arial" w:cs="Arial"/>
          <w:b/>
          <w:sz w:val="20"/>
          <w:szCs w:val="20"/>
        </w:rPr>
        <w:br w:type="page"/>
      </w:r>
    </w:p>
    <w:p w14:paraId="32215C1E" w14:textId="77777777" w:rsidR="004D1C9D" w:rsidRDefault="004D1C9D" w:rsidP="004D1C9D">
      <w:pPr>
        <w:spacing w:after="0" w:line="240" w:lineRule="auto"/>
        <w:rPr>
          <w:rFonts w:ascii="Arial" w:eastAsia="Meiryo" w:hAnsi="Arial" w:cs="Arial"/>
          <w:b/>
        </w:rPr>
      </w:pPr>
      <w:r>
        <w:rPr>
          <w:rFonts w:ascii="Arial" w:eastAsia="Meiryo" w:hAnsi="Arial" w:cs="Arial"/>
          <w:b/>
        </w:rPr>
        <w:lastRenderedPageBreak/>
        <w:t>Cyberbullying</w:t>
      </w:r>
      <w:r w:rsidRPr="00AC1E5E">
        <w:rPr>
          <w:rFonts w:ascii="Arial" w:eastAsia="Meiryo" w:hAnsi="Arial" w:cs="Arial"/>
          <w:b/>
        </w:rPr>
        <w:t xml:space="preserve"> response flowchart</w:t>
      </w:r>
      <w:r>
        <w:rPr>
          <w:rFonts w:ascii="Arial" w:eastAsia="Meiryo" w:hAnsi="Arial" w:cs="Arial"/>
          <w:b/>
        </w:rPr>
        <w:t xml:space="preserve"> for school staff</w:t>
      </w:r>
    </w:p>
    <w:p w14:paraId="32215C1F" w14:textId="77777777" w:rsidR="004D1C9D" w:rsidRPr="002C7C50" w:rsidRDefault="004D1C9D" w:rsidP="004D1C9D">
      <w:pPr>
        <w:spacing w:after="0" w:line="240" w:lineRule="auto"/>
        <w:rPr>
          <w:rFonts w:ascii="Arial" w:eastAsia="Meiryo" w:hAnsi="Arial" w:cs="Arial"/>
          <w:b/>
          <w:sz w:val="16"/>
        </w:rPr>
      </w:pPr>
    </w:p>
    <w:p w14:paraId="32215C20" w14:textId="77777777" w:rsidR="004D1C9D" w:rsidRDefault="004D1C9D" w:rsidP="004D1C9D">
      <w:pPr>
        <w:spacing w:after="0" w:line="240" w:lineRule="auto"/>
        <w:rPr>
          <w:rFonts w:ascii="Arial" w:eastAsia="Meiryo" w:hAnsi="Arial" w:cs="Arial"/>
          <w:b/>
        </w:rPr>
      </w:pPr>
      <w:r>
        <w:rPr>
          <w:rFonts w:eastAsia="Meiryo"/>
          <w:noProof/>
        </w:rPr>
        <w:drawing>
          <wp:inline distT="0" distB="0" distL="0" distR="0" wp14:anchorId="32215C8C" wp14:editId="32215C8D">
            <wp:extent cx="5949315" cy="8336280"/>
            <wp:effectExtent l="0" t="0" r="0" b="7620"/>
            <wp:docPr id="4" name="Picture 4" descr="C:\Users\kkall6\AppData\Local\Microsoft\Windows\INetCache\Content.Word\Cyberbullying flow chart v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kall6\AppData\Local\Microsoft\Windows\INetCache\Content.Word\Cyberbullying flow chart v1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9315" cy="8336280"/>
                    </a:xfrm>
                    <a:prstGeom prst="rect">
                      <a:avLst/>
                    </a:prstGeom>
                    <a:noFill/>
                    <a:ln>
                      <a:noFill/>
                    </a:ln>
                  </pic:spPr>
                </pic:pic>
              </a:graphicData>
            </a:graphic>
          </wp:inline>
        </w:drawing>
      </w:r>
    </w:p>
    <w:p w14:paraId="32215C21" w14:textId="77777777" w:rsidR="00064D5E" w:rsidRDefault="00064D5E">
      <w:pPr>
        <w:spacing w:after="0" w:line="240" w:lineRule="auto"/>
        <w:rPr>
          <w:rFonts w:ascii="Arial" w:eastAsia="Meiryo" w:hAnsi="Arial" w:cs="Arial"/>
          <w:b/>
          <w:sz w:val="20"/>
          <w:szCs w:val="20"/>
        </w:rPr>
      </w:pPr>
      <w:r>
        <w:rPr>
          <w:rFonts w:ascii="Arial" w:eastAsia="Meiryo" w:hAnsi="Arial" w:cs="Arial"/>
          <w:b/>
          <w:sz w:val="20"/>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ED77A3" w:rsidRPr="00674B95" w14:paraId="32215C23" w14:textId="77777777" w:rsidTr="00644934">
        <w:tc>
          <w:tcPr>
            <w:tcW w:w="5000" w:type="pct"/>
            <w:shd w:val="clear" w:color="auto" w:fill="295CAB"/>
          </w:tcPr>
          <w:p w14:paraId="32215C22" w14:textId="77777777" w:rsidR="00ED77A3" w:rsidRPr="005144CD" w:rsidRDefault="00ED77A3" w:rsidP="00A1184A">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Restrictive Practices</w:t>
            </w:r>
            <w:r w:rsidR="002C5B3B">
              <w:rPr>
                <w:rFonts w:ascii="Arial" w:eastAsia="Meiryo" w:hAnsi="Arial" w:cs="Arial"/>
                <w:color w:val="FFFFFF" w:themeColor="background1"/>
                <w:sz w:val="32"/>
                <w:szCs w:val="36"/>
              </w:rPr>
              <w:t xml:space="preserve"> (Mandated)</w:t>
            </w:r>
          </w:p>
        </w:tc>
      </w:tr>
      <w:tr w:rsidR="00ED77A3" w:rsidRPr="00674B95" w14:paraId="32215C25" w14:textId="77777777" w:rsidTr="00644934">
        <w:trPr>
          <w:trHeight w:val="371"/>
        </w:trPr>
        <w:tc>
          <w:tcPr>
            <w:tcW w:w="5000" w:type="pct"/>
            <w:shd w:val="clear" w:color="auto" w:fill="DDDDDD"/>
          </w:tcPr>
          <w:p w14:paraId="32215C24" w14:textId="77777777" w:rsidR="00ED77A3" w:rsidRPr="00B749B5" w:rsidRDefault="00ED77A3" w:rsidP="00644934">
            <w:pPr>
              <w:spacing w:before="140" w:after="120" w:line="240" w:lineRule="auto"/>
              <w:jc w:val="center"/>
              <w:rPr>
                <w:rFonts w:ascii="Arial" w:eastAsia="Meiryo" w:hAnsi="Arial" w:cs="Arial"/>
                <w:color w:val="FFFFFF" w:themeColor="background1"/>
                <w:sz w:val="12"/>
                <w:szCs w:val="12"/>
              </w:rPr>
            </w:pPr>
          </w:p>
        </w:tc>
      </w:tr>
    </w:tbl>
    <w:p w14:paraId="4377FA50" w14:textId="77777777" w:rsidR="00D30E67" w:rsidRDefault="00D30E67" w:rsidP="00D30E67">
      <w:pPr>
        <w:spacing w:after="0" w:line="240" w:lineRule="auto"/>
        <w:rPr>
          <w:rFonts w:ascii="Arial" w:eastAsia="Meiryo" w:hAnsi="Arial" w:cs="Arial"/>
          <w:sz w:val="16"/>
          <w:szCs w:val="20"/>
        </w:rPr>
      </w:pPr>
    </w:p>
    <w:p w14:paraId="32215C26" w14:textId="77777777" w:rsidR="00A25FC5" w:rsidRPr="00A25FC5" w:rsidRDefault="00A25FC5" w:rsidP="00A25FC5">
      <w:pPr>
        <w:spacing w:after="0" w:line="240" w:lineRule="auto"/>
        <w:ind w:left="720" w:right="946"/>
        <w:jc w:val="both"/>
        <w:rPr>
          <w:rFonts w:ascii="Arial" w:eastAsia="Meiryo" w:hAnsi="Arial" w:cs="Arial"/>
          <w:color w:val="FF0000"/>
          <w:sz w:val="16"/>
          <w:szCs w:val="20"/>
        </w:rPr>
      </w:pPr>
      <w:r w:rsidRPr="00A25FC5">
        <w:rPr>
          <w:rFonts w:ascii="Arial" w:eastAsia="Meiryo" w:hAnsi="Arial" w:cs="Arial"/>
          <w:color w:val="FF0000"/>
          <w:sz w:val="16"/>
          <w:szCs w:val="20"/>
        </w:rPr>
        <w:t xml:space="preserve">In some very rare situations, where there is immediate risk of physical harm to the student or other people, and when all other alternative strategies have failed to reduce the risk, it may be necessary for staff to use restrictive practices. </w:t>
      </w:r>
    </w:p>
    <w:p w14:paraId="32215C27" w14:textId="77777777" w:rsidR="00A25FC5" w:rsidRPr="00A25FC5" w:rsidRDefault="00A25FC5" w:rsidP="00A25FC5">
      <w:pPr>
        <w:spacing w:after="0" w:line="240" w:lineRule="auto"/>
        <w:ind w:left="720" w:right="946"/>
        <w:jc w:val="both"/>
        <w:rPr>
          <w:rFonts w:ascii="Arial" w:eastAsia="Meiryo" w:hAnsi="Arial" w:cs="Arial"/>
          <w:color w:val="FF0000"/>
          <w:sz w:val="16"/>
          <w:szCs w:val="20"/>
        </w:rPr>
      </w:pPr>
    </w:p>
    <w:p w14:paraId="32215C28" w14:textId="77777777" w:rsidR="00A25FC5" w:rsidRPr="00A25FC5" w:rsidRDefault="00A25FC5" w:rsidP="00A25FC5">
      <w:pPr>
        <w:spacing w:after="0" w:line="240" w:lineRule="auto"/>
        <w:ind w:left="720" w:right="946"/>
        <w:jc w:val="both"/>
        <w:rPr>
          <w:rFonts w:ascii="Arial" w:eastAsia="Meiryo" w:hAnsi="Arial" w:cs="Arial"/>
          <w:color w:val="FF0000"/>
          <w:sz w:val="16"/>
          <w:szCs w:val="20"/>
        </w:rPr>
      </w:pPr>
      <w:r w:rsidRPr="00A25FC5">
        <w:rPr>
          <w:rFonts w:ascii="Arial" w:eastAsia="Meiryo" w:hAnsi="Arial" w:cs="Arial"/>
          <w:color w:val="FF0000"/>
          <w:sz w:val="16"/>
          <w:szCs w:val="20"/>
        </w:rPr>
        <w:t xml:space="preserve">The use of restrictive practices will always be as a last resort, when there is no other available option for reducing immediate risk to the student, staff or other people. Restrictive practices are not used for punishment or as a disciplinary measure.  </w:t>
      </w:r>
    </w:p>
    <w:p w14:paraId="32215C29" w14:textId="77777777" w:rsidR="00A25FC5" w:rsidRPr="00A25FC5" w:rsidRDefault="00A25FC5" w:rsidP="00A25FC5">
      <w:pPr>
        <w:spacing w:after="0" w:line="240" w:lineRule="auto"/>
        <w:ind w:left="720" w:right="946"/>
        <w:jc w:val="both"/>
        <w:rPr>
          <w:rFonts w:ascii="Arial" w:eastAsia="Meiryo" w:hAnsi="Arial" w:cs="Arial"/>
          <w:color w:val="FF0000"/>
          <w:sz w:val="16"/>
          <w:szCs w:val="20"/>
        </w:rPr>
      </w:pPr>
    </w:p>
    <w:p w14:paraId="32215C2A" w14:textId="77777777" w:rsidR="00A25FC5" w:rsidRPr="00A25FC5" w:rsidRDefault="00A25FC5" w:rsidP="00A25FC5">
      <w:pPr>
        <w:spacing w:after="0" w:line="240" w:lineRule="auto"/>
        <w:ind w:left="720" w:right="946"/>
        <w:jc w:val="both"/>
        <w:rPr>
          <w:rFonts w:ascii="Arial" w:eastAsia="Meiryo" w:hAnsi="Arial" w:cs="Arial"/>
          <w:color w:val="FF0000"/>
          <w:sz w:val="16"/>
          <w:szCs w:val="20"/>
        </w:rPr>
      </w:pPr>
      <w:r w:rsidRPr="00A25FC5">
        <w:rPr>
          <w:rFonts w:ascii="Arial" w:eastAsia="Meiryo" w:hAnsi="Arial" w:cs="Arial"/>
          <w:color w:val="FF0000"/>
          <w:sz w:val="16"/>
          <w:szCs w:val="20"/>
        </w:rPr>
        <w:t xml:space="preserve">The department’s </w:t>
      </w:r>
      <w:r w:rsidRPr="00A25FC5">
        <w:rPr>
          <w:rFonts w:ascii="Arial" w:eastAsia="Meiryo" w:hAnsi="Arial" w:cs="Arial"/>
          <w:b/>
          <w:color w:val="FF0000"/>
          <w:sz w:val="16"/>
          <w:szCs w:val="20"/>
          <w:u w:val="single"/>
        </w:rPr>
        <w:t>Restrictive practices procedure</w:t>
      </w:r>
      <w:r w:rsidRPr="00A25FC5">
        <w:rPr>
          <w:rFonts w:ascii="Arial" w:eastAsia="Meiryo" w:hAnsi="Arial" w:cs="Arial"/>
          <w:color w:val="FF0000"/>
          <w:sz w:val="16"/>
          <w:szCs w:val="20"/>
        </w:rPr>
        <w:t xml:space="preserve"> is written with consideration for the protection of everyone’s human rights, health, safety and welfare.  There are six fundamental principles:</w:t>
      </w:r>
    </w:p>
    <w:p w14:paraId="32215C2B" w14:textId="77777777" w:rsidR="00A25FC5" w:rsidRPr="00A25FC5" w:rsidRDefault="00A25FC5" w:rsidP="00A25FC5">
      <w:pPr>
        <w:spacing w:after="0" w:line="240" w:lineRule="auto"/>
        <w:ind w:left="720" w:right="946"/>
        <w:jc w:val="both"/>
        <w:rPr>
          <w:rFonts w:ascii="Arial" w:eastAsia="Meiryo" w:hAnsi="Arial" w:cs="Arial"/>
          <w:color w:val="FF0000"/>
          <w:sz w:val="16"/>
          <w:szCs w:val="20"/>
        </w:rPr>
      </w:pPr>
    </w:p>
    <w:p w14:paraId="32215C2C" w14:textId="77777777" w:rsidR="00A25FC5" w:rsidRPr="00A25FC5" w:rsidRDefault="00A25FC5" w:rsidP="00A25FC5">
      <w:pPr>
        <w:numPr>
          <w:ilvl w:val="0"/>
          <w:numId w:val="17"/>
        </w:numPr>
        <w:spacing w:after="0" w:line="240" w:lineRule="auto"/>
        <w:ind w:right="946"/>
        <w:jc w:val="both"/>
        <w:rPr>
          <w:rFonts w:ascii="Arial" w:eastAsia="Meiryo" w:hAnsi="Arial" w:cs="Arial"/>
          <w:color w:val="FF0000"/>
          <w:sz w:val="16"/>
          <w:szCs w:val="20"/>
        </w:rPr>
      </w:pPr>
      <w:r w:rsidRPr="00A25FC5">
        <w:rPr>
          <w:rFonts w:ascii="Arial" w:eastAsia="Meiryo" w:hAnsi="Arial" w:cs="Arial"/>
          <w:color w:val="FF0000"/>
          <w:sz w:val="16"/>
          <w:szCs w:val="20"/>
        </w:rPr>
        <w:t>Regard to the human rights of those students</w:t>
      </w:r>
    </w:p>
    <w:p w14:paraId="32215C2D" w14:textId="77777777" w:rsidR="00A25FC5" w:rsidRPr="00A25FC5" w:rsidRDefault="00A25FC5" w:rsidP="00A25FC5">
      <w:pPr>
        <w:numPr>
          <w:ilvl w:val="0"/>
          <w:numId w:val="17"/>
        </w:numPr>
        <w:spacing w:after="0" w:line="240" w:lineRule="auto"/>
        <w:ind w:right="946"/>
        <w:jc w:val="both"/>
        <w:rPr>
          <w:rFonts w:ascii="Arial" w:eastAsia="Meiryo" w:hAnsi="Arial" w:cs="Arial"/>
          <w:color w:val="FF0000"/>
          <w:sz w:val="16"/>
          <w:szCs w:val="20"/>
        </w:rPr>
      </w:pPr>
      <w:r w:rsidRPr="00A25FC5">
        <w:rPr>
          <w:rFonts w:ascii="Arial" w:eastAsia="Meiryo" w:hAnsi="Arial" w:cs="Arial"/>
          <w:color w:val="FF0000"/>
          <w:sz w:val="16"/>
          <w:szCs w:val="20"/>
        </w:rPr>
        <w:t>Safeguards students, staff and others from harm</w:t>
      </w:r>
    </w:p>
    <w:p w14:paraId="32215C2E" w14:textId="77777777" w:rsidR="00A25FC5" w:rsidRPr="00A25FC5" w:rsidRDefault="00A25FC5" w:rsidP="00A25FC5">
      <w:pPr>
        <w:numPr>
          <w:ilvl w:val="0"/>
          <w:numId w:val="17"/>
        </w:numPr>
        <w:spacing w:after="0" w:line="240" w:lineRule="auto"/>
        <w:ind w:right="946"/>
        <w:jc w:val="both"/>
        <w:rPr>
          <w:rFonts w:ascii="Arial" w:eastAsia="Meiryo" w:hAnsi="Arial" w:cs="Arial"/>
          <w:color w:val="FF0000"/>
          <w:sz w:val="16"/>
          <w:szCs w:val="20"/>
        </w:rPr>
      </w:pPr>
      <w:r w:rsidRPr="00A25FC5">
        <w:rPr>
          <w:rFonts w:ascii="Arial" w:eastAsia="Meiryo" w:hAnsi="Arial" w:cs="Arial"/>
          <w:color w:val="FF0000"/>
          <w:sz w:val="16"/>
          <w:szCs w:val="20"/>
        </w:rPr>
        <w:t xml:space="preserve">Ensures transparency and accountability </w:t>
      </w:r>
    </w:p>
    <w:p w14:paraId="32215C2F" w14:textId="77777777" w:rsidR="00A25FC5" w:rsidRPr="00A25FC5" w:rsidRDefault="00A25FC5" w:rsidP="00A25FC5">
      <w:pPr>
        <w:numPr>
          <w:ilvl w:val="0"/>
          <w:numId w:val="17"/>
        </w:numPr>
        <w:spacing w:after="0" w:line="240" w:lineRule="auto"/>
        <w:ind w:right="946"/>
        <w:jc w:val="both"/>
        <w:rPr>
          <w:rFonts w:ascii="Arial" w:eastAsia="Meiryo" w:hAnsi="Arial" w:cs="Arial"/>
          <w:color w:val="FF0000"/>
          <w:sz w:val="16"/>
          <w:szCs w:val="20"/>
        </w:rPr>
      </w:pPr>
      <w:r w:rsidRPr="00A25FC5">
        <w:rPr>
          <w:rFonts w:ascii="Arial" w:eastAsia="Meiryo" w:hAnsi="Arial" w:cs="Arial"/>
          <w:color w:val="FF0000"/>
          <w:sz w:val="16"/>
          <w:szCs w:val="20"/>
        </w:rPr>
        <w:t>Places importance on communication and consultation with parents and carers</w:t>
      </w:r>
    </w:p>
    <w:p w14:paraId="32215C30" w14:textId="77777777" w:rsidR="00A25FC5" w:rsidRPr="00A25FC5" w:rsidRDefault="00A25FC5" w:rsidP="00A25FC5">
      <w:pPr>
        <w:numPr>
          <w:ilvl w:val="0"/>
          <w:numId w:val="17"/>
        </w:numPr>
        <w:spacing w:after="0" w:line="240" w:lineRule="auto"/>
        <w:ind w:right="946"/>
        <w:jc w:val="both"/>
        <w:rPr>
          <w:rFonts w:ascii="Arial" w:eastAsia="Meiryo" w:hAnsi="Arial" w:cs="Arial"/>
          <w:color w:val="FF0000"/>
          <w:sz w:val="16"/>
          <w:szCs w:val="20"/>
        </w:rPr>
      </w:pPr>
      <w:r w:rsidRPr="00A25FC5">
        <w:rPr>
          <w:rFonts w:ascii="Arial" w:eastAsia="Meiryo" w:hAnsi="Arial" w:cs="Arial"/>
          <w:color w:val="FF0000"/>
          <w:sz w:val="16"/>
          <w:szCs w:val="20"/>
        </w:rPr>
        <w:t>Maximises the opportunity for positive outcomes, and</w:t>
      </w:r>
    </w:p>
    <w:p w14:paraId="32215C31" w14:textId="77777777" w:rsidR="00A25FC5" w:rsidRPr="00A25FC5" w:rsidRDefault="00A25FC5" w:rsidP="00A25FC5">
      <w:pPr>
        <w:numPr>
          <w:ilvl w:val="0"/>
          <w:numId w:val="17"/>
        </w:numPr>
        <w:spacing w:after="0" w:line="240" w:lineRule="auto"/>
        <w:ind w:right="946"/>
        <w:jc w:val="both"/>
        <w:rPr>
          <w:rFonts w:ascii="Arial" w:eastAsia="Meiryo" w:hAnsi="Arial" w:cs="Arial"/>
          <w:color w:val="FF0000"/>
          <w:sz w:val="16"/>
          <w:szCs w:val="20"/>
        </w:rPr>
      </w:pPr>
      <w:r w:rsidRPr="00A25FC5">
        <w:rPr>
          <w:rFonts w:ascii="Arial" w:eastAsia="Meiryo" w:hAnsi="Arial" w:cs="Arial"/>
          <w:color w:val="FF0000"/>
          <w:sz w:val="16"/>
          <w:szCs w:val="20"/>
        </w:rPr>
        <w:t>Aims to reduce or eliminate the use of restrictive practices.</w:t>
      </w:r>
    </w:p>
    <w:p w14:paraId="32215C32" w14:textId="77777777" w:rsidR="00A25FC5" w:rsidRPr="00A25FC5" w:rsidRDefault="00A25FC5" w:rsidP="00A25FC5">
      <w:pPr>
        <w:spacing w:after="0" w:line="240" w:lineRule="auto"/>
        <w:ind w:left="720" w:right="946"/>
        <w:jc w:val="both"/>
        <w:rPr>
          <w:rFonts w:ascii="Arial" w:eastAsia="Meiryo" w:hAnsi="Arial" w:cs="Arial"/>
          <w:b/>
          <w:color w:val="FF0000"/>
          <w:sz w:val="16"/>
          <w:szCs w:val="20"/>
        </w:rPr>
      </w:pPr>
    </w:p>
    <w:p w14:paraId="32215C33" w14:textId="77777777" w:rsidR="00A25FC5" w:rsidRPr="00A25FC5" w:rsidRDefault="00A25FC5" w:rsidP="00A25FC5">
      <w:pPr>
        <w:spacing w:after="0" w:line="240" w:lineRule="auto"/>
        <w:ind w:left="720" w:right="946"/>
        <w:jc w:val="both"/>
        <w:rPr>
          <w:rFonts w:ascii="Arial" w:eastAsia="Meiryo" w:hAnsi="Arial" w:cs="Arial"/>
          <w:color w:val="FF0000"/>
          <w:sz w:val="16"/>
          <w:szCs w:val="20"/>
        </w:rPr>
      </w:pPr>
      <w:r w:rsidRPr="00A25FC5">
        <w:rPr>
          <w:rFonts w:ascii="Arial" w:eastAsia="Meiryo" w:hAnsi="Arial" w:cs="Arial"/>
          <w:color w:val="FF0000"/>
          <w:sz w:val="16"/>
          <w:szCs w:val="20"/>
        </w:rPr>
        <w:t xml:space="preserve">Very rarely restrictive practices will be planned and staff will employ, when necessary, pre-arranged strategies and methods (of physical restraint/ mechanical restraint/ clinical holding) which are based upon behaviour risk assessment or clinical health need and are recorded in advance. The use of planned strategies will only be where there is foreseeable immediate risk consistent with the </w:t>
      </w:r>
      <w:r w:rsidRPr="00A25FC5">
        <w:rPr>
          <w:rFonts w:ascii="Arial" w:eastAsia="Meiryo" w:hAnsi="Arial" w:cs="Arial"/>
          <w:b/>
          <w:color w:val="FF0000"/>
          <w:sz w:val="16"/>
          <w:szCs w:val="20"/>
          <w:u w:val="single"/>
        </w:rPr>
        <w:t>Restrictive practices procedure</w:t>
      </w:r>
      <w:r w:rsidRPr="00A25FC5">
        <w:rPr>
          <w:rFonts w:ascii="Arial" w:eastAsia="Meiryo" w:hAnsi="Arial" w:cs="Arial"/>
          <w:color w:val="FF0000"/>
          <w:sz w:val="16"/>
          <w:szCs w:val="20"/>
        </w:rPr>
        <w:t>.</w:t>
      </w:r>
    </w:p>
    <w:p w14:paraId="32215C34" w14:textId="77777777" w:rsidR="00A25FC5" w:rsidRPr="00A25FC5" w:rsidRDefault="00A25FC5" w:rsidP="00A25FC5">
      <w:pPr>
        <w:spacing w:after="0" w:line="240" w:lineRule="auto"/>
        <w:ind w:left="720" w:right="946"/>
        <w:jc w:val="both"/>
        <w:rPr>
          <w:rFonts w:ascii="Arial" w:eastAsia="Meiryo" w:hAnsi="Arial" w:cs="Arial"/>
          <w:color w:val="FF0000"/>
          <w:sz w:val="16"/>
          <w:szCs w:val="20"/>
        </w:rPr>
      </w:pPr>
    </w:p>
    <w:p w14:paraId="32215C35" w14:textId="77777777" w:rsidR="00A25FC5" w:rsidRPr="00A25FC5" w:rsidRDefault="00A25FC5" w:rsidP="00A25FC5">
      <w:pPr>
        <w:spacing w:after="0" w:line="240" w:lineRule="auto"/>
        <w:ind w:left="720" w:right="946"/>
        <w:jc w:val="both"/>
        <w:rPr>
          <w:rFonts w:ascii="Arial" w:eastAsia="Meiryo" w:hAnsi="Arial" w:cs="Arial"/>
          <w:color w:val="FF0000"/>
          <w:sz w:val="16"/>
          <w:szCs w:val="20"/>
        </w:rPr>
      </w:pPr>
      <w:r w:rsidRPr="00A25FC5">
        <w:rPr>
          <w:rFonts w:ascii="Arial" w:eastAsia="Meiryo" w:hAnsi="Arial" w:cs="Arial"/>
          <w:color w:val="FF0000"/>
          <w:sz w:val="16"/>
          <w:szCs w:val="20"/>
        </w:rPr>
        <w:t xml:space="preserve">Seclusion will not be used as a planned response and will only be used in serious circumstances for managing an unforeseeable situation in an emergency. It will be used for the shortest time possible and in a safe area that presents no additional foreseeable risk to the student. In such emergencies, a staff member will observe the student at all times and seclusion will cease as soon as possible. </w:t>
      </w:r>
    </w:p>
    <w:p w14:paraId="32215C36" w14:textId="77777777" w:rsidR="00A25FC5" w:rsidRPr="00A25FC5" w:rsidRDefault="00A25FC5" w:rsidP="00A25FC5">
      <w:pPr>
        <w:spacing w:after="0" w:line="240" w:lineRule="auto"/>
        <w:ind w:left="720" w:right="946"/>
        <w:jc w:val="both"/>
        <w:rPr>
          <w:rFonts w:ascii="Arial" w:eastAsia="Meiryo" w:hAnsi="Arial" w:cs="Arial"/>
          <w:color w:val="FF0000"/>
          <w:sz w:val="16"/>
          <w:szCs w:val="20"/>
        </w:rPr>
      </w:pPr>
    </w:p>
    <w:p w14:paraId="32215C37" w14:textId="77777777" w:rsidR="00A25FC5" w:rsidRPr="00A25FC5" w:rsidRDefault="00A25FC5" w:rsidP="00A25FC5">
      <w:pPr>
        <w:spacing w:after="0" w:line="240" w:lineRule="auto"/>
        <w:ind w:left="720" w:right="946"/>
        <w:jc w:val="both"/>
        <w:rPr>
          <w:rFonts w:ascii="Arial" w:eastAsia="Meiryo" w:hAnsi="Arial" w:cs="Arial"/>
          <w:color w:val="FF0000"/>
          <w:sz w:val="16"/>
          <w:szCs w:val="20"/>
        </w:rPr>
      </w:pPr>
      <w:r w:rsidRPr="00A25FC5">
        <w:rPr>
          <w:rFonts w:ascii="Arial" w:eastAsia="Meiryo" w:hAnsi="Arial" w:cs="Arial"/>
          <w:color w:val="FF0000"/>
          <w:sz w:val="16"/>
          <w:szCs w:val="20"/>
        </w:rPr>
        <w:t>Following the use of an</w:t>
      </w:r>
      <w:r>
        <w:rPr>
          <w:rFonts w:ascii="Arial" w:eastAsia="Meiryo" w:hAnsi="Arial" w:cs="Arial"/>
          <w:color w:val="FF0000"/>
          <w:sz w:val="16"/>
          <w:szCs w:val="20"/>
        </w:rPr>
        <w:t>y restrictive practice, a focus</w:t>
      </w:r>
      <w:r w:rsidRPr="00A25FC5">
        <w:rPr>
          <w:rFonts w:ascii="Arial" w:eastAsia="Meiryo" w:hAnsi="Arial" w:cs="Arial"/>
          <w:color w:val="FF0000"/>
          <w:sz w:val="16"/>
          <w:szCs w:val="20"/>
        </w:rPr>
        <w:t xml:space="preserve">ed review will help staff to understand how they responded to the risk in any incident that involved the use of a restrictive practice. Staff will consider whether there are other options for managing a similar situation in the future. This strategy works well for reducing the use of restrictive practices. </w:t>
      </w:r>
    </w:p>
    <w:p w14:paraId="32215C38" w14:textId="77777777" w:rsidR="00A25FC5" w:rsidRPr="00A25FC5" w:rsidRDefault="00A25FC5" w:rsidP="00A25FC5">
      <w:pPr>
        <w:spacing w:after="0" w:line="240" w:lineRule="auto"/>
        <w:ind w:left="720" w:right="946"/>
        <w:jc w:val="both"/>
        <w:rPr>
          <w:rFonts w:ascii="Arial" w:eastAsia="Meiryo" w:hAnsi="Arial" w:cs="Arial"/>
          <w:color w:val="FF0000"/>
          <w:sz w:val="16"/>
          <w:szCs w:val="20"/>
        </w:rPr>
      </w:pPr>
    </w:p>
    <w:p w14:paraId="32215C39" w14:textId="77777777" w:rsidR="00A25FC5" w:rsidRPr="00A25FC5" w:rsidRDefault="00A25FC5" w:rsidP="00A25FC5">
      <w:pPr>
        <w:spacing w:after="0" w:line="240" w:lineRule="auto"/>
        <w:ind w:left="720" w:right="946"/>
        <w:jc w:val="both"/>
        <w:rPr>
          <w:rFonts w:ascii="Arial" w:eastAsia="Meiryo" w:hAnsi="Arial" w:cs="Arial"/>
          <w:color w:val="FF0000"/>
          <w:sz w:val="16"/>
          <w:szCs w:val="20"/>
        </w:rPr>
      </w:pPr>
      <w:r w:rsidRPr="00A25FC5">
        <w:rPr>
          <w:rFonts w:ascii="Arial" w:eastAsia="Meiryo" w:hAnsi="Arial" w:cs="Arial"/>
          <w:color w:val="FF0000"/>
          <w:sz w:val="16"/>
          <w:szCs w:val="20"/>
        </w:rPr>
        <w:t>All incidents of restrictive practices will be recorded and reported in line with departmental procedures.</w:t>
      </w:r>
    </w:p>
    <w:p w14:paraId="32215C3A" w14:textId="77777777" w:rsidR="00A25FC5" w:rsidRDefault="00A25FC5" w:rsidP="009907EF">
      <w:pPr>
        <w:spacing w:after="0" w:line="240" w:lineRule="auto"/>
        <w:ind w:left="720" w:right="946"/>
        <w:jc w:val="both"/>
        <w:rPr>
          <w:rFonts w:ascii="Arial" w:eastAsia="Meiryo" w:hAnsi="Arial" w:cs="Arial"/>
          <w:color w:val="FF0000"/>
          <w:sz w:val="16"/>
          <w:szCs w:val="20"/>
        </w:rPr>
      </w:pPr>
    </w:p>
    <w:p w14:paraId="32215C3B" w14:textId="77777777" w:rsidR="002C5B3B" w:rsidRDefault="00A25FC5" w:rsidP="009907EF">
      <w:pPr>
        <w:spacing w:after="0" w:line="240" w:lineRule="auto"/>
        <w:ind w:left="720" w:right="946"/>
        <w:jc w:val="both"/>
        <w:rPr>
          <w:rFonts w:ascii="Arial" w:eastAsia="Meiryo" w:hAnsi="Arial" w:cs="Arial"/>
          <w:color w:val="FF0000"/>
          <w:sz w:val="16"/>
          <w:szCs w:val="20"/>
        </w:rPr>
      </w:pPr>
      <w:r>
        <w:rPr>
          <w:rFonts w:ascii="Arial" w:eastAsia="Meiryo" w:hAnsi="Arial" w:cs="Arial"/>
          <w:color w:val="FF0000"/>
          <w:sz w:val="16"/>
          <w:szCs w:val="20"/>
        </w:rPr>
        <w:t xml:space="preserve">This section of the Student Code of Conduct should include </w:t>
      </w:r>
      <w:r w:rsidR="00695752">
        <w:rPr>
          <w:rFonts w:ascii="Arial" w:eastAsia="Meiryo" w:hAnsi="Arial" w:cs="Arial"/>
          <w:color w:val="FF0000"/>
          <w:sz w:val="16"/>
          <w:szCs w:val="20"/>
        </w:rPr>
        <w:t>examples of when</w:t>
      </w:r>
      <w:r w:rsidR="009907EF">
        <w:rPr>
          <w:rFonts w:ascii="Arial" w:eastAsia="Meiryo" w:hAnsi="Arial" w:cs="Arial"/>
          <w:color w:val="FF0000"/>
          <w:sz w:val="16"/>
          <w:szCs w:val="20"/>
        </w:rPr>
        <w:t xml:space="preserve"> your school intends to use any restrictive practices</w:t>
      </w:r>
      <w:r w:rsidR="00695752">
        <w:rPr>
          <w:rFonts w:ascii="Arial" w:eastAsia="Meiryo" w:hAnsi="Arial" w:cs="Arial"/>
          <w:color w:val="FF0000"/>
          <w:sz w:val="16"/>
          <w:szCs w:val="20"/>
        </w:rPr>
        <w:t>.</w:t>
      </w:r>
      <w:r w:rsidR="002C5B3B">
        <w:rPr>
          <w:rFonts w:ascii="Arial" w:eastAsia="Meiryo" w:hAnsi="Arial" w:cs="Arial"/>
          <w:color w:val="FF0000"/>
          <w:sz w:val="16"/>
          <w:szCs w:val="20"/>
        </w:rPr>
        <w:t xml:space="preserve"> Please refer to the </w:t>
      </w:r>
      <w:r w:rsidR="00A1184A">
        <w:rPr>
          <w:rFonts w:ascii="Arial" w:eastAsia="Meiryo" w:hAnsi="Arial" w:cs="Arial"/>
          <w:color w:val="FF0000"/>
          <w:sz w:val="16"/>
          <w:szCs w:val="20"/>
        </w:rPr>
        <w:t xml:space="preserve">Restrictive </w:t>
      </w:r>
      <w:r w:rsidR="002C5B3B">
        <w:rPr>
          <w:rFonts w:ascii="Arial" w:eastAsia="Meiryo" w:hAnsi="Arial" w:cs="Arial"/>
          <w:color w:val="FF0000"/>
          <w:sz w:val="16"/>
          <w:szCs w:val="20"/>
        </w:rPr>
        <w:t>practices procedure in preparation of this element of the document.</w:t>
      </w:r>
    </w:p>
    <w:p w14:paraId="32215C3C" w14:textId="77777777" w:rsidR="00A25FC5" w:rsidRDefault="00A25FC5" w:rsidP="009907EF">
      <w:pPr>
        <w:spacing w:after="0" w:line="240" w:lineRule="auto"/>
        <w:ind w:left="720" w:right="946"/>
        <w:jc w:val="both"/>
        <w:rPr>
          <w:rFonts w:ascii="Arial" w:eastAsia="Meiryo" w:hAnsi="Arial" w:cs="Arial"/>
          <w:color w:val="FF0000"/>
          <w:sz w:val="16"/>
          <w:szCs w:val="20"/>
        </w:rPr>
      </w:pPr>
    </w:p>
    <w:p w14:paraId="32215C3D" w14:textId="77777777" w:rsidR="002C5B3B" w:rsidRDefault="002C5B3B">
      <w:pPr>
        <w:spacing w:after="0" w:line="240" w:lineRule="auto"/>
        <w:rPr>
          <w:rFonts w:ascii="Arial" w:eastAsia="Meiryo" w:hAnsi="Arial" w:cs="Arial"/>
          <w:color w:val="FF0000"/>
          <w:sz w:val="16"/>
          <w:szCs w:val="20"/>
        </w:rPr>
      </w:pPr>
      <w:r>
        <w:rPr>
          <w:rFonts w:ascii="Arial" w:eastAsia="Meiryo" w:hAnsi="Arial" w:cs="Arial"/>
          <w:color w:val="FF0000"/>
          <w:sz w:val="16"/>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ED77A3" w:rsidRPr="00674B95" w14:paraId="32215C3F" w14:textId="77777777" w:rsidTr="00644934">
        <w:tc>
          <w:tcPr>
            <w:tcW w:w="5000" w:type="pct"/>
            <w:shd w:val="clear" w:color="auto" w:fill="295CAB"/>
          </w:tcPr>
          <w:p w14:paraId="32215C3E" w14:textId="77777777" w:rsidR="00ED77A3" w:rsidRPr="005144CD" w:rsidRDefault="00ED77A3" w:rsidP="00ED77A3">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Critical Incidents</w:t>
            </w:r>
            <w:r w:rsidR="002C5B3B">
              <w:rPr>
                <w:rFonts w:ascii="Arial" w:eastAsia="Meiryo" w:hAnsi="Arial" w:cs="Arial"/>
                <w:color w:val="FFFFFF" w:themeColor="background1"/>
                <w:sz w:val="32"/>
                <w:szCs w:val="36"/>
              </w:rPr>
              <w:t xml:space="preserve"> (Mandated)</w:t>
            </w:r>
          </w:p>
        </w:tc>
      </w:tr>
      <w:tr w:rsidR="00ED77A3" w:rsidRPr="00674B95" w14:paraId="32215C41" w14:textId="77777777" w:rsidTr="00644934">
        <w:trPr>
          <w:trHeight w:val="371"/>
        </w:trPr>
        <w:tc>
          <w:tcPr>
            <w:tcW w:w="5000" w:type="pct"/>
            <w:shd w:val="clear" w:color="auto" w:fill="DDDDDD"/>
          </w:tcPr>
          <w:p w14:paraId="32215C40" w14:textId="77777777" w:rsidR="00ED77A3" w:rsidRPr="00B749B5" w:rsidRDefault="00ED77A3" w:rsidP="00644934">
            <w:pPr>
              <w:spacing w:before="140" w:after="120" w:line="240" w:lineRule="auto"/>
              <w:jc w:val="center"/>
              <w:rPr>
                <w:rFonts w:ascii="Arial" w:eastAsia="Meiryo" w:hAnsi="Arial" w:cs="Arial"/>
                <w:color w:val="FFFFFF" w:themeColor="background1"/>
                <w:sz w:val="12"/>
                <w:szCs w:val="12"/>
              </w:rPr>
            </w:pPr>
          </w:p>
        </w:tc>
      </w:tr>
    </w:tbl>
    <w:p w14:paraId="32215C42" w14:textId="77777777" w:rsidR="002C5B3B" w:rsidRDefault="002C5B3B" w:rsidP="00ED77A3">
      <w:pPr>
        <w:spacing w:after="0" w:line="240" w:lineRule="auto"/>
        <w:ind w:left="720" w:right="946"/>
        <w:jc w:val="both"/>
        <w:rPr>
          <w:rFonts w:ascii="Arial" w:eastAsia="Meiryo" w:hAnsi="Arial" w:cs="Arial"/>
          <w:color w:val="FF0000"/>
          <w:sz w:val="16"/>
          <w:szCs w:val="20"/>
        </w:rPr>
      </w:pPr>
    </w:p>
    <w:p w14:paraId="32215C43" w14:textId="77777777" w:rsidR="00A25FC5" w:rsidRDefault="00ED77A3" w:rsidP="00ED77A3">
      <w:pPr>
        <w:spacing w:after="0" w:line="240" w:lineRule="auto"/>
        <w:ind w:left="720" w:right="946"/>
        <w:jc w:val="both"/>
        <w:rPr>
          <w:rFonts w:ascii="Arial" w:eastAsia="Meiryo" w:hAnsi="Arial" w:cs="Arial"/>
          <w:color w:val="FF0000"/>
          <w:sz w:val="16"/>
          <w:szCs w:val="20"/>
        </w:rPr>
      </w:pPr>
      <w:r w:rsidRPr="002C5B3B">
        <w:rPr>
          <w:rFonts w:ascii="Arial" w:eastAsia="Meiryo" w:hAnsi="Arial" w:cs="Arial"/>
          <w:color w:val="FF0000"/>
          <w:sz w:val="16"/>
          <w:szCs w:val="20"/>
        </w:rPr>
        <w:t xml:space="preserve">It is important that all </w:t>
      </w:r>
      <w:r w:rsidR="00F44EE8" w:rsidRPr="002C5B3B">
        <w:rPr>
          <w:rFonts w:ascii="Arial" w:eastAsia="Meiryo" w:hAnsi="Arial" w:cs="Arial"/>
          <w:color w:val="FF0000"/>
          <w:sz w:val="16"/>
          <w:szCs w:val="20"/>
        </w:rPr>
        <w:t xml:space="preserve">school </w:t>
      </w:r>
      <w:r w:rsidRPr="002C5B3B">
        <w:rPr>
          <w:rFonts w:ascii="Arial" w:eastAsia="Meiryo" w:hAnsi="Arial" w:cs="Arial"/>
          <w:color w:val="FF0000"/>
          <w:sz w:val="16"/>
          <w:szCs w:val="20"/>
        </w:rPr>
        <w:t>staff have a consistent understanding of how to respond in emergencies that seriously endanger student</w:t>
      </w:r>
      <w:r w:rsidR="00D7215F">
        <w:rPr>
          <w:rFonts w:ascii="Arial" w:eastAsia="Meiryo" w:hAnsi="Arial" w:cs="Arial"/>
          <w:color w:val="FF0000"/>
          <w:sz w:val="16"/>
          <w:szCs w:val="20"/>
        </w:rPr>
        <w:t>s</w:t>
      </w:r>
      <w:r w:rsidRPr="002C5B3B">
        <w:rPr>
          <w:rFonts w:ascii="Arial" w:eastAsia="Meiryo" w:hAnsi="Arial" w:cs="Arial"/>
          <w:color w:val="FF0000"/>
          <w:sz w:val="16"/>
          <w:szCs w:val="20"/>
        </w:rPr>
        <w:t xml:space="preserve"> or others. This consistency ensures that appropriate actions are taken to ensure that both students and staff are kept safe. </w:t>
      </w:r>
    </w:p>
    <w:p w14:paraId="32215C44" w14:textId="77777777" w:rsidR="00A25FC5" w:rsidRDefault="00A25FC5" w:rsidP="00ED77A3">
      <w:pPr>
        <w:spacing w:after="0" w:line="240" w:lineRule="auto"/>
        <w:ind w:left="720" w:right="946"/>
        <w:jc w:val="both"/>
        <w:rPr>
          <w:rFonts w:ascii="Arial" w:eastAsia="Meiryo" w:hAnsi="Arial" w:cs="Arial"/>
          <w:color w:val="FF0000"/>
          <w:sz w:val="16"/>
          <w:szCs w:val="20"/>
        </w:rPr>
      </w:pPr>
    </w:p>
    <w:p w14:paraId="32215C45" w14:textId="77777777" w:rsidR="00A25FC5" w:rsidRDefault="00ED77A3" w:rsidP="00ED77A3">
      <w:pPr>
        <w:spacing w:after="0" w:line="240" w:lineRule="auto"/>
        <w:ind w:left="720" w:right="946"/>
        <w:jc w:val="both"/>
        <w:rPr>
          <w:rFonts w:ascii="Arial" w:eastAsia="Meiryo" w:hAnsi="Arial" w:cs="Arial"/>
          <w:color w:val="FF0000"/>
          <w:sz w:val="16"/>
          <w:szCs w:val="20"/>
        </w:rPr>
      </w:pPr>
      <w:r w:rsidRPr="002C5B3B">
        <w:rPr>
          <w:rFonts w:ascii="Arial" w:eastAsia="Meiryo" w:hAnsi="Arial" w:cs="Arial"/>
          <w:color w:val="FF0000"/>
          <w:sz w:val="16"/>
          <w:szCs w:val="20"/>
        </w:rPr>
        <w:t>A critical incident is defined as an occurrence that is sudden, urgent, and usually unexpected, or an occasion requiring immediate action</w:t>
      </w:r>
      <w:r w:rsidR="00F44EE8" w:rsidRPr="002C5B3B">
        <w:rPr>
          <w:rFonts w:ascii="Arial" w:eastAsia="Meiryo" w:hAnsi="Arial" w:cs="Arial"/>
          <w:color w:val="FF0000"/>
          <w:sz w:val="16"/>
          <w:szCs w:val="20"/>
        </w:rPr>
        <w:t xml:space="preserve"> (e.g. in the community, on the road)</w:t>
      </w:r>
      <w:r w:rsidRPr="002C5B3B">
        <w:rPr>
          <w:rFonts w:ascii="Arial" w:eastAsia="Meiryo" w:hAnsi="Arial" w:cs="Arial"/>
          <w:color w:val="FF0000"/>
          <w:sz w:val="16"/>
          <w:szCs w:val="20"/>
        </w:rPr>
        <w:t>.</w:t>
      </w:r>
      <w:r w:rsidR="002C5B3B">
        <w:rPr>
          <w:rFonts w:ascii="Arial" w:eastAsia="Meiryo" w:hAnsi="Arial" w:cs="Arial"/>
          <w:color w:val="FF0000"/>
          <w:sz w:val="16"/>
          <w:szCs w:val="20"/>
        </w:rPr>
        <w:t xml:space="preserve">  </w:t>
      </w:r>
    </w:p>
    <w:p w14:paraId="32215C46" w14:textId="77777777" w:rsidR="00A25FC5" w:rsidRDefault="00A25FC5" w:rsidP="00ED77A3">
      <w:pPr>
        <w:spacing w:after="0" w:line="240" w:lineRule="auto"/>
        <w:ind w:left="720" w:right="946"/>
        <w:jc w:val="both"/>
        <w:rPr>
          <w:rFonts w:ascii="Arial" w:eastAsia="Meiryo" w:hAnsi="Arial" w:cs="Arial"/>
          <w:color w:val="FF0000"/>
          <w:sz w:val="16"/>
          <w:szCs w:val="20"/>
        </w:rPr>
      </w:pPr>
    </w:p>
    <w:p w14:paraId="32215C47" w14:textId="77777777" w:rsidR="00ED77A3" w:rsidRPr="002C5B3B" w:rsidRDefault="002C5B3B" w:rsidP="00ED77A3">
      <w:pPr>
        <w:spacing w:after="0" w:line="240" w:lineRule="auto"/>
        <w:ind w:left="720" w:right="946"/>
        <w:jc w:val="both"/>
        <w:rPr>
          <w:rFonts w:ascii="Arial" w:eastAsia="Meiryo" w:hAnsi="Arial" w:cs="Arial"/>
          <w:color w:val="FF0000"/>
          <w:sz w:val="16"/>
          <w:szCs w:val="20"/>
        </w:rPr>
      </w:pPr>
      <w:r>
        <w:rPr>
          <w:rFonts w:ascii="Arial" w:eastAsia="Meiryo" w:hAnsi="Arial" w:cs="Arial"/>
          <w:color w:val="FF0000"/>
          <w:sz w:val="16"/>
          <w:szCs w:val="20"/>
        </w:rPr>
        <w:t xml:space="preserve">This section of the </w:t>
      </w:r>
      <w:r w:rsidR="00066670">
        <w:rPr>
          <w:rFonts w:ascii="Arial" w:eastAsia="Meiryo" w:hAnsi="Arial" w:cs="Arial"/>
          <w:color w:val="FF0000"/>
          <w:sz w:val="16"/>
          <w:szCs w:val="20"/>
        </w:rPr>
        <w:t>Code of Conduct</w:t>
      </w:r>
      <w:r>
        <w:rPr>
          <w:rFonts w:ascii="Arial" w:eastAsia="Meiryo" w:hAnsi="Arial" w:cs="Arial"/>
          <w:color w:val="FF0000"/>
          <w:sz w:val="16"/>
          <w:szCs w:val="20"/>
        </w:rPr>
        <w:t xml:space="preserve"> must </w:t>
      </w:r>
      <w:r w:rsidR="00066670">
        <w:rPr>
          <w:rFonts w:ascii="Arial" w:eastAsia="Meiryo" w:hAnsi="Arial" w:cs="Arial"/>
          <w:color w:val="FF0000"/>
          <w:sz w:val="16"/>
          <w:szCs w:val="20"/>
        </w:rPr>
        <w:t xml:space="preserve">detail </w:t>
      </w:r>
      <w:r w:rsidR="00301E0B">
        <w:rPr>
          <w:rFonts w:ascii="Arial" w:eastAsia="Meiryo" w:hAnsi="Arial" w:cs="Arial"/>
          <w:color w:val="FF0000"/>
          <w:sz w:val="16"/>
          <w:szCs w:val="20"/>
        </w:rPr>
        <w:t>the actions staff and students will take in the event of a critical incident.</w:t>
      </w:r>
    </w:p>
    <w:p w14:paraId="32215C48" w14:textId="77777777" w:rsidR="00ED77A3" w:rsidRPr="00F44EE8" w:rsidRDefault="00ED77A3" w:rsidP="00ED77A3">
      <w:pPr>
        <w:spacing w:after="0" w:line="240" w:lineRule="auto"/>
        <w:ind w:left="720" w:right="946"/>
        <w:jc w:val="both"/>
        <w:rPr>
          <w:rFonts w:ascii="Arial" w:eastAsia="Meiryo" w:hAnsi="Arial" w:cs="Arial"/>
          <w:color w:val="00B050"/>
          <w:sz w:val="16"/>
          <w:szCs w:val="20"/>
        </w:rPr>
      </w:pPr>
    </w:p>
    <w:p w14:paraId="32215C49" w14:textId="77777777" w:rsidR="00ED77A3" w:rsidRDefault="00ED77A3">
      <w:pPr>
        <w:spacing w:after="0" w:line="240" w:lineRule="auto"/>
        <w:rPr>
          <w:rFonts w:ascii="Arial" w:eastAsia="Meiryo" w:hAnsi="Arial" w:cs="Arial"/>
          <w:b/>
          <w:sz w:val="20"/>
          <w:szCs w:val="20"/>
        </w:rPr>
      </w:pPr>
    </w:p>
    <w:p w14:paraId="32215C4A" w14:textId="77777777" w:rsidR="00ED77A3" w:rsidRDefault="00ED77A3">
      <w:pPr>
        <w:spacing w:after="0" w:line="240" w:lineRule="auto"/>
        <w:rPr>
          <w:rFonts w:ascii="Arial" w:eastAsia="Meiryo" w:hAnsi="Arial" w:cs="Arial"/>
          <w:b/>
          <w:sz w:val="20"/>
          <w:szCs w:val="20"/>
        </w:rPr>
      </w:pPr>
      <w:r>
        <w:rPr>
          <w:rFonts w:ascii="Arial" w:eastAsia="Meiryo" w:hAnsi="Arial" w:cs="Arial"/>
          <w:b/>
          <w:sz w:val="20"/>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7B28A6" w:rsidRPr="00674B95" w14:paraId="32215C4C" w14:textId="77777777" w:rsidTr="00644934">
        <w:tc>
          <w:tcPr>
            <w:tcW w:w="5000" w:type="pct"/>
            <w:shd w:val="clear" w:color="auto" w:fill="295CAB"/>
          </w:tcPr>
          <w:p w14:paraId="32215C4B" w14:textId="77777777" w:rsidR="007B28A6" w:rsidRPr="005144CD" w:rsidRDefault="007B28A6" w:rsidP="00644934">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Related Procedures and Guidelines</w:t>
            </w:r>
            <w:r w:rsidR="009B0368">
              <w:rPr>
                <w:rFonts w:ascii="Arial" w:eastAsia="Meiryo" w:hAnsi="Arial" w:cs="Arial"/>
                <w:color w:val="FFFFFF" w:themeColor="background1"/>
                <w:sz w:val="32"/>
                <w:szCs w:val="36"/>
              </w:rPr>
              <w:t xml:space="preserve"> (Optional)</w:t>
            </w:r>
          </w:p>
        </w:tc>
      </w:tr>
      <w:tr w:rsidR="007B28A6" w:rsidRPr="00674B95" w14:paraId="32215C4E" w14:textId="77777777" w:rsidTr="00644934">
        <w:trPr>
          <w:trHeight w:val="371"/>
        </w:trPr>
        <w:tc>
          <w:tcPr>
            <w:tcW w:w="5000" w:type="pct"/>
            <w:shd w:val="clear" w:color="auto" w:fill="DDDDDD"/>
          </w:tcPr>
          <w:p w14:paraId="32215C4D" w14:textId="77777777" w:rsidR="007B28A6" w:rsidRPr="00B749B5" w:rsidRDefault="007B28A6" w:rsidP="00644934">
            <w:pPr>
              <w:spacing w:before="140" w:after="120" w:line="240" w:lineRule="auto"/>
              <w:jc w:val="center"/>
              <w:rPr>
                <w:rFonts w:ascii="Arial" w:eastAsia="Meiryo" w:hAnsi="Arial" w:cs="Arial"/>
                <w:color w:val="FFFFFF" w:themeColor="background1"/>
                <w:sz w:val="12"/>
                <w:szCs w:val="12"/>
              </w:rPr>
            </w:pPr>
          </w:p>
        </w:tc>
      </w:tr>
    </w:tbl>
    <w:p w14:paraId="275D65D7" w14:textId="77777777" w:rsidR="00D30E67" w:rsidRDefault="00D30E67" w:rsidP="00D30E67">
      <w:pPr>
        <w:spacing w:after="0" w:line="240" w:lineRule="auto"/>
        <w:rPr>
          <w:rFonts w:ascii="Arial" w:eastAsia="Meiryo" w:hAnsi="Arial" w:cs="Arial"/>
          <w:sz w:val="16"/>
          <w:szCs w:val="20"/>
        </w:rPr>
      </w:pPr>
    </w:p>
    <w:p w14:paraId="32215C4F" w14:textId="77777777" w:rsidR="007B28A6" w:rsidRPr="00301E0B" w:rsidRDefault="007B28A6" w:rsidP="007B28A6">
      <w:pPr>
        <w:spacing w:after="0" w:line="240" w:lineRule="auto"/>
        <w:ind w:left="720" w:right="946"/>
        <w:jc w:val="both"/>
        <w:rPr>
          <w:rFonts w:ascii="Arial" w:eastAsia="Meiryo" w:hAnsi="Arial" w:cs="Arial"/>
          <w:color w:val="FF0000"/>
          <w:sz w:val="16"/>
          <w:szCs w:val="20"/>
        </w:rPr>
      </w:pPr>
      <w:r w:rsidRPr="00301E0B">
        <w:rPr>
          <w:rFonts w:ascii="Arial" w:eastAsia="Meiryo" w:hAnsi="Arial" w:cs="Arial"/>
          <w:color w:val="FF0000"/>
          <w:sz w:val="16"/>
          <w:szCs w:val="20"/>
        </w:rPr>
        <w:t>These are related procedures or guidelines which school staff use to inform decisions and actions around matters associated with students wellbeing, behaviour and learning.</w:t>
      </w:r>
      <w:r w:rsidR="00301E0B" w:rsidRPr="00301E0B">
        <w:rPr>
          <w:rFonts w:ascii="Arial" w:eastAsia="Meiryo" w:hAnsi="Arial" w:cs="Arial"/>
          <w:color w:val="FF0000"/>
          <w:sz w:val="16"/>
          <w:szCs w:val="20"/>
        </w:rPr>
        <w:t xml:space="preserve"> </w:t>
      </w:r>
      <w:r w:rsidR="00301E0B" w:rsidRPr="0032677D">
        <w:rPr>
          <w:rFonts w:ascii="Arial" w:eastAsia="Meiryo" w:hAnsi="Arial" w:cs="Arial"/>
          <w:i/>
          <w:color w:val="FF0000"/>
          <w:sz w:val="16"/>
          <w:szCs w:val="20"/>
        </w:rPr>
        <w:t>This may include reference to</w:t>
      </w:r>
      <w:r w:rsidR="00301E0B" w:rsidRPr="00301E0B">
        <w:rPr>
          <w:rFonts w:ascii="Arial" w:eastAsia="Meiryo" w:hAnsi="Arial" w:cs="Arial"/>
          <w:color w:val="FF0000"/>
          <w:sz w:val="16"/>
          <w:szCs w:val="20"/>
        </w:rPr>
        <w:t xml:space="preserve"> </w:t>
      </w:r>
    </w:p>
    <w:p w14:paraId="32215C50" w14:textId="77777777" w:rsidR="007B28A6" w:rsidRPr="00301E0B" w:rsidRDefault="007B28A6" w:rsidP="007B28A6">
      <w:pPr>
        <w:spacing w:after="0" w:line="240" w:lineRule="auto"/>
        <w:ind w:left="720" w:right="946"/>
        <w:jc w:val="both"/>
        <w:rPr>
          <w:rFonts w:ascii="Arial" w:eastAsia="Meiryo" w:hAnsi="Arial" w:cs="Arial"/>
          <w:color w:val="FF0000"/>
          <w:sz w:val="16"/>
          <w:szCs w:val="20"/>
        </w:rPr>
      </w:pPr>
    </w:p>
    <w:p w14:paraId="32215C51" w14:textId="77777777" w:rsidR="008F7975" w:rsidRPr="00624AFF" w:rsidRDefault="002F4A53" w:rsidP="00624AFF">
      <w:pPr>
        <w:numPr>
          <w:ilvl w:val="0"/>
          <w:numId w:val="36"/>
        </w:numPr>
        <w:spacing w:after="0" w:line="240" w:lineRule="auto"/>
        <w:rPr>
          <w:rFonts w:ascii="Arial" w:eastAsia="Meiryo" w:hAnsi="Arial" w:cs="Arial"/>
          <w:color w:val="FF0000"/>
          <w:sz w:val="16"/>
          <w:szCs w:val="20"/>
        </w:rPr>
      </w:pPr>
      <w:r w:rsidRPr="00624AFF">
        <w:rPr>
          <w:rFonts w:ascii="Arial" w:eastAsia="Meiryo" w:hAnsi="Arial" w:cs="Arial"/>
          <w:color w:val="FF0000"/>
          <w:sz w:val="16"/>
          <w:szCs w:val="20"/>
        </w:rPr>
        <w:t>Cancellation of enrolment</w:t>
      </w:r>
    </w:p>
    <w:p w14:paraId="32215C52" w14:textId="77777777" w:rsidR="008F7975" w:rsidRPr="00624AFF" w:rsidRDefault="002F4A53" w:rsidP="00624AFF">
      <w:pPr>
        <w:numPr>
          <w:ilvl w:val="0"/>
          <w:numId w:val="36"/>
        </w:numPr>
        <w:spacing w:after="0" w:line="240" w:lineRule="auto"/>
        <w:rPr>
          <w:rFonts w:ascii="Arial" w:eastAsia="Meiryo" w:hAnsi="Arial" w:cs="Arial"/>
          <w:color w:val="FF0000"/>
          <w:sz w:val="16"/>
          <w:szCs w:val="20"/>
        </w:rPr>
      </w:pPr>
      <w:r w:rsidRPr="00624AFF">
        <w:rPr>
          <w:rFonts w:ascii="Arial" w:eastAsia="Meiryo" w:hAnsi="Arial" w:cs="Arial"/>
          <w:color w:val="FF0000"/>
          <w:sz w:val="16"/>
          <w:szCs w:val="20"/>
        </w:rPr>
        <w:t>Complex case management</w:t>
      </w:r>
    </w:p>
    <w:p w14:paraId="32215C53" w14:textId="77777777" w:rsidR="008F7975" w:rsidRPr="00624AFF" w:rsidRDefault="002F4A53" w:rsidP="00624AFF">
      <w:pPr>
        <w:numPr>
          <w:ilvl w:val="0"/>
          <w:numId w:val="36"/>
        </w:numPr>
        <w:spacing w:after="0" w:line="240" w:lineRule="auto"/>
        <w:rPr>
          <w:rFonts w:ascii="Arial" w:eastAsia="Meiryo" w:hAnsi="Arial" w:cs="Arial"/>
          <w:color w:val="FF0000"/>
          <w:sz w:val="16"/>
          <w:szCs w:val="20"/>
        </w:rPr>
      </w:pPr>
      <w:r w:rsidRPr="00624AFF">
        <w:rPr>
          <w:rFonts w:ascii="Arial" w:eastAsia="Meiryo" w:hAnsi="Arial" w:cs="Arial"/>
          <w:color w:val="FF0000"/>
          <w:sz w:val="16"/>
          <w:szCs w:val="20"/>
        </w:rPr>
        <w:t>Customer complaints management policy and procedure</w:t>
      </w:r>
    </w:p>
    <w:p w14:paraId="32215C54" w14:textId="77777777" w:rsidR="008F7975" w:rsidRPr="00624AFF" w:rsidRDefault="002F4A53" w:rsidP="00624AFF">
      <w:pPr>
        <w:numPr>
          <w:ilvl w:val="0"/>
          <w:numId w:val="36"/>
        </w:numPr>
        <w:spacing w:after="0" w:line="240" w:lineRule="auto"/>
        <w:rPr>
          <w:rFonts w:ascii="Arial" w:eastAsia="Meiryo" w:hAnsi="Arial" w:cs="Arial"/>
          <w:color w:val="FF0000"/>
          <w:sz w:val="16"/>
          <w:szCs w:val="20"/>
        </w:rPr>
      </w:pPr>
      <w:r w:rsidRPr="00624AFF">
        <w:rPr>
          <w:rFonts w:ascii="Arial" w:eastAsia="Meiryo" w:hAnsi="Arial" w:cs="Arial"/>
          <w:color w:val="FF0000"/>
          <w:sz w:val="16"/>
          <w:szCs w:val="20"/>
        </w:rPr>
        <w:t>Disclosing personal information to law enforcement agencies</w:t>
      </w:r>
    </w:p>
    <w:p w14:paraId="32215C55" w14:textId="77777777" w:rsidR="008F7975" w:rsidRPr="00624AFF" w:rsidRDefault="002F4A53" w:rsidP="00624AFF">
      <w:pPr>
        <w:numPr>
          <w:ilvl w:val="0"/>
          <w:numId w:val="36"/>
        </w:numPr>
        <w:spacing w:after="0" w:line="240" w:lineRule="auto"/>
        <w:rPr>
          <w:rFonts w:ascii="Arial" w:eastAsia="Meiryo" w:hAnsi="Arial" w:cs="Arial"/>
          <w:color w:val="FF0000"/>
          <w:sz w:val="16"/>
          <w:szCs w:val="20"/>
        </w:rPr>
      </w:pPr>
      <w:r w:rsidRPr="00624AFF">
        <w:rPr>
          <w:rFonts w:ascii="Arial" w:eastAsia="Meiryo" w:hAnsi="Arial" w:cs="Arial"/>
          <w:color w:val="FF0000"/>
          <w:sz w:val="16"/>
          <w:szCs w:val="20"/>
        </w:rPr>
        <w:t>Enrolment in state primary, secondary and special schools</w:t>
      </w:r>
    </w:p>
    <w:p w14:paraId="32215C56" w14:textId="77777777" w:rsidR="008F7975" w:rsidRPr="00624AFF" w:rsidRDefault="002F4A53" w:rsidP="00624AFF">
      <w:pPr>
        <w:numPr>
          <w:ilvl w:val="0"/>
          <w:numId w:val="36"/>
        </w:numPr>
        <w:spacing w:after="0" w:line="240" w:lineRule="auto"/>
        <w:rPr>
          <w:rFonts w:ascii="Arial" w:eastAsia="Meiryo" w:hAnsi="Arial" w:cs="Arial"/>
          <w:color w:val="FF0000"/>
          <w:sz w:val="16"/>
          <w:szCs w:val="20"/>
        </w:rPr>
      </w:pPr>
      <w:r w:rsidRPr="00624AFF">
        <w:rPr>
          <w:rFonts w:ascii="Arial" w:eastAsia="Meiryo" w:hAnsi="Arial" w:cs="Arial"/>
          <w:color w:val="FF0000"/>
          <w:sz w:val="16"/>
          <w:szCs w:val="20"/>
        </w:rPr>
        <w:t>Hostile people on school premises, wilful disturbance and trespass</w:t>
      </w:r>
    </w:p>
    <w:p w14:paraId="32215C57" w14:textId="77777777" w:rsidR="008F7975" w:rsidRPr="00624AFF" w:rsidRDefault="002F4A53" w:rsidP="00624AFF">
      <w:pPr>
        <w:numPr>
          <w:ilvl w:val="0"/>
          <w:numId w:val="36"/>
        </w:numPr>
        <w:spacing w:after="0" w:line="240" w:lineRule="auto"/>
        <w:rPr>
          <w:rFonts w:ascii="Arial" w:eastAsia="Meiryo" w:hAnsi="Arial" w:cs="Arial"/>
          <w:color w:val="FF0000"/>
          <w:sz w:val="16"/>
          <w:szCs w:val="20"/>
        </w:rPr>
      </w:pPr>
      <w:r w:rsidRPr="00624AFF">
        <w:rPr>
          <w:rFonts w:ascii="Arial" w:eastAsia="Meiryo" w:hAnsi="Arial" w:cs="Arial"/>
          <w:color w:val="FF0000"/>
          <w:sz w:val="16"/>
          <w:szCs w:val="20"/>
        </w:rPr>
        <w:t xml:space="preserve">Inclusive education </w:t>
      </w:r>
    </w:p>
    <w:p w14:paraId="32215C58" w14:textId="77777777" w:rsidR="008F7975" w:rsidRPr="00624AFF" w:rsidRDefault="002F4A53" w:rsidP="00624AFF">
      <w:pPr>
        <w:numPr>
          <w:ilvl w:val="0"/>
          <w:numId w:val="36"/>
        </w:numPr>
        <w:spacing w:after="0" w:line="240" w:lineRule="auto"/>
        <w:rPr>
          <w:rFonts w:ascii="Arial" w:eastAsia="Meiryo" w:hAnsi="Arial" w:cs="Arial"/>
          <w:color w:val="FF0000"/>
          <w:sz w:val="16"/>
          <w:szCs w:val="20"/>
        </w:rPr>
      </w:pPr>
      <w:r w:rsidRPr="00624AFF">
        <w:rPr>
          <w:rFonts w:ascii="Arial" w:eastAsia="Meiryo" w:hAnsi="Arial" w:cs="Arial"/>
          <w:color w:val="FF0000"/>
          <w:sz w:val="16"/>
          <w:szCs w:val="20"/>
        </w:rPr>
        <w:t xml:space="preserve">Police and Child Safety Officer interviews and searches with students </w:t>
      </w:r>
    </w:p>
    <w:p w14:paraId="32215C59" w14:textId="77777777" w:rsidR="008F7975" w:rsidRPr="00624AFF" w:rsidRDefault="00A1184A" w:rsidP="00624AFF">
      <w:pPr>
        <w:numPr>
          <w:ilvl w:val="0"/>
          <w:numId w:val="36"/>
        </w:numPr>
        <w:spacing w:after="0" w:line="240" w:lineRule="auto"/>
        <w:rPr>
          <w:rFonts w:ascii="Arial" w:eastAsia="Meiryo" w:hAnsi="Arial" w:cs="Arial"/>
          <w:color w:val="FF0000"/>
          <w:sz w:val="16"/>
          <w:szCs w:val="20"/>
        </w:rPr>
      </w:pPr>
      <w:r>
        <w:rPr>
          <w:rFonts w:ascii="Arial" w:eastAsia="Meiryo" w:hAnsi="Arial" w:cs="Arial"/>
          <w:color w:val="FF0000"/>
          <w:sz w:val="16"/>
          <w:szCs w:val="20"/>
        </w:rPr>
        <w:t>R</w:t>
      </w:r>
      <w:r w:rsidR="002F4A53" w:rsidRPr="00624AFF">
        <w:rPr>
          <w:rFonts w:ascii="Arial" w:eastAsia="Meiryo" w:hAnsi="Arial" w:cs="Arial"/>
          <w:color w:val="FF0000"/>
          <w:sz w:val="16"/>
          <w:szCs w:val="20"/>
        </w:rPr>
        <w:t>estrictive practices</w:t>
      </w:r>
    </w:p>
    <w:p w14:paraId="32215C5A" w14:textId="77777777" w:rsidR="008F7975" w:rsidRPr="00624AFF" w:rsidRDefault="002F4A53" w:rsidP="00624AFF">
      <w:pPr>
        <w:numPr>
          <w:ilvl w:val="0"/>
          <w:numId w:val="36"/>
        </w:numPr>
        <w:spacing w:after="0" w:line="240" w:lineRule="auto"/>
        <w:rPr>
          <w:rFonts w:ascii="Arial" w:eastAsia="Meiryo" w:hAnsi="Arial" w:cs="Arial"/>
          <w:color w:val="FF0000"/>
          <w:sz w:val="16"/>
          <w:szCs w:val="20"/>
        </w:rPr>
      </w:pPr>
      <w:r w:rsidRPr="00624AFF">
        <w:rPr>
          <w:rFonts w:ascii="Arial" w:eastAsia="Meiryo" w:hAnsi="Arial" w:cs="Arial"/>
          <w:color w:val="FF0000"/>
          <w:sz w:val="16"/>
          <w:szCs w:val="20"/>
        </w:rPr>
        <w:t>Refusal to enrol – Risk to safety or wellbeing</w:t>
      </w:r>
    </w:p>
    <w:p w14:paraId="32215C5B" w14:textId="77777777" w:rsidR="008F7975" w:rsidRPr="00624AFF" w:rsidRDefault="002F4A53" w:rsidP="00624AFF">
      <w:pPr>
        <w:numPr>
          <w:ilvl w:val="0"/>
          <w:numId w:val="36"/>
        </w:numPr>
        <w:spacing w:after="0" w:line="240" w:lineRule="auto"/>
        <w:rPr>
          <w:rFonts w:ascii="Arial" w:eastAsia="Meiryo" w:hAnsi="Arial" w:cs="Arial"/>
          <w:color w:val="FF0000"/>
          <w:sz w:val="16"/>
          <w:szCs w:val="20"/>
        </w:rPr>
      </w:pPr>
      <w:r w:rsidRPr="00624AFF">
        <w:rPr>
          <w:rFonts w:ascii="Arial" w:eastAsia="Meiryo" w:hAnsi="Arial" w:cs="Arial"/>
          <w:color w:val="FF0000"/>
          <w:sz w:val="16"/>
          <w:szCs w:val="20"/>
        </w:rPr>
        <w:t>Student discipline</w:t>
      </w:r>
    </w:p>
    <w:p w14:paraId="32215C5C" w14:textId="77777777" w:rsidR="008F7975" w:rsidRPr="00624AFF" w:rsidRDefault="002F4A53" w:rsidP="00624AFF">
      <w:pPr>
        <w:numPr>
          <w:ilvl w:val="0"/>
          <w:numId w:val="36"/>
        </w:numPr>
        <w:spacing w:after="0" w:line="240" w:lineRule="auto"/>
        <w:rPr>
          <w:rFonts w:ascii="Arial" w:eastAsia="Meiryo" w:hAnsi="Arial" w:cs="Arial"/>
          <w:color w:val="FF0000"/>
          <w:sz w:val="16"/>
          <w:szCs w:val="20"/>
        </w:rPr>
      </w:pPr>
      <w:r w:rsidRPr="00624AFF">
        <w:rPr>
          <w:rFonts w:ascii="Arial" w:eastAsia="Meiryo" w:hAnsi="Arial" w:cs="Arial"/>
          <w:color w:val="FF0000"/>
          <w:sz w:val="16"/>
          <w:szCs w:val="20"/>
        </w:rPr>
        <w:t>Student dress code</w:t>
      </w:r>
    </w:p>
    <w:p w14:paraId="32215C5D" w14:textId="77777777" w:rsidR="008F7975" w:rsidRPr="00624AFF" w:rsidRDefault="002F4A53" w:rsidP="00624AFF">
      <w:pPr>
        <w:numPr>
          <w:ilvl w:val="0"/>
          <w:numId w:val="36"/>
        </w:numPr>
        <w:spacing w:after="0" w:line="240" w:lineRule="auto"/>
        <w:rPr>
          <w:rFonts w:ascii="Arial" w:eastAsia="Meiryo" w:hAnsi="Arial" w:cs="Arial"/>
          <w:color w:val="FF0000"/>
          <w:sz w:val="16"/>
          <w:szCs w:val="20"/>
        </w:rPr>
      </w:pPr>
      <w:r w:rsidRPr="00624AFF">
        <w:rPr>
          <w:rFonts w:ascii="Arial" w:eastAsia="Meiryo" w:hAnsi="Arial" w:cs="Arial"/>
          <w:color w:val="FF0000"/>
          <w:sz w:val="16"/>
          <w:szCs w:val="20"/>
        </w:rPr>
        <w:t>Student protection</w:t>
      </w:r>
    </w:p>
    <w:p w14:paraId="32215C5E" w14:textId="77777777" w:rsidR="008F7975" w:rsidRPr="00624AFF" w:rsidRDefault="002F4A53" w:rsidP="00624AFF">
      <w:pPr>
        <w:numPr>
          <w:ilvl w:val="0"/>
          <w:numId w:val="36"/>
        </w:numPr>
        <w:spacing w:after="0" w:line="240" w:lineRule="auto"/>
        <w:rPr>
          <w:rFonts w:ascii="Arial" w:eastAsia="Meiryo" w:hAnsi="Arial" w:cs="Arial"/>
          <w:color w:val="FF0000"/>
          <w:sz w:val="16"/>
          <w:szCs w:val="20"/>
        </w:rPr>
      </w:pPr>
      <w:r w:rsidRPr="00624AFF">
        <w:rPr>
          <w:rFonts w:ascii="Arial" w:eastAsia="Meiryo" w:hAnsi="Arial" w:cs="Arial"/>
          <w:color w:val="FF0000"/>
          <w:sz w:val="16"/>
          <w:szCs w:val="20"/>
        </w:rPr>
        <w:t>Supporting students’ mental health and wellbeing</w:t>
      </w:r>
    </w:p>
    <w:p w14:paraId="32215C5F" w14:textId="77777777" w:rsidR="008F7975" w:rsidRPr="00624AFF" w:rsidRDefault="002F4A53" w:rsidP="00624AFF">
      <w:pPr>
        <w:numPr>
          <w:ilvl w:val="0"/>
          <w:numId w:val="36"/>
        </w:numPr>
        <w:spacing w:after="0" w:line="240" w:lineRule="auto"/>
        <w:rPr>
          <w:rFonts w:ascii="Arial" w:eastAsia="Meiryo" w:hAnsi="Arial" w:cs="Arial"/>
          <w:color w:val="FF0000"/>
          <w:sz w:val="16"/>
          <w:szCs w:val="20"/>
        </w:rPr>
      </w:pPr>
      <w:r w:rsidRPr="00624AFF">
        <w:rPr>
          <w:rFonts w:ascii="Arial" w:eastAsia="Meiryo" w:hAnsi="Arial" w:cs="Arial"/>
          <w:color w:val="FF0000"/>
          <w:sz w:val="16"/>
          <w:szCs w:val="20"/>
        </w:rPr>
        <w:t>Temporary removal of student property by school staff</w:t>
      </w:r>
    </w:p>
    <w:p w14:paraId="32215C60" w14:textId="77777777" w:rsidR="00624AFF" w:rsidRDefault="002F4A53" w:rsidP="00624AFF">
      <w:pPr>
        <w:numPr>
          <w:ilvl w:val="0"/>
          <w:numId w:val="36"/>
        </w:numPr>
        <w:spacing w:after="0" w:line="240" w:lineRule="auto"/>
        <w:rPr>
          <w:rFonts w:ascii="Arial" w:eastAsia="Meiryo" w:hAnsi="Arial" w:cs="Arial"/>
          <w:color w:val="FF0000"/>
          <w:sz w:val="16"/>
          <w:szCs w:val="20"/>
        </w:rPr>
      </w:pPr>
      <w:r w:rsidRPr="00624AFF">
        <w:rPr>
          <w:rFonts w:ascii="Arial" w:eastAsia="Meiryo" w:hAnsi="Arial" w:cs="Arial"/>
          <w:color w:val="FF0000"/>
          <w:sz w:val="16"/>
          <w:szCs w:val="20"/>
        </w:rPr>
        <w:t>Use of ICT systems</w:t>
      </w:r>
    </w:p>
    <w:p w14:paraId="32215C61" w14:textId="77777777" w:rsidR="008979DC" w:rsidRPr="00624AFF" w:rsidRDefault="002F4A53" w:rsidP="00624AFF">
      <w:pPr>
        <w:numPr>
          <w:ilvl w:val="0"/>
          <w:numId w:val="36"/>
        </w:numPr>
        <w:spacing w:after="0" w:line="240" w:lineRule="auto"/>
        <w:rPr>
          <w:rFonts w:ascii="Arial" w:eastAsia="Meiryo" w:hAnsi="Arial" w:cs="Arial"/>
          <w:color w:val="FF0000"/>
          <w:sz w:val="16"/>
          <w:szCs w:val="20"/>
        </w:rPr>
      </w:pPr>
      <w:r w:rsidRPr="00624AFF">
        <w:rPr>
          <w:rFonts w:ascii="Arial" w:eastAsia="Meiryo" w:hAnsi="Arial" w:cs="Arial"/>
          <w:color w:val="FF0000"/>
          <w:sz w:val="16"/>
          <w:szCs w:val="20"/>
        </w:rPr>
        <w:t>Using mobile devices</w:t>
      </w:r>
      <w:r w:rsidR="008979DC" w:rsidRPr="00624AFF">
        <w:rPr>
          <w:rFonts w:ascii="Arial" w:eastAsia="Meiryo" w:hAnsi="Arial" w:cs="Arial"/>
          <w:color w:val="FF0000"/>
          <w:sz w:val="16"/>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8412AE" w:rsidRPr="00674B95" w14:paraId="32215C63" w14:textId="77777777" w:rsidTr="00644934">
        <w:tc>
          <w:tcPr>
            <w:tcW w:w="5000" w:type="pct"/>
            <w:shd w:val="clear" w:color="auto" w:fill="295CAB"/>
          </w:tcPr>
          <w:p w14:paraId="32215C62" w14:textId="77777777" w:rsidR="008412AE" w:rsidRPr="005144CD" w:rsidRDefault="008412AE" w:rsidP="008412AE">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Resources</w:t>
            </w:r>
            <w:r w:rsidR="002C5B3B">
              <w:rPr>
                <w:rFonts w:ascii="Arial" w:eastAsia="Meiryo" w:hAnsi="Arial" w:cs="Arial"/>
                <w:color w:val="FFFFFF" w:themeColor="background1"/>
                <w:sz w:val="32"/>
                <w:szCs w:val="36"/>
              </w:rPr>
              <w:t xml:space="preserve"> (Optional)</w:t>
            </w:r>
          </w:p>
        </w:tc>
      </w:tr>
      <w:tr w:rsidR="008412AE" w:rsidRPr="00674B95" w14:paraId="32215C65" w14:textId="77777777" w:rsidTr="00644934">
        <w:trPr>
          <w:trHeight w:val="371"/>
        </w:trPr>
        <w:tc>
          <w:tcPr>
            <w:tcW w:w="5000" w:type="pct"/>
            <w:shd w:val="clear" w:color="auto" w:fill="DDDDDD"/>
          </w:tcPr>
          <w:p w14:paraId="32215C64" w14:textId="77777777" w:rsidR="008412AE" w:rsidRPr="00B749B5" w:rsidRDefault="008412AE" w:rsidP="00644934">
            <w:pPr>
              <w:spacing w:before="140" w:after="120" w:line="240" w:lineRule="auto"/>
              <w:jc w:val="center"/>
              <w:rPr>
                <w:rFonts w:ascii="Arial" w:eastAsia="Meiryo" w:hAnsi="Arial" w:cs="Arial"/>
                <w:color w:val="FFFFFF" w:themeColor="background1"/>
                <w:sz w:val="12"/>
                <w:szCs w:val="12"/>
              </w:rPr>
            </w:pPr>
          </w:p>
        </w:tc>
      </w:tr>
    </w:tbl>
    <w:p w14:paraId="32215C66" w14:textId="77777777" w:rsidR="008412AE" w:rsidRDefault="008412AE" w:rsidP="007B28A6">
      <w:pPr>
        <w:spacing w:after="0" w:line="240" w:lineRule="auto"/>
        <w:rPr>
          <w:rFonts w:ascii="Arial" w:eastAsia="Meiryo" w:hAnsi="Arial" w:cs="Arial"/>
          <w:sz w:val="16"/>
          <w:szCs w:val="20"/>
        </w:rPr>
      </w:pPr>
    </w:p>
    <w:p w14:paraId="32215C67" w14:textId="77777777" w:rsidR="00301E0B" w:rsidRPr="002C5B3B" w:rsidRDefault="00301E0B" w:rsidP="00301E0B">
      <w:pPr>
        <w:spacing w:after="0" w:line="240" w:lineRule="auto"/>
        <w:ind w:left="720" w:right="946"/>
        <w:jc w:val="both"/>
        <w:rPr>
          <w:rFonts w:ascii="Arial" w:eastAsia="Meiryo" w:hAnsi="Arial" w:cs="Arial"/>
          <w:color w:val="FF0000"/>
          <w:sz w:val="16"/>
          <w:szCs w:val="20"/>
        </w:rPr>
      </w:pPr>
      <w:r>
        <w:rPr>
          <w:rFonts w:ascii="Arial" w:eastAsia="Meiryo" w:hAnsi="Arial" w:cs="Arial"/>
          <w:color w:val="FF0000"/>
          <w:sz w:val="16"/>
          <w:szCs w:val="20"/>
        </w:rPr>
        <w:t>This section of the plan should describe or link to government resources and supports that may assist staff, students and parents in the area of student behaviour or wellbeing.</w:t>
      </w:r>
    </w:p>
    <w:p w14:paraId="32215C68" w14:textId="77777777" w:rsidR="008412AE" w:rsidRPr="00301E0B" w:rsidRDefault="008412AE" w:rsidP="00301E0B">
      <w:pPr>
        <w:spacing w:after="0" w:line="240" w:lineRule="auto"/>
        <w:rPr>
          <w:rFonts w:ascii="Arial" w:eastAsia="Meiryo" w:hAnsi="Arial" w:cs="Arial"/>
          <w:b/>
          <w:sz w:val="20"/>
          <w:szCs w:val="20"/>
        </w:rPr>
      </w:pPr>
    </w:p>
    <w:p w14:paraId="32215C69" w14:textId="77777777" w:rsidR="007B28A6" w:rsidRDefault="007B28A6" w:rsidP="00E66186">
      <w:pPr>
        <w:spacing w:after="0" w:line="240" w:lineRule="auto"/>
        <w:jc w:val="both"/>
        <w:rPr>
          <w:rFonts w:ascii="Arial" w:eastAsia="Meiryo" w:hAnsi="Arial" w:cs="Arial"/>
          <w:b/>
          <w:sz w:val="20"/>
          <w:szCs w:val="20"/>
        </w:rPr>
      </w:pPr>
    </w:p>
    <w:p w14:paraId="32215C6A" w14:textId="77777777" w:rsidR="00DC2C9D" w:rsidRDefault="00DC2C9D">
      <w:pPr>
        <w:spacing w:after="0" w:line="240" w:lineRule="auto"/>
        <w:rPr>
          <w:rFonts w:ascii="Arial" w:eastAsia="Meiryo" w:hAnsi="Arial" w:cs="Arial"/>
          <w:b/>
          <w:sz w:val="20"/>
          <w:szCs w:val="20"/>
        </w:rPr>
      </w:pPr>
      <w:r>
        <w:rPr>
          <w:rFonts w:ascii="Arial" w:eastAsia="Meiryo" w:hAnsi="Arial" w:cs="Arial"/>
          <w:b/>
          <w:sz w:val="20"/>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E35C52" w:rsidRPr="00674B95" w14:paraId="32215C6C" w14:textId="77777777" w:rsidTr="00E35C52">
        <w:tc>
          <w:tcPr>
            <w:tcW w:w="5000" w:type="pct"/>
            <w:shd w:val="clear" w:color="auto" w:fill="295CAB"/>
          </w:tcPr>
          <w:p w14:paraId="32215C6B" w14:textId="77777777" w:rsidR="00E35C52" w:rsidRPr="005144CD" w:rsidRDefault="00E35C52" w:rsidP="005144CD">
            <w:pPr>
              <w:spacing w:before="140" w:after="120"/>
              <w:jc w:val="center"/>
              <w:rPr>
                <w:rFonts w:ascii="Arial" w:eastAsia="Meiryo" w:hAnsi="Arial" w:cs="Arial"/>
                <w:color w:val="FFFFFF" w:themeColor="background1"/>
                <w:sz w:val="32"/>
                <w:szCs w:val="36"/>
              </w:rPr>
            </w:pPr>
            <w:r>
              <w:rPr>
                <w:rFonts w:ascii="Arial" w:eastAsia="Meiryo" w:hAnsi="Arial" w:cs="Arial"/>
                <w:color w:val="FFFFFF" w:themeColor="background1"/>
                <w:sz w:val="32"/>
                <w:szCs w:val="36"/>
              </w:rPr>
              <w:lastRenderedPageBreak/>
              <w:t>Conclusion</w:t>
            </w:r>
            <w:r w:rsidR="002C5B3B">
              <w:rPr>
                <w:rFonts w:ascii="Arial" w:eastAsia="Meiryo" w:hAnsi="Arial" w:cs="Arial"/>
                <w:color w:val="FFFFFF" w:themeColor="background1"/>
                <w:sz w:val="32"/>
                <w:szCs w:val="36"/>
              </w:rPr>
              <w:t xml:space="preserve"> (Optional)</w:t>
            </w:r>
          </w:p>
        </w:tc>
      </w:tr>
      <w:tr w:rsidR="00E35C52" w:rsidRPr="00674B95" w14:paraId="32215C6E" w14:textId="77777777" w:rsidTr="00E35C52">
        <w:tc>
          <w:tcPr>
            <w:tcW w:w="5000" w:type="pct"/>
            <w:shd w:val="clear" w:color="auto" w:fill="DDDDDD"/>
          </w:tcPr>
          <w:p w14:paraId="32215C6D" w14:textId="77777777" w:rsidR="00E35C52" w:rsidRPr="005144CD" w:rsidRDefault="00E35C52" w:rsidP="005144CD">
            <w:pPr>
              <w:spacing w:before="140" w:after="120"/>
              <w:jc w:val="center"/>
              <w:rPr>
                <w:rFonts w:ascii="Arial" w:eastAsia="Meiryo" w:hAnsi="Arial" w:cs="Arial"/>
                <w:color w:val="FFFFFF" w:themeColor="background1"/>
                <w:sz w:val="12"/>
                <w:szCs w:val="12"/>
              </w:rPr>
            </w:pPr>
          </w:p>
        </w:tc>
      </w:tr>
    </w:tbl>
    <w:p w14:paraId="3BD6A4F7" w14:textId="77777777" w:rsidR="00D30E67" w:rsidRDefault="00D30E67" w:rsidP="00D30E67">
      <w:pPr>
        <w:spacing w:after="0" w:line="240" w:lineRule="auto"/>
        <w:rPr>
          <w:rFonts w:ascii="Arial" w:eastAsia="Meiryo" w:hAnsi="Arial" w:cs="Arial"/>
          <w:sz w:val="16"/>
          <w:szCs w:val="20"/>
        </w:rPr>
      </w:pPr>
    </w:p>
    <w:p w14:paraId="32215C6F" w14:textId="77777777" w:rsidR="00C851B0" w:rsidRPr="00F44EE8" w:rsidRDefault="00E66186" w:rsidP="00F44EE8">
      <w:pPr>
        <w:spacing w:after="0" w:line="240" w:lineRule="auto"/>
        <w:ind w:left="720" w:right="946"/>
        <w:jc w:val="both"/>
        <w:rPr>
          <w:rFonts w:ascii="Arial" w:eastAsia="Meiryo" w:hAnsi="Arial" w:cs="Arial"/>
          <w:color w:val="FF0000"/>
          <w:sz w:val="16"/>
          <w:szCs w:val="20"/>
        </w:rPr>
      </w:pPr>
      <w:r w:rsidRPr="00F44EE8">
        <w:rPr>
          <w:rFonts w:ascii="Arial" w:eastAsia="Meiryo" w:hAnsi="Arial" w:cs="Arial"/>
          <w:color w:val="FF0000"/>
          <w:sz w:val="16"/>
          <w:szCs w:val="20"/>
        </w:rPr>
        <w:t>Include a brief conclusion</w:t>
      </w:r>
      <w:r w:rsidR="00F44EE8">
        <w:rPr>
          <w:rFonts w:ascii="Arial" w:eastAsia="Meiryo" w:hAnsi="Arial" w:cs="Arial"/>
          <w:color w:val="FF0000"/>
          <w:sz w:val="16"/>
          <w:szCs w:val="20"/>
        </w:rPr>
        <w:t xml:space="preserve"> about the purpose of the </w:t>
      </w:r>
      <w:r w:rsidR="00C26302">
        <w:rPr>
          <w:rFonts w:ascii="Arial" w:eastAsia="Meiryo" w:hAnsi="Arial" w:cs="Arial"/>
          <w:color w:val="FF0000"/>
          <w:sz w:val="16"/>
          <w:szCs w:val="20"/>
        </w:rPr>
        <w:t>Student Code of Conduct</w:t>
      </w:r>
      <w:r w:rsidR="00F44EE8">
        <w:rPr>
          <w:rFonts w:ascii="Arial" w:eastAsia="Meiryo" w:hAnsi="Arial" w:cs="Arial"/>
          <w:color w:val="FF0000"/>
          <w:sz w:val="16"/>
          <w:szCs w:val="20"/>
        </w:rPr>
        <w:t xml:space="preserve">, its role in the whole school culture and support approach.  A section on how parents can progress a complaint should be incorporated, referring to the </w:t>
      </w:r>
      <w:r w:rsidR="006616C2">
        <w:rPr>
          <w:rFonts w:ascii="Arial" w:eastAsia="Meiryo" w:hAnsi="Arial" w:cs="Arial"/>
          <w:color w:val="FF0000"/>
          <w:sz w:val="16"/>
          <w:szCs w:val="20"/>
        </w:rPr>
        <w:t xml:space="preserve">Department of Education’s </w:t>
      </w:r>
      <w:r w:rsidR="006616C2" w:rsidRPr="006616C2">
        <w:rPr>
          <w:rFonts w:ascii="Arial" w:eastAsia="Meiryo" w:hAnsi="Arial" w:cs="Arial"/>
          <w:i/>
          <w:color w:val="FF0000"/>
          <w:sz w:val="16"/>
          <w:szCs w:val="20"/>
        </w:rPr>
        <w:t>Customer complaints management framework</w:t>
      </w:r>
      <w:r w:rsidR="006616C2">
        <w:rPr>
          <w:rFonts w:ascii="Arial" w:eastAsia="Meiryo" w:hAnsi="Arial" w:cs="Arial"/>
          <w:color w:val="FF0000"/>
          <w:sz w:val="16"/>
          <w:szCs w:val="20"/>
        </w:rPr>
        <w:t xml:space="preserve">, </w:t>
      </w:r>
      <w:r w:rsidR="006616C2" w:rsidRPr="006616C2">
        <w:rPr>
          <w:rFonts w:ascii="Arial" w:eastAsia="Meiryo" w:hAnsi="Arial" w:cs="Arial"/>
          <w:i/>
          <w:color w:val="FF0000"/>
          <w:sz w:val="16"/>
          <w:szCs w:val="20"/>
        </w:rPr>
        <w:t>policy</w:t>
      </w:r>
      <w:r w:rsidR="006616C2">
        <w:rPr>
          <w:rFonts w:ascii="Arial" w:eastAsia="Meiryo" w:hAnsi="Arial" w:cs="Arial"/>
          <w:color w:val="FF0000"/>
          <w:sz w:val="16"/>
          <w:szCs w:val="20"/>
        </w:rPr>
        <w:t xml:space="preserve"> and </w:t>
      </w:r>
      <w:r w:rsidR="006616C2" w:rsidRPr="006616C2">
        <w:rPr>
          <w:rFonts w:ascii="Arial" w:eastAsia="Meiryo" w:hAnsi="Arial" w:cs="Arial"/>
          <w:i/>
          <w:color w:val="FF0000"/>
          <w:sz w:val="16"/>
          <w:szCs w:val="20"/>
        </w:rPr>
        <w:t>procedure</w:t>
      </w:r>
      <w:r w:rsidR="00F44EE8">
        <w:rPr>
          <w:rFonts w:ascii="Arial" w:eastAsia="Meiryo" w:hAnsi="Arial" w:cs="Arial"/>
          <w:color w:val="FF0000"/>
          <w:sz w:val="16"/>
          <w:szCs w:val="20"/>
        </w:rPr>
        <w:t>.</w:t>
      </w:r>
    </w:p>
    <w:p w14:paraId="32215C70" w14:textId="77777777" w:rsidR="00BA7DDB" w:rsidRPr="006616C2" w:rsidRDefault="00BA7DDB" w:rsidP="00CB24FA">
      <w:pPr>
        <w:tabs>
          <w:tab w:val="center" w:pos="4320"/>
          <w:tab w:val="right" w:pos="8640"/>
        </w:tabs>
        <w:spacing w:before="120" w:after="120" w:line="240" w:lineRule="auto"/>
        <w:ind w:right="170"/>
        <w:outlineLvl w:val="2"/>
        <w:rPr>
          <w:rFonts w:ascii="Arial" w:hAnsi="Arial"/>
          <w:sz w:val="20"/>
          <w:szCs w:val="20"/>
          <w:lang w:eastAsia="en-US"/>
        </w:rPr>
      </w:pPr>
    </w:p>
    <w:p w14:paraId="32215C71" w14:textId="77777777" w:rsidR="000D0E0F" w:rsidRDefault="000D0E0F" w:rsidP="00CB24FA">
      <w:pPr>
        <w:tabs>
          <w:tab w:val="center" w:pos="4320"/>
          <w:tab w:val="right" w:pos="8640"/>
        </w:tabs>
        <w:spacing w:before="120" w:after="120" w:line="240" w:lineRule="auto"/>
        <w:ind w:right="170"/>
        <w:outlineLvl w:val="2"/>
        <w:rPr>
          <w:rFonts w:ascii="Arial" w:hAnsi="Arial"/>
          <w:sz w:val="20"/>
          <w:szCs w:val="20"/>
          <w:lang w:val="en-US" w:eastAsia="en-US"/>
        </w:rPr>
      </w:pPr>
    </w:p>
    <w:p w14:paraId="32215C72" w14:textId="77777777" w:rsidR="000D0E0F" w:rsidRDefault="000D0E0F">
      <w:pPr>
        <w:spacing w:after="0" w:line="240" w:lineRule="auto"/>
        <w:rPr>
          <w:rFonts w:ascii="Arial" w:hAnsi="Arial"/>
          <w:sz w:val="20"/>
          <w:szCs w:val="20"/>
          <w:lang w:val="en-US" w:eastAsia="en-US"/>
        </w:rPr>
      </w:pPr>
    </w:p>
    <w:p w14:paraId="32215C73" w14:textId="77777777" w:rsidR="000D0E0F" w:rsidRPr="00BA7DDB" w:rsidRDefault="000D0E0F" w:rsidP="00CB24FA">
      <w:pPr>
        <w:tabs>
          <w:tab w:val="center" w:pos="4320"/>
          <w:tab w:val="right" w:pos="8640"/>
        </w:tabs>
        <w:spacing w:before="120" w:after="120" w:line="240" w:lineRule="auto"/>
        <w:ind w:right="170"/>
        <w:outlineLvl w:val="2"/>
        <w:rPr>
          <w:rFonts w:ascii="Arial" w:hAnsi="Arial"/>
          <w:sz w:val="20"/>
          <w:szCs w:val="20"/>
          <w:lang w:val="en-US" w:eastAsia="en-US"/>
        </w:rPr>
      </w:pPr>
    </w:p>
    <w:sectPr w:rsidR="000D0E0F" w:rsidRPr="00BA7DDB" w:rsidSect="003025F3">
      <w:pgSz w:w="11906" w:h="16838"/>
      <w:pgMar w:top="1440" w:right="1440" w:bottom="1440" w:left="1440" w:header="709" w:footer="340"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1D8A6C" w14:textId="77777777" w:rsidR="007A2BC8" w:rsidRDefault="007A2BC8" w:rsidP="00C35A02">
      <w:pPr>
        <w:spacing w:after="0" w:line="240" w:lineRule="auto"/>
      </w:pPr>
      <w:r>
        <w:separator/>
      </w:r>
    </w:p>
  </w:endnote>
  <w:endnote w:type="continuationSeparator" w:id="0">
    <w:p w14:paraId="1674B67E" w14:textId="77777777" w:rsidR="007A2BC8" w:rsidRDefault="007A2BC8" w:rsidP="00C35A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eiryo">
    <w:altName w:val="Yu Gothic"/>
    <w:charset w:val="80"/>
    <w:family w:val="swiss"/>
    <w:pitch w:val="variable"/>
    <w:sig w:usb0="E00002FF" w:usb1="6AC7FFFF"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15C97" w14:textId="77777777" w:rsidR="00EB5127" w:rsidRDefault="00EB5127" w:rsidP="00EB5127">
    <w:pPr>
      <w:pStyle w:val="Footer"/>
      <w:tabs>
        <w:tab w:val="right" w:pos="7655"/>
      </w:tabs>
      <w:rPr>
        <w:rFonts w:ascii="Arial" w:hAnsi="Arial" w:cs="Arial"/>
        <w:sz w:val="16"/>
        <w:szCs w:val="16"/>
      </w:rPr>
    </w:pPr>
    <w:r w:rsidRPr="008C4FF7">
      <w:rPr>
        <w:rFonts w:ascii="Arial" w:hAnsi="Arial" w:cs="Arial"/>
        <w:b/>
        <w:sz w:val="16"/>
        <w:szCs w:val="16"/>
      </w:rPr>
      <w:t xml:space="preserve">Uncontrolled copy. </w:t>
    </w:r>
    <w:r w:rsidRPr="008C4FF7">
      <w:rPr>
        <w:rFonts w:ascii="Arial" w:hAnsi="Arial" w:cs="Arial"/>
        <w:sz w:val="16"/>
        <w:szCs w:val="16"/>
      </w:rPr>
      <w:t xml:space="preserve">Refer to the Department of Education Policy and Procedure Register </w:t>
    </w:r>
  </w:p>
  <w:p w14:paraId="32215C98" w14:textId="0270BF4B" w:rsidR="00EB5127" w:rsidRPr="008C4FF7" w:rsidRDefault="002669D3" w:rsidP="00EB5127">
    <w:pPr>
      <w:pStyle w:val="Footer"/>
      <w:tabs>
        <w:tab w:val="right" w:pos="7655"/>
      </w:tabs>
      <w:rPr>
        <w:rFonts w:ascii="Arial" w:hAnsi="Arial" w:cs="Arial"/>
        <w:sz w:val="16"/>
        <w:szCs w:val="16"/>
      </w:rPr>
    </w:pPr>
    <w:r>
      <w:rPr>
        <w:rFonts w:ascii="Arial" w:hAnsi="Arial" w:cs="Arial"/>
        <w:sz w:val="16"/>
        <w:szCs w:val="16"/>
      </w:rPr>
      <w:t xml:space="preserve">at </w:t>
    </w:r>
    <w:hyperlink r:id="rId1" w:history="1">
      <w:r w:rsidRPr="00FC7472">
        <w:rPr>
          <w:rStyle w:val="Hyperlink"/>
          <w:rFonts w:ascii="Arial" w:hAnsi="Arial" w:cs="Arial"/>
          <w:sz w:val="16"/>
          <w:szCs w:val="16"/>
        </w:rPr>
        <w:t>https://ppr.qed.qld.gov.au/pp/student-discipline-procedure</w:t>
      </w:r>
    </w:hyperlink>
    <w:r>
      <w:rPr>
        <w:rFonts w:ascii="Arial" w:hAnsi="Arial" w:cs="Arial"/>
        <w:sz w:val="16"/>
        <w:szCs w:val="16"/>
      </w:rPr>
      <w:t xml:space="preserve"> </w:t>
    </w:r>
    <w:r w:rsidR="00EB5127" w:rsidRPr="008C4FF7">
      <w:rPr>
        <w:rFonts w:ascii="Arial" w:hAnsi="Arial" w:cs="Arial"/>
        <w:sz w:val="16"/>
        <w:szCs w:val="16"/>
      </w:rPr>
      <w:t xml:space="preserve">to ensure you have the most current version of this document. </w:t>
    </w:r>
  </w:p>
  <w:p w14:paraId="32215C99" w14:textId="77777777" w:rsidR="00EB5127" w:rsidRDefault="00EB51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3068387"/>
      <w:docPartObj>
        <w:docPartGallery w:val="Page Numbers (Bottom of Page)"/>
        <w:docPartUnique/>
      </w:docPartObj>
    </w:sdtPr>
    <w:sdtEndPr>
      <w:rPr>
        <w:noProof/>
      </w:rPr>
    </w:sdtEndPr>
    <w:sdtContent>
      <w:p w14:paraId="32215C9C" w14:textId="674F5AAD" w:rsidR="00A210BD" w:rsidRDefault="00A210BD">
        <w:pPr>
          <w:pStyle w:val="Footer"/>
          <w:jc w:val="center"/>
        </w:pPr>
        <w:r w:rsidRPr="00C42FBA">
          <w:rPr>
            <w:rFonts w:ascii="Arial" w:hAnsi="Arial" w:cs="Arial"/>
            <w:noProof/>
            <w:sz w:val="16"/>
          </w:rPr>
          <w:drawing>
            <wp:anchor distT="0" distB="0" distL="114300" distR="114300" simplePos="0" relativeHeight="251657216" behindDoc="1" locked="0" layoutInCell="1" allowOverlap="1" wp14:anchorId="32215C9F" wp14:editId="32215CA0">
              <wp:simplePos x="0" y="0"/>
              <wp:positionH relativeFrom="column">
                <wp:posOffset>-852643</wp:posOffset>
              </wp:positionH>
              <wp:positionV relativeFrom="paragraph">
                <wp:posOffset>-675005</wp:posOffset>
              </wp:positionV>
              <wp:extent cx="7586345" cy="1120775"/>
              <wp:effectExtent l="0" t="0" r="0" b="3175"/>
              <wp:wrapNone/>
              <wp:docPr id="15" name="Picture 15" descr="A4 DET portrai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4 DET portrait foote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1120775"/>
                      </a:xfrm>
                      <a:prstGeom prst="rect">
                        <a:avLst/>
                      </a:prstGeom>
                      <a:noFill/>
                      <a:ln>
                        <a:noFill/>
                      </a:ln>
                    </pic:spPr>
                  </pic:pic>
                </a:graphicData>
              </a:graphic>
            </wp:anchor>
          </w:drawing>
        </w:r>
        <w:r w:rsidRPr="00C42FBA">
          <w:rPr>
            <w:rFonts w:ascii="Arial" w:hAnsi="Arial" w:cs="Arial"/>
            <w:sz w:val="16"/>
          </w:rPr>
          <w:fldChar w:fldCharType="begin"/>
        </w:r>
        <w:r w:rsidRPr="00C42FBA">
          <w:rPr>
            <w:rFonts w:ascii="Arial" w:hAnsi="Arial" w:cs="Arial"/>
            <w:sz w:val="16"/>
          </w:rPr>
          <w:instrText xml:space="preserve"> PAGE   \* MERGEFORMAT </w:instrText>
        </w:r>
        <w:r w:rsidRPr="00C42FBA">
          <w:rPr>
            <w:rFonts w:ascii="Arial" w:hAnsi="Arial" w:cs="Arial"/>
            <w:sz w:val="16"/>
          </w:rPr>
          <w:fldChar w:fldCharType="separate"/>
        </w:r>
        <w:r w:rsidR="00D30E67">
          <w:rPr>
            <w:rFonts w:ascii="Arial" w:hAnsi="Arial" w:cs="Arial"/>
            <w:noProof/>
            <w:sz w:val="16"/>
          </w:rPr>
          <w:t>24</w:t>
        </w:r>
        <w:r w:rsidRPr="00C42FBA">
          <w:rPr>
            <w:rFonts w:ascii="Arial" w:hAnsi="Arial" w:cs="Arial"/>
            <w:noProof/>
            <w:sz w:val="16"/>
          </w:rPr>
          <w:fldChar w:fldCharType="end"/>
        </w:r>
      </w:p>
    </w:sdtContent>
  </w:sdt>
  <w:p w14:paraId="32215C9D" w14:textId="77777777" w:rsidR="00A210BD" w:rsidRDefault="00A210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057D93" w14:textId="77777777" w:rsidR="007A2BC8" w:rsidRDefault="007A2BC8" w:rsidP="00C35A02">
      <w:pPr>
        <w:spacing w:after="0" w:line="240" w:lineRule="auto"/>
      </w:pPr>
      <w:r>
        <w:separator/>
      </w:r>
    </w:p>
  </w:footnote>
  <w:footnote w:type="continuationSeparator" w:id="0">
    <w:p w14:paraId="6F2CE242" w14:textId="77777777" w:rsidR="007A2BC8" w:rsidRDefault="007A2BC8" w:rsidP="00C35A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15C9A" w14:textId="77777777" w:rsidR="00A210BD" w:rsidRDefault="00A210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15C9B" w14:textId="77777777" w:rsidR="00A210BD" w:rsidRDefault="00A210B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15C9E" w14:textId="77777777" w:rsidR="00A210BD" w:rsidRDefault="00A210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046D6"/>
    <w:multiLevelType w:val="hybridMultilevel"/>
    <w:tmpl w:val="37CCDD24"/>
    <w:lvl w:ilvl="0" w:tplc="6308C42C">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CEA2422"/>
    <w:multiLevelType w:val="hybridMultilevel"/>
    <w:tmpl w:val="DA4636F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11F52231"/>
    <w:multiLevelType w:val="hybridMultilevel"/>
    <w:tmpl w:val="CA083A1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14A95E63"/>
    <w:multiLevelType w:val="hybridMultilevel"/>
    <w:tmpl w:val="8752D83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B247BFD"/>
    <w:multiLevelType w:val="hybridMultilevel"/>
    <w:tmpl w:val="4A2E5C0E"/>
    <w:lvl w:ilvl="0" w:tplc="E2FEABD2">
      <w:start w:val="1"/>
      <w:numFmt w:val="bullet"/>
      <w:lvlText w:val=""/>
      <w:lvlJc w:val="left"/>
      <w:pPr>
        <w:ind w:left="720" w:hanging="360"/>
      </w:pPr>
      <w:rPr>
        <w:rFonts w:ascii="Symbol" w:hAnsi="Symbol" w:hint="default"/>
        <w:sz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330331"/>
    <w:multiLevelType w:val="hybridMultilevel"/>
    <w:tmpl w:val="3E84A170"/>
    <w:lvl w:ilvl="0" w:tplc="0C090001">
      <w:start w:val="1"/>
      <w:numFmt w:val="bullet"/>
      <w:lvlText w:val=""/>
      <w:lvlJc w:val="left"/>
      <w:pPr>
        <w:ind w:left="5760" w:hanging="360"/>
      </w:pPr>
      <w:rPr>
        <w:rFonts w:ascii="Symbol" w:hAnsi="Symbol" w:hint="default"/>
      </w:rPr>
    </w:lvl>
    <w:lvl w:ilvl="1" w:tplc="0C090003">
      <w:start w:val="1"/>
      <w:numFmt w:val="bullet"/>
      <w:lvlText w:val="o"/>
      <w:lvlJc w:val="left"/>
      <w:pPr>
        <w:ind w:left="6480" w:hanging="360"/>
      </w:pPr>
      <w:rPr>
        <w:rFonts w:ascii="Courier New" w:hAnsi="Courier New" w:cs="Courier New" w:hint="default"/>
      </w:rPr>
    </w:lvl>
    <w:lvl w:ilvl="2" w:tplc="0C090005">
      <w:start w:val="1"/>
      <w:numFmt w:val="bullet"/>
      <w:lvlText w:val=""/>
      <w:lvlJc w:val="left"/>
      <w:pPr>
        <w:ind w:left="7200" w:hanging="360"/>
      </w:pPr>
      <w:rPr>
        <w:rFonts w:ascii="Wingdings" w:hAnsi="Wingdings" w:hint="default"/>
      </w:rPr>
    </w:lvl>
    <w:lvl w:ilvl="3" w:tplc="0C090001" w:tentative="1">
      <w:start w:val="1"/>
      <w:numFmt w:val="bullet"/>
      <w:lvlText w:val=""/>
      <w:lvlJc w:val="left"/>
      <w:pPr>
        <w:ind w:left="7920" w:hanging="360"/>
      </w:pPr>
      <w:rPr>
        <w:rFonts w:ascii="Symbol" w:hAnsi="Symbol" w:hint="default"/>
      </w:rPr>
    </w:lvl>
    <w:lvl w:ilvl="4" w:tplc="0C090003" w:tentative="1">
      <w:start w:val="1"/>
      <w:numFmt w:val="bullet"/>
      <w:lvlText w:val="o"/>
      <w:lvlJc w:val="left"/>
      <w:pPr>
        <w:ind w:left="8640" w:hanging="360"/>
      </w:pPr>
      <w:rPr>
        <w:rFonts w:ascii="Courier New" w:hAnsi="Courier New" w:cs="Courier New" w:hint="default"/>
      </w:rPr>
    </w:lvl>
    <w:lvl w:ilvl="5" w:tplc="0C090005" w:tentative="1">
      <w:start w:val="1"/>
      <w:numFmt w:val="bullet"/>
      <w:lvlText w:val=""/>
      <w:lvlJc w:val="left"/>
      <w:pPr>
        <w:ind w:left="9360" w:hanging="360"/>
      </w:pPr>
      <w:rPr>
        <w:rFonts w:ascii="Wingdings" w:hAnsi="Wingdings" w:hint="default"/>
      </w:rPr>
    </w:lvl>
    <w:lvl w:ilvl="6" w:tplc="0C090001" w:tentative="1">
      <w:start w:val="1"/>
      <w:numFmt w:val="bullet"/>
      <w:lvlText w:val=""/>
      <w:lvlJc w:val="left"/>
      <w:pPr>
        <w:ind w:left="10080" w:hanging="360"/>
      </w:pPr>
      <w:rPr>
        <w:rFonts w:ascii="Symbol" w:hAnsi="Symbol" w:hint="default"/>
      </w:rPr>
    </w:lvl>
    <w:lvl w:ilvl="7" w:tplc="0C090003" w:tentative="1">
      <w:start w:val="1"/>
      <w:numFmt w:val="bullet"/>
      <w:lvlText w:val="o"/>
      <w:lvlJc w:val="left"/>
      <w:pPr>
        <w:ind w:left="10800" w:hanging="360"/>
      </w:pPr>
      <w:rPr>
        <w:rFonts w:ascii="Courier New" w:hAnsi="Courier New" w:cs="Courier New" w:hint="default"/>
      </w:rPr>
    </w:lvl>
    <w:lvl w:ilvl="8" w:tplc="0C090005" w:tentative="1">
      <w:start w:val="1"/>
      <w:numFmt w:val="bullet"/>
      <w:lvlText w:val=""/>
      <w:lvlJc w:val="left"/>
      <w:pPr>
        <w:ind w:left="11520" w:hanging="360"/>
      </w:pPr>
      <w:rPr>
        <w:rFonts w:ascii="Wingdings" w:hAnsi="Wingdings" w:hint="default"/>
      </w:rPr>
    </w:lvl>
  </w:abstractNum>
  <w:abstractNum w:abstractNumId="6" w15:restartNumberingAfterBreak="0">
    <w:nsid w:val="21434D0E"/>
    <w:multiLevelType w:val="hybridMultilevel"/>
    <w:tmpl w:val="C1C2E2E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23A47BD4"/>
    <w:multiLevelType w:val="hybridMultilevel"/>
    <w:tmpl w:val="7188CD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9723577"/>
    <w:multiLevelType w:val="hybridMultilevel"/>
    <w:tmpl w:val="93C684A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2A5D7A5F"/>
    <w:multiLevelType w:val="hybridMultilevel"/>
    <w:tmpl w:val="C1FEDB8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39BA5FEC"/>
    <w:multiLevelType w:val="hybridMultilevel"/>
    <w:tmpl w:val="6E08ACF0"/>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1" w15:restartNumberingAfterBreak="0">
    <w:nsid w:val="39CC0B81"/>
    <w:multiLevelType w:val="hybridMultilevel"/>
    <w:tmpl w:val="06AA04F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3C3341DE"/>
    <w:multiLevelType w:val="hybridMultilevel"/>
    <w:tmpl w:val="2B06F3F0"/>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3DA23B42"/>
    <w:multiLevelType w:val="hybridMultilevel"/>
    <w:tmpl w:val="355C7AA8"/>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4" w15:restartNumberingAfterBreak="0">
    <w:nsid w:val="3DE06F67"/>
    <w:multiLevelType w:val="hybridMultilevel"/>
    <w:tmpl w:val="47A85A8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40374239"/>
    <w:multiLevelType w:val="hybridMultilevel"/>
    <w:tmpl w:val="8F52BB8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42550C14"/>
    <w:multiLevelType w:val="hybridMultilevel"/>
    <w:tmpl w:val="AF2A4B2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46AA2225"/>
    <w:multiLevelType w:val="hybridMultilevel"/>
    <w:tmpl w:val="5C267A7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48C911D6"/>
    <w:multiLevelType w:val="hybridMultilevel"/>
    <w:tmpl w:val="15C20A76"/>
    <w:lvl w:ilvl="0" w:tplc="D0CA4D26">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8F17895"/>
    <w:multiLevelType w:val="hybridMultilevel"/>
    <w:tmpl w:val="5DB8D0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AFB546F"/>
    <w:multiLevelType w:val="hybridMultilevel"/>
    <w:tmpl w:val="10CE2D6C"/>
    <w:lvl w:ilvl="0" w:tplc="13A4BCE6">
      <w:start w:val="1"/>
      <w:numFmt w:val="bullet"/>
      <w:lvlText w:val=""/>
      <w:lvlJc w:val="left"/>
      <w:pPr>
        <w:ind w:left="1440" w:hanging="360"/>
      </w:pPr>
      <w:rPr>
        <w:rFonts w:ascii="Symbol" w:hAnsi="Symbol" w:hint="default"/>
        <w:color w:val="FF000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4C7F785F"/>
    <w:multiLevelType w:val="hybridMultilevel"/>
    <w:tmpl w:val="3AE25C2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4D1E3E65"/>
    <w:multiLevelType w:val="hybridMultilevel"/>
    <w:tmpl w:val="F48AE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C126F34"/>
    <w:multiLevelType w:val="hybridMultilevel"/>
    <w:tmpl w:val="E3D6462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5D3A361F"/>
    <w:multiLevelType w:val="hybridMultilevel"/>
    <w:tmpl w:val="34A61FDC"/>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5DA141D1"/>
    <w:multiLevelType w:val="hybridMultilevel"/>
    <w:tmpl w:val="4B36E7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DDF08C3"/>
    <w:multiLevelType w:val="hybridMultilevel"/>
    <w:tmpl w:val="C1B85AC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66D30774"/>
    <w:multiLevelType w:val="hybridMultilevel"/>
    <w:tmpl w:val="399C7742"/>
    <w:lvl w:ilvl="0" w:tplc="B30EC774">
      <w:start w:val="1"/>
      <w:numFmt w:val="bullet"/>
      <w:lvlText w:val=""/>
      <w:lvlJc w:val="left"/>
      <w:pPr>
        <w:tabs>
          <w:tab w:val="num" w:pos="360"/>
        </w:tabs>
        <w:ind w:left="360" w:hanging="360"/>
      </w:pPr>
      <w:rPr>
        <w:rFonts w:ascii="Symbol" w:hAnsi="Symbol" w:hint="default"/>
        <w:color w:val="auto"/>
      </w:rPr>
    </w:lvl>
    <w:lvl w:ilvl="1" w:tplc="0C090003">
      <w:start w:val="1"/>
      <w:numFmt w:val="bullet"/>
      <w:lvlText w:val="o"/>
      <w:lvlJc w:val="left"/>
      <w:pPr>
        <w:tabs>
          <w:tab w:val="num" w:pos="720"/>
        </w:tabs>
        <w:ind w:left="720" w:hanging="360"/>
      </w:pPr>
      <w:rPr>
        <w:rFonts w:ascii="Courier New" w:hAnsi="Courier New" w:hint="default"/>
      </w:rPr>
    </w:lvl>
    <w:lvl w:ilvl="2" w:tplc="0C090005" w:tentative="1">
      <w:start w:val="1"/>
      <w:numFmt w:val="bullet"/>
      <w:lvlText w:val=""/>
      <w:lvlJc w:val="left"/>
      <w:pPr>
        <w:tabs>
          <w:tab w:val="num" w:pos="1440"/>
        </w:tabs>
        <w:ind w:left="1440" w:hanging="360"/>
      </w:pPr>
      <w:rPr>
        <w:rFonts w:ascii="Wingdings" w:hAnsi="Wingdings" w:hint="default"/>
      </w:rPr>
    </w:lvl>
    <w:lvl w:ilvl="3" w:tplc="0C090001" w:tentative="1">
      <w:start w:val="1"/>
      <w:numFmt w:val="bullet"/>
      <w:lvlText w:val=""/>
      <w:lvlJc w:val="left"/>
      <w:pPr>
        <w:tabs>
          <w:tab w:val="num" w:pos="2160"/>
        </w:tabs>
        <w:ind w:left="2160" w:hanging="360"/>
      </w:pPr>
      <w:rPr>
        <w:rFonts w:ascii="Symbol" w:hAnsi="Symbol" w:hint="default"/>
      </w:rPr>
    </w:lvl>
    <w:lvl w:ilvl="4" w:tplc="0C090003" w:tentative="1">
      <w:start w:val="1"/>
      <w:numFmt w:val="bullet"/>
      <w:lvlText w:val="o"/>
      <w:lvlJc w:val="left"/>
      <w:pPr>
        <w:tabs>
          <w:tab w:val="num" w:pos="2880"/>
        </w:tabs>
        <w:ind w:left="2880" w:hanging="360"/>
      </w:pPr>
      <w:rPr>
        <w:rFonts w:ascii="Courier New" w:hAnsi="Courier New" w:hint="default"/>
      </w:rPr>
    </w:lvl>
    <w:lvl w:ilvl="5" w:tplc="0C090005" w:tentative="1">
      <w:start w:val="1"/>
      <w:numFmt w:val="bullet"/>
      <w:lvlText w:val=""/>
      <w:lvlJc w:val="left"/>
      <w:pPr>
        <w:tabs>
          <w:tab w:val="num" w:pos="3600"/>
        </w:tabs>
        <w:ind w:left="3600" w:hanging="360"/>
      </w:pPr>
      <w:rPr>
        <w:rFonts w:ascii="Wingdings" w:hAnsi="Wingdings" w:hint="default"/>
      </w:rPr>
    </w:lvl>
    <w:lvl w:ilvl="6" w:tplc="0C090001" w:tentative="1">
      <w:start w:val="1"/>
      <w:numFmt w:val="bullet"/>
      <w:lvlText w:val=""/>
      <w:lvlJc w:val="left"/>
      <w:pPr>
        <w:tabs>
          <w:tab w:val="num" w:pos="4320"/>
        </w:tabs>
        <w:ind w:left="4320" w:hanging="360"/>
      </w:pPr>
      <w:rPr>
        <w:rFonts w:ascii="Symbol" w:hAnsi="Symbol" w:hint="default"/>
      </w:rPr>
    </w:lvl>
    <w:lvl w:ilvl="7" w:tplc="0C090003" w:tentative="1">
      <w:start w:val="1"/>
      <w:numFmt w:val="bullet"/>
      <w:lvlText w:val="o"/>
      <w:lvlJc w:val="left"/>
      <w:pPr>
        <w:tabs>
          <w:tab w:val="num" w:pos="5040"/>
        </w:tabs>
        <w:ind w:left="5040" w:hanging="360"/>
      </w:pPr>
      <w:rPr>
        <w:rFonts w:ascii="Courier New" w:hAnsi="Courier New" w:hint="default"/>
      </w:rPr>
    </w:lvl>
    <w:lvl w:ilvl="8" w:tplc="0C090005" w:tentative="1">
      <w:start w:val="1"/>
      <w:numFmt w:val="bullet"/>
      <w:lvlText w:val=""/>
      <w:lvlJc w:val="left"/>
      <w:pPr>
        <w:tabs>
          <w:tab w:val="num" w:pos="5760"/>
        </w:tabs>
        <w:ind w:left="5760" w:hanging="360"/>
      </w:pPr>
      <w:rPr>
        <w:rFonts w:ascii="Wingdings" w:hAnsi="Wingdings" w:hint="default"/>
      </w:rPr>
    </w:lvl>
  </w:abstractNum>
  <w:abstractNum w:abstractNumId="28" w15:restartNumberingAfterBreak="0">
    <w:nsid w:val="69052461"/>
    <w:multiLevelType w:val="hybridMultilevel"/>
    <w:tmpl w:val="B060D97A"/>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698A2C9B"/>
    <w:multiLevelType w:val="hybridMultilevel"/>
    <w:tmpl w:val="F90E4BA0"/>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0" w15:restartNumberingAfterBreak="0">
    <w:nsid w:val="76322DC1"/>
    <w:multiLevelType w:val="hybridMultilevel"/>
    <w:tmpl w:val="24D0894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783604CB"/>
    <w:multiLevelType w:val="hybridMultilevel"/>
    <w:tmpl w:val="F8E87130"/>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2" w15:restartNumberingAfterBreak="0">
    <w:nsid w:val="786D3CEC"/>
    <w:multiLevelType w:val="hybridMultilevel"/>
    <w:tmpl w:val="B4A21A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97C5CEC"/>
    <w:multiLevelType w:val="hybridMultilevel"/>
    <w:tmpl w:val="026E932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4" w15:restartNumberingAfterBreak="0">
    <w:nsid w:val="7B6C3401"/>
    <w:multiLevelType w:val="hybridMultilevel"/>
    <w:tmpl w:val="A8B81AF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7C0E77CC"/>
    <w:multiLevelType w:val="hybridMultilevel"/>
    <w:tmpl w:val="4A0ACAF4"/>
    <w:lvl w:ilvl="0" w:tplc="0C09000F">
      <w:start w:val="1"/>
      <w:numFmt w:val="decimal"/>
      <w:lvlText w:val="%1."/>
      <w:lvlJc w:val="lef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36" w15:restartNumberingAfterBreak="0">
    <w:nsid w:val="7C324F96"/>
    <w:multiLevelType w:val="hybridMultilevel"/>
    <w:tmpl w:val="AA1C81E6"/>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7" w15:restartNumberingAfterBreak="0">
    <w:nsid w:val="7C5940C6"/>
    <w:multiLevelType w:val="hybridMultilevel"/>
    <w:tmpl w:val="C024C572"/>
    <w:lvl w:ilvl="0" w:tplc="0C090001">
      <w:start w:val="1"/>
      <w:numFmt w:val="bullet"/>
      <w:lvlText w:val=""/>
      <w:lvlJc w:val="left"/>
      <w:pPr>
        <w:ind w:left="1211" w:hanging="360"/>
      </w:pPr>
      <w:rPr>
        <w:rFonts w:ascii="Symbol" w:hAnsi="Symbol" w:hint="default"/>
      </w:rPr>
    </w:lvl>
    <w:lvl w:ilvl="1" w:tplc="0C090003">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38" w15:restartNumberingAfterBreak="0">
    <w:nsid w:val="7D207AC6"/>
    <w:multiLevelType w:val="hybridMultilevel"/>
    <w:tmpl w:val="39D4D364"/>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num w:numId="1" w16cid:durableId="836267703">
    <w:abstractNumId w:val="25"/>
  </w:num>
  <w:num w:numId="2" w16cid:durableId="33818025">
    <w:abstractNumId w:val="19"/>
  </w:num>
  <w:num w:numId="3" w16cid:durableId="1432966216">
    <w:abstractNumId w:val="29"/>
  </w:num>
  <w:num w:numId="4" w16cid:durableId="1115520388">
    <w:abstractNumId w:val="6"/>
  </w:num>
  <w:num w:numId="5" w16cid:durableId="1838110856">
    <w:abstractNumId w:val="20"/>
  </w:num>
  <w:num w:numId="6" w16cid:durableId="1917130091">
    <w:abstractNumId w:val="30"/>
  </w:num>
  <w:num w:numId="7" w16cid:durableId="2127769792">
    <w:abstractNumId w:val="22"/>
  </w:num>
  <w:num w:numId="8" w16cid:durableId="2066561440">
    <w:abstractNumId w:val="5"/>
  </w:num>
  <w:num w:numId="9" w16cid:durableId="1934318247">
    <w:abstractNumId w:val="27"/>
  </w:num>
  <w:num w:numId="10" w16cid:durableId="2078238039">
    <w:abstractNumId w:val="16"/>
  </w:num>
  <w:num w:numId="11" w16cid:durableId="2022929156">
    <w:abstractNumId w:val="36"/>
  </w:num>
  <w:num w:numId="12" w16cid:durableId="1759672003">
    <w:abstractNumId w:val="38"/>
  </w:num>
  <w:num w:numId="13" w16cid:durableId="345985512">
    <w:abstractNumId w:val="15"/>
  </w:num>
  <w:num w:numId="14" w16cid:durableId="501508825">
    <w:abstractNumId w:val="35"/>
  </w:num>
  <w:num w:numId="15" w16cid:durableId="10575107">
    <w:abstractNumId w:val="10"/>
  </w:num>
  <w:num w:numId="16" w16cid:durableId="1699969758">
    <w:abstractNumId w:val="18"/>
  </w:num>
  <w:num w:numId="17" w16cid:durableId="154416343">
    <w:abstractNumId w:val="13"/>
  </w:num>
  <w:num w:numId="18" w16cid:durableId="1136533882">
    <w:abstractNumId w:val="7"/>
  </w:num>
  <w:num w:numId="19" w16cid:durableId="1132668956">
    <w:abstractNumId w:val="8"/>
  </w:num>
  <w:num w:numId="20" w16cid:durableId="162357039">
    <w:abstractNumId w:val="33"/>
  </w:num>
  <w:num w:numId="21" w16cid:durableId="1133446174">
    <w:abstractNumId w:val="31"/>
  </w:num>
  <w:num w:numId="22" w16cid:durableId="113640611">
    <w:abstractNumId w:val="2"/>
  </w:num>
  <w:num w:numId="23" w16cid:durableId="1207108861">
    <w:abstractNumId w:val="23"/>
  </w:num>
  <w:num w:numId="24" w16cid:durableId="1592816800">
    <w:abstractNumId w:val="11"/>
  </w:num>
  <w:num w:numId="25" w16cid:durableId="2050834441">
    <w:abstractNumId w:val="3"/>
  </w:num>
  <w:num w:numId="26" w16cid:durableId="2051883193">
    <w:abstractNumId w:val="26"/>
  </w:num>
  <w:num w:numId="27" w16cid:durableId="365643756">
    <w:abstractNumId w:val="32"/>
  </w:num>
  <w:num w:numId="28" w16cid:durableId="1126047373">
    <w:abstractNumId w:val="14"/>
  </w:num>
  <w:num w:numId="29" w16cid:durableId="482085279">
    <w:abstractNumId w:val="24"/>
  </w:num>
  <w:num w:numId="30" w16cid:durableId="1562204789">
    <w:abstractNumId w:val="28"/>
  </w:num>
  <w:num w:numId="31" w16cid:durableId="1147819923">
    <w:abstractNumId w:val="1"/>
  </w:num>
  <w:num w:numId="32" w16cid:durableId="1344161597">
    <w:abstractNumId w:val="9"/>
  </w:num>
  <w:num w:numId="33" w16cid:durableId="1388719441">
    <w:abstractNumId w:val="21"/>
  </w:num>
  <w:num w:numId="34" w16cid:durableId="644821809">
    <w:abstractNumId w:val="17"/>
  </w:num>
  <w:num w:numId="35" w16cid:durableId="848300558">
    <w:abstractNumId w:val="12"/>
  </w:num>
  <w:num w:numId="36" w16cid:durableId="652417549">
    <w:abstractNumId w:val="34"/>
  </w:num>
  <w:num w:numId="37" w16cid:durableId="1574974732">
    <w:abstractNumId w:val="4"/>
  </w:num>
  <w:num w:numId="38" w16cid:durableId="1289044406">
    <w:abstractNumId w:val="37"/>
  </w:num>
  <w:num w:numId="39" w16cid:durableId="16802282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hideSpellingErrors/>
  <w:hideGrammaticalErrors/>
  <w:proofState w:spelling="clean"/>
  <w:defaultTabStop w:val="720"/>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7E1"/>
    <w:rsid w:val="000021A0"/>
    <w:rsid w:val="00011D7E"/>
    <w:rsid w:val="00015AC6"/>
    <w:rsid w:val="00017A80"/>
    <w:rsid w:val="00017B66"/>
    <w:rsid w:val="000351F9"/>
    <w:rsid w:val="00042AC1"/>
    <w:rsid w:val="00042E36"/>
    <w:rsid w:val="0004574A"/>
    <w:rsid w:val="00046D54"/>
    <w:rsid w:val="00053B37"/>
    <w:rsid w:val="0005627F"/>
    <w:rsid w:val="000642CF"/>
    <w:rsid w:val="00064D5E"/>
    <w:rsid w:val="00066670"/>
    <w:rsid w:val="00073505"/>
    <w:rsid w:val="0007536E"/>
    <w:rsid w:val="00084ACA"/>
    <w:rsid w:val="00085065"/>
    <w:rsid w:val="000854C0"/>
    <w:rsid w:val="00092426"/>
    <w:rsid w:val="000A3E11"/>
    <w:rsid w:val="000A6C71"/>
    <w:rsid w:val="000A73B9"/>
    <w:rsid w:val="000B399F"/>
    <w:rsid w:val="000B5566"/>
    <w:rsid w:val="000C49A0"/>
    <w:rsid w:val="000C4E1F"/>
    <w:rsid w:val="000D0E0F"/>
    <w:rsid w:val="000D2AAE"/>
    <w:rsid w:val="000D3881"/>
    <w:rsid w:val="000D5454"/>
    <w:rsid w:val="000D6EEB"/>
    <w:rsid w:val="000E0034"/>
    <w:rsid w:val="000E48AD"/>
    <w:rsid w:val="000E4E11"/>
    <w:rsid w:val="000E5D71"/>
    <w:rsid w:val="000F3B25"/>
    <w:rsid w:val="000F4B18"/>
    <w:rsid w:val="00104498"/>
    <w:rsid w:val="00105284"/>
    <w:rsid w:val="0010625E"/>
    <w:rsid w:val="00121E5B"/>
    <w:rsid w:val="00125E2E"/>
    <w:rsid w:val="001306F8"/>
    <w:rsid w:val="00133F4B"/>
    <w:rsid w:val="00146C75"/>
    <w:rsid w:val="00162D20"/>
    <w:rsid w:val="00167BB2"/>
    <w:rsid w:val="00170B21"/>
    <w:rsid w:val="00175775"/>
    <w:rsid w:val="00177759"/>
    <w:rsid w:val="00180992"/>
    <w:rsid w:val="0018221B"/>
    <w:rsid w:val="00185848"/>
    <w:rsid w:val="00193277"/>
    <w:rsid w:val="00194BCA"/>
    <w:rsid w:val="0019598A"/>
    <w:rsid w:val="001A2236"/>
    <w:rsid w:val="001A2D2F"/>
    <w:rsid w:val="001A57FB"/>
    <w:rsid w:val="001B208C"/>
    <w:rsid w:val="001B26F8"/>
    <w:rsid w:val="001B3FDE"/>
    <w:rsid w:val="001C173F"/>
    <w:rsid w:val="001C4DB2"/>
    <w:rsid w:val="001C5EC7"/>
    <w:rsid w:val="001C6285"/>
    <w:rsid w:val="001D4451"/>
    <w:rsid w:val="001D52BA"/>
    <w:rsid w:val="001E1025"/>
    <w:rsid w:val="001E2EDE"/>
    <w:rsid w:val="001F2FA3"/>
    <w:rsid w:val="001F464B"/>
    <w:rsid w:val="001F7A2F"/>
    <w:rsid w:val="00200F72"/>
    <w:rsid w:val="00206182"/>
    <w:rsid w:val="00211EB7"/>
    <w:rsid w:val="0021434D"/>
    <w:rsid w:val="00220637"/>
    <w:rsid w:val="002213B8"/>
    <w:rsid w:val="00225FD6"/>
    <w:rsid w:val="00230AF8"/>
    <w:rsid w:val="002368CE"/>
    <w:rsid w:val="002444A6"/>
    <w:rsid w:val="00247CBF"/>
    <w:rsid w:val="002526A1"/>
    <w:rsid w:val="0025282B"/>
    <w:rsid w:val="002627E8"/>
    <w:rsid w:val="002669D3"/>
    <w:rsid w:val="00274A63"/>
    <w:rsid w:val="00276905"/>
    <w:rsid w:val="00285CAB"/>
    <w:rsid w:val="002A2D07"/>
    <w:rsid w:val="002A520A"/>
    <w:rsid w:val="002A615B"/>
    <w:rsid w:val="002A7B6E"/>
    <w:rsid w:val="002B0B35"/>
    <w:rsid w:val="002B0F9E"/>
    <w:rsid w:val="002C5B3B"/>
    <w:rsid w:val="002C7570"/>
    <w:rsid w:val="002C7B2F"/>
    <w:rsid w:val="002D379B"/>
    <w:rsid w:val="002D6035"/>
    <w:rsid w:val="002E43A4"/>
    <w:rsid w:val="002F4A53"/>
    <w:rsid w:val="00301E0B"/>
    <w:rsid w:val="003025F3"/>
    <w:rsid w:val="00304926"/>
    <w:rsid w:val="00307C11"/>
    <w:rsid w:val="00325E62"/>
    <w:rsid w:val="0032677D"/>
    <w:rsid w:val="0032696D"/>
    <w:rsid w:val="003301E5"/>
    <w:rsid w:val="00332B38"/>
    <w:rsid w:val="0033601A"/>
    <w:rsid w:val="00336399"/>
    <w:rsid w:val="0034457D"/>
    <w:rsid w:val="00362FE8"/>
    <w:rsid w:val="003664A6"/>
    <w:rsid w:val="003706D9"/>
    <w:rsid w:val="003851BF"/>
    <w:rsid w:val="003A19BE"/>
    <w:rsid w:val="003B39CC"/>
    <w:rsid w:val="003D2029"/>
    <w:rsid w:val="003D2BEC"/>
    <w:rsid w:val="003D2E65"/>
    <w:rsid w:val="003D68BA"/>
    <w:rsid w:val="003E180F"/>
    <w:rsid w:val="003E204D"/>
    <w:rsid w:val="00415E61"/>
    <w:rsid w:val="004222A3"/>
    <w:rsid w:val="00424EA5"/>
    <w:rsid w:val="00430E56"/>
    <w:rsid w:val="00431D03"/>
    <w:rsid w:val="00433EE8"/>
    <w:rsid w:val="00441DE7"/>
    <w:rsid w:val="00444295"/>
    <w:rsid w:val="004536E9"/>
    <w:rsid w:val="004621C3"/>
    <w:rsid w:val="00467812"/>
    <w:rsid w:val="00470AE3"/>
    <w:rsid w:val="00473756"/>
    <w:rsid w:val="00483451"/>
    <w:rsid w:val="00495849"/>
    <w:rsid w:val="00496657"/>
    <w:rsid w:val="004971AF"/>
    <w:rsid w:val="004A0900"/>
    <w:rsid w:val="004B2149"/>
    <w:rsid w:val="004B30DE"/>
    <w:rsid w:val="004D1B26"/>
    <w:rsid w:val="004D1C9D"/>
    <w:rsid w:val="004D4333"/>
    <w:rsid w:val="004E3448"/>
    <w:rsid w:val="004E4069"/>
    <w:rsid w:val="004E53CA"/>
    <w:rsid w:val="0050366F"/>
    <w:rsid w:val="00512AAC"/>
    <w:rsid w:val="005144CD"/>
    <w:rsid w:val="0051694E"/>
    <w:rsid w:val="005201D9"/>
    <w:rsid w:val="005237A1"/>
    <w:rsid w:val="005378D2"/>
    <w:rsid w:val="005474AF"/>
    <w:rsid w:val="00561B6B"/>
    <w:rsid w:val="00564CB0"/>
    <w:rsid w:val="00565F35"/>
    <w:rsid w:val="005735D7"/>
    <w:rsid w:val="00573E71"/>
    <w:rsid w:val="005801CF"/>
    <w:rsid w:val="00580D38"/>
    <w:rsid w:val="005843BD"/>
    <w:rsid w:val="00593D28"/>
    <w:rsid w:val="00594907"/>
    <w:rsid w:val="00594EFC"/>
    <w:rsid w:val="005A02D8"/>
    <w:rsid w:val="005B0426"/>
    <w:rsid w:val="005B4AAE"/>
    <w:rsid w:val="005B5506"/>
    <w:rsid w:val="005B7D86"/>
    <w:rsid w:val="005C3FE5"/>
    <w:rsid w:val="005C51C8"/>
    <w:rsid w:val="005C5818"/>
    <w:rsid w:val="005E0AC6"/>
    <w:rsid w:val="005E1B22"/>
    <w:rsid w:val="005E5AF6"/>
    <w:rsid w:val="005E6166"/>
    <w:rsid w:val="005E7D5D"/>
    <w:rsid w:val="005F0F9C"/>
    <w:rsid w:val="005F784C"/>
    <w:rsid w:val="00602B5B"/>
    <w:rsid w:val="006048E4"/>
    <w:rsid w:val="00605391"/>
    <w:rsid w:val="00606ECC"/>
    <w:rsid w:val="0061354E"/>
    <w:rsid w:val="00616F25"/>
    <w:rsid w:val="00621A14"/>
    <w:rsid w:val="00624AFF"/>
    <w:rsid w:val="00633ACB"/>
    <w:rsid w:val="00635EB0"/>
    <w:rsid w:val="0064393A"/>
    <w:rsid w:val="00644934"/>
    <w:rsid w:val="0065429C"/>
    <w:rsid w:val="0065513C"/>
    <w:rsid w:val="00656913"/>
    <w:rsid w:val="006602FD"/>
    <w:rsid w:val="006606A2"/>
    <w:rsid w:val="006616C2"/>
    <w:rsid w:val="00670B71"/>
    <w:rsid w:val="006829FF"/>
    <w:rsid w:val="00693601"/>
    <w:rsid w:val="00695752"/>
    <w:rsid w:val="006A1CCE"/>
    <w:rsid w:val="006A62ED"/>
    <w:rsid w:val="006A7FB8"/>
    <w:rsid w:val="006B4E31"/>
    <w:rsid w:val="006C4C2F"/>
    <w:rsid w:val="006C6FBA"/>
    <w:rsid w:val="006D2378"/>
    <w:rsid w:val="006D2D58"/>
    <w:rsid w:val="006D5ECC"/>
    <w:rsid w:val="006E4F4A"/>
    <w:rsid w:val="006E68E6"/>
    <w:rsid w:val="006F564B"/>
    <w:rsid w:val="00701E3E"/>
    <w:rsid w:val="0071623D"/>
    <w:rsid w:val="0073165A"/>
    <w:rsid w:val="00736B35"/>
    <w:rsid w:val="007441A7"/>
    <w:rsid w:val="007446C2"/>
    <w:rsid w:val="00752526"/>
    <w:rsid w:val="00754819"/>
    <w:rsid w:val="007647A1"/>
    <w:rsid w:val="00765089"/>
    <w:rsid w:val="00765F1A"/>
    <w:rsid w:val="0077118E"/>
    <w:rsid w:val="00780C12"/>
    <w:rsid w:val="00783283"/>
    <w:rsid w:val="007839C2"/>
    <w:rsid w:val="00785024"/>
    <w:rsid w:val="007A01F6"/>
    <w:rsid w:val="007A2BC8"/>
    <w:rsid w:val="007A4FF3"/>
    <w:rsid w:val="007A5C65"/>
    <w:rsid w:val="007B28A6"/>
    <w:rsid w:val="007C3842"/>
    <w:rsid w:val="007C58A5"/>
    <w:rsid w:val="007C7BE7"/>
    <w:rsid w:val="007E6339"/>
    <w:rsid w:val="007F044C"/>
    <w:rsid w:val="007F4FA0"/>
    <w:rsid w:val="00803707"/>
    <w:rsid w:val="008048D1"/>
    <w:rsid w:val="008050F9"/>
    <w:rsid w:val="0080688E"/>
    <w:rsid w:val="00811EFA"/>
    <w:rsid w:val="00817E1F"/>
    <w:rsid w:val="00833180"/>
    <w:rsid w:val="008412AE"/>
    <w:rsid w:val="008431C9"/>
    <w:rsid w:val="00850B6D"/>
    <w:rsid w:val="0086626F"/>
    <w:rsid w:val="00873489"/>
    <w:rsid w:val="00877BC4"/>
    <w:rsid w:val="008828FB"/>
    <w:rsid w:val="0088567B"/>
    <w:rsid w:val="0088586B"/>
    <w:rsid w:val="00887D8E"/>
    <w:rsid w:val="008979DC"/>
    <w:rsid w:val="008A20E0"/>
    <w:rsid w:val="008A2DD7"/>
    <w:rsid w:val="008B3156"/>
    <w:rsid w:val="008C2A34"/>
    <w:rsid w:val="008C6D9A"/>
    <w:rsid w:val="008D57C1"/>
    <w:rsid w:val="008D6DEE"/>
    <w:rsid w:val="008E6357"/>
    <w:rsid w:val="0090161F"/>
    <w:rsid w:val="00902196"/>
    <w:rsid w:val="00910361"/>
    <w:rsid w:val="0091281F"/>
    <w:rsid w:val="00912B84"/>
    <w:rsid w:val="0091402B"/>
    <w:rsid w:val="00915FE0"/>
    <w:rsid w:val="00922FB4"/>
    <w:rsid w:val="00926FCA"/>
    <w:rsid w:val="009276DE"/>
    <w:rsid w:val="009335B6"/>
    <w:rsid w:val="009373DB"/>
    <w:rsid w:val="009400BE"/>
    <w:rsid w:val="009417E1"/>
    <w:rsid w:val="00945E29"/>
    <w:rsid w:val="00946568"/>
    <w:rsid w:val="00946A13"/>
    <w:rsid w:val="0095256F"/>
    <w:rsid w:val="00967F48"/>
    <w:rsid w:val="009744CE"/>
    <w:rsid w:val="00977575"/>
    <w:rsid w:val="009814A7"/>
    <w:rsid w:val="00985E0D"/>
    <w:rsid w:val="009907EF"/>
    <w:rsid w:val="009A3818"/>
    <w:rsid w:val="009A43CA"/>
    <w:rsid w:val="009B0368"/>
    <w:rsid w:val="009B1F7A"/>
    <w:rsid w:val="009B201F"/>
    <w:rsid w:val="009C494B"/>
    <w:rsid w:val="009D4F52"/>
    <w:rsid w:val="009D5823"/>
    <w:rsid w:val="009D5AD6"/>
    <w:rsid w:val="009D7CF3"/>
    <w:rsid w:val="009E14F1"/>
    <w:rsid w:val="009E197A"/>
    <w:rsid w:val="009E4E66"/>
    <w:rsid w:val="009F0514"/>
    <w:rsid w:val="009F0C8C"/>
    <w:rsid w:val="009F5348"/>
    <w:rsid w:val="009F6934"/>
    <w:rsid w:val="009F7260"/>
    <w:rsid w:val="00A048EE"/>
    <w:rsid w:val="00A1184A"/>
    <w:rsid w:val="00A12592"/>
    <w:rsid w:val="00A137E6"/>
    <w:rsid w:val="00A210BD"/>
    <w:rsid w:val="00A21925"/>
    <w:rsid w:val="00A23455"/>
    <w:rsid w:val="00A25FC5"/>
    <w:rsid w:val="00A35CB6"/>
    <w:rsid w:val="00A4071F"/>
    <w:rsid w:val="00A42DA1"/>
    <w:rsid w:val="00A4785E"/>
    <w:rsid w:val="00A54CAC"/>
    <w:rsid w:val="00A55F7A"/>
    <w:rsid w:val="00A732FC"/>
    <w:rsid w:val="00A73C58"/>
    <w:rsid w:val="00A747F1"/>
    <w:rsid w:val="00A87BA0"/>
    <w:rsid w:val="00A90CCC"/>
    <w:rsid w:val="00AA6090"/>
    <w:rsid w:val="00AA799A"/>
    <w:rsid w:val="00AA7CD7"/>
    <w:rsid w:val="00AB48DF"/>
    <w:rsid w:val="00AB6660"/>
    <w:rsid w:val="00AB71F7"/>
    <w:rsid w:val="00AC0219"/>
    <w:rsid w:val="00AC2315"/>
    <w:rsid w:val="00AC2397"/>
    <w:rsid w:val="00AE1BE0"/>
    <w:rsid w:val="00AF0609"/>
    <w:rsid w:val="00AF08AF"/>
    <w:rsid w:val="00AF298A"/>
    <w:rsid w:val="00B0117B"/>
    <w:rsid w:val="00B03C89"/>
    <w:rsid w:val="00B04AF1"/>
    <w:rsid w:val="00B062A3"/>
    <w:rsid w:val="00B10A8F"/>
    <w:rsid w:val="00B12B14"/>
    <w:rsid w:val="00B12C07"/>
    <w:rsid w:val="00B13FCC"/>
    <w:rsid w:val="00B15FB7"/>
    <w:rsid w:val="00B170D3"/>
    <w:rsid w:val="00B25F87"/>
    <w:rsid w:val="00B36265"/>
    <w:rsid w:val="00B51A82"/>
    <w:rsid w:val="00B62DFA"/>
    <w:rsid w:val="00B6688F"/>
    <w:rsid w:val="00B749B5"/>
    <w:rsid w:val="00B862D7"/>
    <w:rsid w:val="00B9666E"/>
    <w:rsid w:val="00B96761"/>
    <w:rsid w:val="00BA7DDB"/>
    <w:rsid w:val="00BB71EC"/>
    <w:rsid w:val="00BF0FE2"/>
    <w:rsid w:val="00BF208E"/>
    <w:rsid w:val="00BF4E00"/>
    <w:rsid w:val="00BF79A8"/>
    <w:rsid w:val="00C0718B"/>
    <w:rsid w:val="00C21625"/>
    <w:rsid w:val="00C2429F"/>
    <w:rsid w:val="00C26302"/>
    <w:rsid w:val="00C35A02"/>
    <w:rsid w:val="00C372BE"/>
    <w:rsid w:val="00C376F1"/>
    <w:rsid w:val="00C403FC"/>
    <w:rsid w:val="00C42FBA"/>
    <w:rsid w:val="00C51480"/>
    <w:rsid w:val="00C5482A"/>
    <w:rsid w:val="00C62C21"/>
    <w:rsid w:val="00C6692C"/>
    <w:rsid w:val="00C705EB"/>
    <w:rsid w:val="00C72DB3"/>
    <w:rsid w:val="00C73490"/>
    <w:rsid w:val="00C75A0B"/>
    <w:rsid w:val="00C75C16"/>
    <w:rsid w:val="00C851B0"/>
    <w:rsid w:val="00C8584D"/>
    <w:rsid w:val="00C85DE9"/>
    <w:rsid w:val="00C87100"/>
    <w:rsid w:val="00C91F40"/>
    <w:rsid w:val="00CA0901"/>
    <w:rsid w:val="00CA2953"/>
    <w:rsid w:val="00CA3EAF"/>
    <w:rsid w:val="00CA4368"/>
    <w:rsid w:val="00CA45CF"/>
    <w:rsid w:val="00CA5E67"/>
    <w:rsid w:val="00CB11AF"/>
    <w:rsid w:val="00CB24FA"/>
    <w:rsid w:val="00CB367C"/>
    <w:rsid w:val="00CB3CB7"/>
    <w:rsid w:val="00CC0229"/>
    <w:rsid w:val="00CD3D44"/>
    <w:rsid w:val="00CD56A0"/>
    <w:rsid w:val="00CD7103"/>
    <w:rsid w:val="00CE09AD"/>
    <w:rsid w:val="00CE5267"/>
    <w:rsid w:val="00CE5BC8"/>
    <w:rsid w:val="00CF5D3D"/>
    <w:rsid w:val="00D03951"/>
    <w:rsid w:val="00D06261"/>
    <w:rsid w:val="00D06366"/>
    <w:rsid w:val="00D13F8D"/>
    <w:rsid w:val="00D14A86"/>
    <w:rsid w:val="00D17B7B"/>
    <w:rsid w:val="00D17C33"/>
    <w:rsid w:val="00D25EEA"/>
    <w:rsid w:val="00D303DE"/>
    <w:rsid w:val="00D30E67"/>
    <w:rsid w:val="00D32975"/>
    <w:rsid w:val="00D33E0C"/>
    <w:rsid w:val="00D40363"/>
    <w:rsid w:val="00D457B4"/>
    <w:rsid w:val="00D503D0"/>
    <w:rsid w:val="00D522E2"/>
    <w:rsid w:val="00D527A0"/>
    <w:rsid w:val="00D55D74"/>
    <w:rsid w:val="00D60A11"/>
    <w:rsid w:val="00D65DCF"/>
    <w:rsid w:val="00D7125B"/>
    <w:rsid w:val="00D7215F"/>
    <w:rsid w:val="00D759C2"/>
    <w:rsid w:val="00D800FB"/>
    <w:rsid w:val="00D8417A"/>
    <w:rsid w:val="00D906B3"/>
    <w:rsid w:val="00DA266F"/>
    <w:rsid w:val="00DA311D"/>
    <w:rsid w:val="00DA7967"/>
    <w:rsid w:val="00DB501D"/>
    <w:rsid w:val="00DC2C9D"/>
    <w:rsid w:val="00DC3305"/>
    <w:rsid w:val="00DD038D"/>
    <w:rsid w:val="00DD45EA"/>
    <w:rsid w:val="00DE57A9"/>
    <w:rsid w:val="00DE75D3"/>
    <w:rsid w:val="00DF2F44"/>
    <w:rsid w:val="00DF6A9D"/>
    <w:rsid w:val="00DF7442"/>
    <w:rsid w:val="00DF7D35"/>
    <w:rsid w:val="00E03014"/>
    <w:rsid w:val="00E05B33"/>
    <w:rsid w:val="00E13440"/>
    <w:rsid w:val="00E153E4"/>
    <w:rsid w:val="00E2166C"/>
    <w:rsid w:val="00E22107"/>
    <w:rsid w:val="00E27ACC"/>
    <w:rsid w:val="00E31B50"/>
    <w:rsid w:val="00E3324A"/>
    <w:rsid w:val="00E3365C"/>
    <w:rsid w:val="00E35C52"/>
    <w:rsid w:val="00E40798"/>
    <w:rsid w:val="00E606AB"/>
    <w:rsid w:val="00E63B88"/>
    <w:rsid w:val="00E65A80"/>
    <w:rsid w:val="00E66186"/>
    <w:rsid w:val="00E7393D"/>
    <w:rsid w:val="00E94CEC"/>
    <w:rsid w:val="00E97307"/>
    <w:rsid w:val="00E9777D"/>
    <w:rsid w:val="00EA3538"/>
    <w:rsid w:val="00EA6510"/>
    <w:rsid w:val="00EB3CE4"/>
    <w:rsid w:val="00EB5127"/>
    <w:rsid w:val="00EB5392"/>
    <w:rsid w:val="00EC0F27"/>
    <w:rsid w:val="00EC1D76"/>
    <w:rsid w:val="00EC2EE5"/>
    <w:rsid w:val="00EC624A"/>
    <w:rsid w:val="00EC6829"/>
    <w:rsid w:val="00ED0765"/>
    <w:rsid w:val="00ED0D60"/>
    <w:rsid w:val="00ED15CA"/>
    <w:rsid w:val="00ED3DCC"/>
    <w:rsid w:val="00ED75B9"/>
    <w:rsid w:val="00ED77A3"/>
    <w:rsid w:val="00ED7935"/>
    <w:rsid w:val="00EE60F7"/>
    <w:rsid w:val="00EF28E9"/>
    <w:rsid w:val="00F02389"/>
    <w:rsid w:val="00F03995"/>
    <w:rsid w:val="00F1179C"/>
    <w:rsid w:val="00F12092"/>
    <w:rsid w:val="00F15413"/>
    <w:rsid w:val="00F26109"/>
    <w:rsid w:val="00F31488"/>
    <w:rsid w:val="00F43CA3"/>
    <w:rsid w:val="00F44EE8"/>
    <w:rsid w:val="00F565E8"/>
    <w:rsid w:val="00F575A4"/>
    <w:rsid w:val="00F61DB7"/>
    <w:rsid w:val="00F62476"/>
    <w:rsid w:val="00F6487C"/>
    <w:rsid w:val="00F65923"/>
    <w:rsid w:val="00F66A8E"/>
    <w:rsid w:val="00F73334"/>
    <w:rsid w:val="00F76AFF"/>
    <w:rsid w:val="00F85DF5"/>
    <w:rsid w:val="00F8672B"/>
    <w:rsid w:val="00F97B70"/>
    <w:rsid w:val="00FA353A"/>
    <w:rsid w:val="00FA66C4"/>
    <w:rsid w:val="00FA7FAD"/>
    <w:rsid w:val="00FB17C7"/>
    <w:rsid w:val="00FB343D"/>
    <w:rsid w:val="00FB3B0F"/>
    <w:rsid w:val="00FC2E29"/>
    <w:rsid w:val="00FC3249"/>
    <w:rsid w:val="00FC4A50"/>
    <w:rsid w:val="00FC56DF"/>
    <w:rsid w:val="00FC5FC4"/>
    <w:rsid w:val="00FD7C36"/>
    <w:rsid w:val="00FF19BB"/>
    <w:rsid w:val="00FF341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2215AA9"/>
  <w15:docId w15:val="{89F8DF4D-5951-4A56-AF79-C595FCF4E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atino Linotype" w:eastAsia="SimSun" w:hAnsi="Palatino Linotype" w:cs="Times New Roman"/>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2">
    <w:name w:val="heading 2"/>
    <w:basedOn w:val="Normal"/>
    <w:next w:val="Normal"/>
    <w:link w:val="Heading2Char"/>
    <w:uiPriority w:val="9"/>
    <w:semiHidden/>
    <w:unhideWhenUsed/>
    <w:qFormat/>
    <w:rsid w:val="000C4E1F"/>
    <w:pPr>
      <w:keepNext/>
      <w:keepLines/>
      <w:spacing w:before="200" w:after="0"/>
      <w:outlineLvl w:val="1"/>
    </w:pPr>
    <w:rPr>
      <w:rFonts w:asciiTheme="majorHAnsi" w:eastAsiaTheme="majorEastAsia" w:hAnsiTheme="majorHAnsi" w:cstheme="majorBidi"/>
      <w:b/>
      <w:bCs/>
      <w:color w:val="3891A7" w:themeColor="accent1"/>
      <w:sz w:val="26"/>
      <w:szCs w:val="26"/>
    </w:rPr>
  </w:style>
  <w:style w:type="paragraph" w:styleId="Heading3">
    <w:name w:val="heading 3"/>
    <w:basedOn w:val="Heading2"/>
    <w:next w:val="Normal"/>
    <w:link w:val="Heading3Char"/>
    <w:autoRedefine/>
    <w:qFormat/>
    <w:rsid w:val="000C4E1F"/>
    <w:pPr>
      <w:keepLines w:val="0"/>
      <w:tabs>
        <w:tab w:val="center" w:pos="4320"/>
        <w:tab w:val="right" w:pos="8640"/>
      </w:tabs>
      <w:spacing w:before="120" w:after="120" w:line="240" w:lineRule="auto"/>
      <w:ind w:right="170"/>
      <w:jc w:val="both"/>
      <w:outlineLvl w:val="2"/>
    </w:pPr>
    <w:rPr>
      <w:rFonts w:ascii="Arial" w:eastAsia="Times New Roman" w:hAnsi="Arial" w:cs="Arial"/>
      <w:bCs w:val="0"/>
      <w:color w:val="000000"/>
      <w:sz w:val="20"/>
      <w:szCs w:val="20"/>
      <w:u w:color="FF000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35A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5A02"/>
    <w:rPr>
      <w:sz w:val="22"/>
      <w:szCs w:val="22"/>
    </w:rPr>
  </w:style>
  <w:style w:type="paragraph" w:styleId="Footer">
    <w:name w:val="footer"/>
    <w:basedOn w:val="Normal"/>
    <w:link w:val="FooterChar"/>
    <w:uiPriority w:val="99"/>
    <w:unhideWhenUsed/>
    <w:rsid w:val="00C35A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5A02"/>
    <w:rPr>
      <w:sz w:val="22"/>
      <w:szCs w:val="22"/>
    </w:rPr>
  </w:style>
  <w:style w:type="paragraph" w:styleId="BalloonText">
    <w:name w:val="Balloon Text"/>
    <w:basedOn w:val="Normal"/>
    <w:link w:val="BalloonTextChar"/>
    <w:uiPriority w:val="99"/>
    <w:semiHidden/>
    <w:unhideWhenUsed/>
    <w:rsid w:val="00C35A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5A02"/>
    <w:rPr>
      <w:rFonts w:ascii="Tahoma" w:hAnsi="Tahoma" w:cs="Tahoma"/>
      <w:sz w:val="16"/>
      <w:szCs w:val="16"/>
    </w:rPr>
  </w:style>
  <w:style w:type="character" w:customStyle="1" w:styleId="HiddenTextCharChar">
    <w:name w:val="Hidden Text Char Char"/>
    <w:rsid w:val="00C35A02"/>
    <w:rPr>
      <w:rFonts w:ascii="Times New Roman" w:hAnsi="Times New Roman"/>
      <w:color w:val="FF0000"/>
      <w:spacing w:val="10"/>
      <w:sz w:val="17"/>
      <w:szCs w:val="17"/>
      <w:lang w:val="en-US" w:eastAsia="en-US" w:bidi="ar-SA"/>
    </w:rPr>
  </w:style>
  <w:style w:type="paragraph" w:customStyle="1" w:styleId="Default">
    <w:name w:val="Default"/>
    <w:rsid w:val="00A137E6"/>
    <w:pPr>
      <w:autoSpaceDE w:val="0"/>
      <w:autoSpaceDN w:val="0"/>
      <w:adjustRightInd w:val="0"/>
    </w:pPr>
    <w:rPr>
      <w:rFonts w:ascii="Arial" w:eastAsia="Times New Roman" w:hAnsi="Arial" w:cs="Arial"/>
      <w:color w:val="000000"/>
      <w:sz w:val="24"/>
      <w:szCs w:val="24"/>
    </w:rPr>
  </w:style>
  <w:style w:type="character" w:styleId="Hyperlink">
    <w:name w:val="Hyperlink"/>
    <w:rsid w:val="00A137E6"/>
    <w:rPr>
      <w:color w:val="0000FF"/>
      <w:u w:val="single"/>
    </w:rPr>
  </w:style>
  <w:style w:type="table" w:styleId="TableGrid">
    <w:name w:val="Table Grid"/>
    <w:basedOn w:val="TableNormal"/>
    <w:rsid w:val="00E31B50"/>
    <w:pPr>
      <w:spacing w:before="60" w:after="6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F2F44"/>
    <w:pPr>
      <w:spacing w:line="240" w:lineRule="auto"/>
    </w:pPr>
    <w:rPr>
      <w:b/>
      <w:bCs/>
      <w:color w:val="3891A7" w:themeColor="accent1"/>
      <w:sz w:val="18"/>
      <w:szCs w:val="18"/>
    </w:rPr>
  </w:style>
  <w:style w:type="character" w:customStyle="1" w:styleId="Heading3Char">
    <w:name w:val="Heading 3 Char"/>
    <w:basedOn w:val="DefaultParagraphFont"/>
    <w:link w:val="Heading3"/>
    <w:rsid w:val="000C4E1F"/>
    <w:rPr>
      <w:rFonts w:ascii="Arial" w:eastAsia="Times New Roman" w:hAnsi="Arial" w:cs="Arial"/>
      <w:b/>
      <w:color w:val="000000"/>
      <w:u w:color="FF0000"/>
      <w:lang w:eastAsia="en-US"/>
    </w:rPr>
  </w:style>
  <w:style w:type="character" w:customStyle="1" w:styleId="Heading2Char">
    <w:name w:val="Heading 2 Char"/>
    <w:basedOn w:val="DefaultParagraphFont"/>
    <w:link w:val="Heading2"/>
    <w:uiPriority w:val="9"/>
    <w:semiHidden/>
    <w:rsid w:val="000C4E1F"/>
    <w:rPr>
      <w:rFonts w:asciiTheme="majorHAnsi" w:eastAsiaTheme="majorEastAsia" w:hAnsiTheme="majorHAnsi" w:cstheme="majorBidi"/>
      <w:b/>
      <w:bCs/>
      <w:color w:val="3891A7" w:themeColor="accent1"/>
      <w:sz w:val="26"/>
      <w:szCs w:val="26"/>
    </w:rPr>
  </w:style>
  <w:style w:type="character" w:styleId="PlaceholderText">
    <w:name w:val="Placeholder Text"/>
    <w:basedOn w:val="DefaultParagraphFont"/>
    <w:uiPriority w:val="99"/>
    <w:semiHidden/>
    <w:rsid w:val="00046D54"/>
    <w:rPr>
      <w:color w:val="808080"/>
    </w:rPr>
  </w:style>
  <w:style w:type="paragraph" w:customStyle="1" w:styleId="tableIndent">
    <w:name w:val="tableIndent"/>
    <w:basedOn w:val="Normal"/>
    <w:link w:val="tableIndentChar"/>
    <w:qFormat/>
    <w:rsid w:val="009F5348"/>
    <w:pPr>
      <w:keepNext/>
      <w:tabs>
        <w:tab w:val="center" w:pos="4320"/>
        <w:tab w:val="right" w:pos="8640"/>
      </w:tabs>
      <w:spacing w:before="120" w:after="120" w:line="240" w:lineRule="auto"/>
      <w:ind w:left="720" w:right="170"/>
      <w:outlineLvl w:val="2"/>
    </w:pPr>
    <w:rPr>
      <w:rFonts w:ascii="Arial" w:eastAsia="Times New Roman" w:hAnsi="Arial" w:cs="Arial"/>
      <w:color w:val="000000"/>
      <w:sz w:val="16"/>
      <w:szCs w:val="16"/>
      <w:u w:color="FF0000"/>
      <w:lang w:eastAsia="en-US"/>
    </w:rPr>
  </w:style>
  <w:style w:type="character" w:customStyle="1" w:styleId="tableIndentChar">
    <w:name w:val="tableIndent Char"/>
    <w:link w:val="tableIndent"/>
    <w:rsid w:val="009F5348"/>
    <w:rPr>
      <w:rFonts w:ascii="Arial" w:eastAsia="Times New Roman" w:hAnsi="Arial" w:cs="Arial"/>
      <w:color w:val="000000"/>
      <w:sz w:val="16"/>
      <w:szCs w:val="16"/>
      <w:u w:color="FF0000"/>
      <w:lang w:eastAsia="en-US"/>
    </w:rPr>
  </w:style>
  <w:style w:type="table" w:styleId="MediumShading1-Accent6">
    <w:name w:val="Medium Shading 1 Accent 6"/>
    <w:basedOn w:val="TableNormal"/>
    <w:uiPriority w:val="63"/>
    <w:rsid w:val="00AC2397"/>
    <w:tblPr>
      <w:tblStyleRowBandSize w:val="1"/>
      <w:tblStyleColBandSize w:val="1"/>
      <w:tbl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single" w:sz="8" w:space="0" w:color="6A7EB4" w:themeColor="accent6" w:themeTint="BF"/>
      </w:tblBorders>
    </w:tblPr>
    <w:tblStylePr w:type="firstRow">
      <w:pPr>
        <w:spacing w:before="0" w:after="0" w:line="240" w:lineRule="auto"/>
      </w:pPr>
      <w:rPr>
        <w:b/>
        <w:bCs/>
        <w:color w:val="FFFFFF" w:themeColor="background1"/>
      </w:rPr>
      <w:tblPr/>
      <w:tcPr>
        <w:tc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nil"/>
          <w:insideV w:val="nil"/>
        </w:tcBorders>
        <w:shd w:val="clear" w:color="auto" w:fill="475A8D" w:themeFill="accent6"/>
      </w:tcPr>
    </w:tblStylePr>
    <w:tblStylePr w:type="lastRow">
      <w:pPr>
        <w:spacing w:before="0" w:after="0" w:line="240" w:lineRule="auto"/>
      </w:pPr>
      <w:rPr>
        <w:b/>
        <w:bCs/>
      </w:rPr>
      <w:tblPr/>
      <w:tcPr>
        <w:tcBorders>
          <w:top w:val="double" w:sz="6"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nil"/>
          <w:insideV w:val="nil"/>
        </w:tcBorders>
      </w:tcPr>
    </w:tblStylePr>
    <w:tblStylePr w:type="firstCol">
      <w:rPr>
        <w:b/>
        <w:bCs/>
      </w:rPr>
    </w:tblStylePr>
    <w:tblStylePr w:type="lastCol">
      <w:rPr>
        <w:b/>
        <w:bCs/>
      </w:rPr>
    </w:tblStylePr>
    <w:tblStylePr w:type="band1Vert">
      <w:tblPr/>
      <w:tcPr>
        <w:shd w:val="clear" w:color="auto" w:fill="CED4E6" w:themeFill="accent6" w:themeFillTint="3F"/>
      </w:tcPr>
    </w:tblStylePr>
    <w:tblStylePr w:type="band1Horz">
      <w:tblPr/>
      <w:tcPr>
        <w:tcBorders>
          <w:insideH w:val="nil"/>
          <w:insideV w:val="nil"/>
        </w:tcBorders>
        <w:shd w:val="clear" w:color="auto" w:fill="CED4E6" w:themeFill="accent6" w:themeFillTint="3F"/>
      </w:tcPr>
    </w:tblStylePr>
    <w:tblStylePr w:type="band2Horz">
      <w:tblPr/>
      <w:tcPr>
        <w:tcBorders>
          <w:insideH w:val="nil"/>
          <w:insideV w:val="nil"/>
        </w:tcBorders>
      </w:tcPr>
    </w:tblStylePr>
  </w:style>
  <w:style w:type="table" w:styleId="MediumGrid3-Accent6">
    <w:name w:val="Medium Grid 3 Accent 6"/>
    <w:basedOn w:val="TableNormal"/>
    <w:uiPriority w:val="69"/>
    <w:rsid w:val="00AC239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D4E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5A8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5A8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5A8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5A8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A9C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A9CD" w:themeFill="accent6" w:themeFillTint="7F"/>
      </w:tcPr>
    </w:tblStylePr>
  </w:style>
  <w:style w:type="table" w:styleId="MediumList2-Accent6">
    <w:name w:val="Medium List 2 Accent 6"/>
    <w:basedOn w:val="TableNormal"/>
    <w:uiPriority w:val="66"/>
    <w:rsid w:val="00092426"/>
    <w:rPr>
      <w:rFonts w:asciiTheme="majorHAnsi" w:eastAsiaTheme="majorEastAsia" w:hAnsiTheme="majorHAnsi" w:cstheme="majorBidi"/>
      <w:color w:val="000000" w:themeColor="text1"/>
    </w:rPr>
    <w:tblPr>
      <w:tblStyleRowBandSize w:val="1"/>
      <w:tblStyleColBandSize w:val="1"/>
      <w:tblBorders>
        <w:top w:val="single" w:sz="8" w:space="0" w:color="475A8D" w:themeColor="accent6"/>
        <w:left w:val="single" w:sz="8" w:space="0" w:color="475A8D" w:themeColor="accent6"/>
        <w:bottom w:val="single" w:sz="8" w:space="0" w:color="475A8D" w:themeColor="accent6"/>
        <w:right w:val="single" w:sz="8" w:space="0" w:color="475A8D" w:themeColor="accent6"/>
      </w:tblBorders>
    </w:tblPr>
    <w:tblStylePr w:type="firstRow">
      <w:rPr>
        <w:sz w:val="24"/>
        <w:szCs w:val="24"/>
      </w:rPr>
      <w:tblPr/>
      <w:tcPr>
        <w:tcBorders>
          <w:top w:val="nil"/>
          <w:left w:val="nil"/>
          <w:bottom w:val="single" w:sz="24" w:space="0" w:color="475A8D" w:themeColor="accent6"/>
          <w:right w:val="nil"/>
          <w:insideH w:val="nil"/>
          <w:insideV w:val="nil"/>
        </w:tcBorders>
        <w:shd w:val="clear" w:color="auto" w:fill="FFFFFF" w:themeFill="background1"/>
      </w:tcPr>
    </w:tblStylePr>
    <w:tblStylePr w:type="lastRow">
      <w:tblPr/>
      <w:tcPr>
        <w:tcBorders>
          <w:top w:val="single" w:sz="8" w:space="0" w:color="475A8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5A8D" w:themeColor="accent6"/>
          <w:insideH w:val="nil"/>
          <w:insideV w:val="nil"/>
        </w:tcBorders>
        <w:shd w:val="clear" w:color="auto" w:fill="FFFFFF" w:themeFill="background1"/>
      </w:tcPr>
    </w:tblStylePr>
    <w:tblStylePr w:type="lastCol">
      <w:tblPr/>
      <w:tcPr>
        <w:tcBorders>
          <w:top w:val="nil"/>
          <w:left w:val="single" w:sz="8" w:space="0" w:color="475A8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D4E6" w:themeFill="accent6" w:themeFillTint="3F"/>
      </w:tcPr>
    </w:tblStylePr>
    <w:tblStylePr w:type="band1Horz">
      <w:tblPr/>
      <w:tcPr>
        <w:tcBorders>
          <w:top w:val="nil"/>
          <w:bottom w:val="nil"/>
          <w:insideH w:val="nil"/>
          <w:insideV w:val="nil"/>
        </w:tcBorders>
        <w:shd w:val="clear" w:color="auto" w:fill="CED4E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List-Accent5">
    <w:name w:val="Colorful List Accent 5"/>
    <w:basedOn w:val="TableNormal"/>
    <w:uiPriority w:val="72"/>
    <w:rsid w:val="00B03C89"/>
    <w:rPr>
      <w:color w:val="000000" w:themeColor="text1"/>
    </w:rPr>
    <w:tblPr>
      <w:tblStyleRowBandSize w:val="1"/>
      <w:tblStyleColBandSize w:val="1"/>
    </w:tblPr>
    <w:tcPr>
      <w:shd w:val="clear" w:color="auto" w:fill="FEEBDD" w:themeFill="accent5" w:themeFillTint="19"/>
      <w:vAlign w:val="center"/>
    </w:tcPr>
    <w:tblStylePr w:type="firstRow">
      <w:rPr>
        <w:b/>
        <w:bCs/>
        <w:color w:val="FFFFFF" w:themeColor="background1"/>
      </w:rPr>
      <w:tblPr/>
      <w:tcPr>
        <w:tcBorders>
          <w:bottom w:val="single" w:sz="12" w:space="0" w:color="FFFFFF" w:themeColor="background1"/>
        </w:tcBorders>
        <w:shd w:val="clear" w:color="auto" w:fill="384770" w:themeFill="accent6" w:themeFillShade="CC"/>
      </w:tcPr>
    </w:tblStylePr>
    <w:tblStylePr w:type="lastRow">
      <w:rPr>
        <w:b w:val="0"/>
        <w:bCs/>
        <w:color w:val="auto"/>
      </w:rPr>
      <w:tblPr/>
      <w:tcPr>
        <w:shd w:val="clear" w:color="auto" w:fill="D7DCEB" w:themeFill="accent6" w:themeFillTint="33"/>
      </w:tcPr>
    </w:tblStylePr>
    <w:tblStylePr w:type="firstCol">
      <w:rPr>
        <w:b w:val="0"/>
        <w:bCs/>
      </w:rPr>
      <w:tblPr/>
      <w:tcPr>
        <w:shd w:val="clear" w:color="auto" w:fill="AFBAD7" w:themeFill="accent6" w:themeFillTint="66"/>
      </w:tcPr>
    </w:tblStylePr>
    <w:tblStylePr w:type="lastCol">
      <w:rPr>
        <w:b w:val="0"/>
        <w:bCs/>
      </w:rPr>
      <w:tblPr/>
      <w:tcPr>
        <w:shd w:val="clear" w:color="auto" w:fill="FFFFFF" w:themeFill="background1"/>
      </w:tcPr>
    </w:tblStylePr>
    <w:tblStylePr w:type="band2Vert">
      <w:tblPr/>
      <w:tcPr>
        <w:shd w:val="clear" w:color="auto" w:fill="FFFFFF" w:themeFill="background1"/>
      </w:tcPr>
    </w:tblStylePr>
    <w:tblStylePr w:type="band1Horz">
      <w:tblPr/>
      <w:tcPr>
        <w:shd w:val="clear" w:color="auto" w:fill="AFBAD7" w:themeFill="accent6" w:themeFillTint="66"/>
      </w:tcPr>
    </w:tblStylePr>
    <w:tblStylePr w:type="band2Horz">
      <w:tblPr/>
      <w:tcPr>
        <w:shd w:val="clear" w:color="auto" w:fill="D7DCEB" w:themeFill="accent6" w:themeFillTint="33"/>
      </w:tcPr>
    </w:tblStylePr>
    <w:tblStylePr w:type="seCell">
      <w:tblPr/>
      <w:tcPr>
        <w:shd w:val="clear" w:color="auto" w:fill="FFFFFF" w:themeFill="background1"/>
      </w:tcPr>
    </w:tblStylePr>
  </w:style>
  <w:style w:type="paragraph" w:styleId="ListParagraph">
    <w:name w:val="List Paragraph"/>
    <w:aliases w:val="Bullet copy,Bulletr List Paragraph,FooterText,L,List Paragraph1,List Paragraph11,List Paragraph2,List Paragraph21,Listeafsnit1,NFP GP Bulleted List,Paragraphe de liste1,Parágrafo da Lista1,Párrafo de lista1,Recommendation,numbered,リスト段落1"/>
    <w:basedOn w:val="Normal"/>
    <w:link w:val="ListParagraphChar"/>
    <w:uiPriority w:val="1"/>
    <w:qFormat/>
    <w:rsid w:val="00C851B0"/>
    <w:pPr>
      <w:ind w:left="720"/>
      <w:contextualSpacing/>
    </w:pPr>
  </w:style>
  <w:style w:type="character" w:styleId="CommentReference">
    <w:name w:val="annotation reference"/>
    <w:basedOn w:val="DefaultParagraphFont"/>
    <w:uiPriority w:val="99"/>
    <w:semiHidden/>
    <w:unhideWhenUsed/>
    <w:rsid w:val="00E63B88"/>
    <w:rPr>
      <w:sz w:val="16"/>
      <w:szCs w:val="16"/>
    </w:rPr>
  </w:style>
  <w:style w:type="paragraph" w:styleId="CommentText">
    <w:name w:val="annotation text"/>
    <w:basedOn w:val="Normal"/>
    <w:link w:val="CommentTextChar"/>
    <w:uiPriority w:val="99"/>
    <w:semiHidden/>
    <w:unhideWhenUsed/>
    <w:rsid w:val="00E63B88"/>
    <w:pPr>
      <w:spacing w:line="240" w:lineRule="auto"/>
    </w:pPr>
    <w:rPr>
      <w:sz w:val="20"/>
      <w:szCs w:val="20"/>
    </w:rPr>
  </w:style>
  <w:style w:type="character" w:customStyle="1" w:styleId="CommentTextChar">
    <w:name w:val="Comment Text Char"/>
    <w:basedOn w:val="DefaultParagraphFont"/>
    <w:link w:val="CommentText"/>
    <w:uiPriority w:val="99"/>
    <w:semiHidden/>
    <w:rsid w:val="00E63B88"/>
  </w:style>
  <w:style w:type="paragraph" w:styleId="CommentSubject">
    <w:name w:val="annotation subject"/>
    <w:basedOn w:val="CommentText"/>
    <w:next w:val="CommentText"/>
    <w:link w:val="CommentSubjectChar"/>
    <w:uiPriority w:val="99"/>
    <w:semiHidden/>
    <w:unhideWhenUsed/>
    <w:rsid w:val="00E63B88"/>
    <w:rPr>
      <w:b/>
      <w:bCs/>
    </w:rPr>
  </w:style>
  <w:style w:type="character" w:customStyle="1" w:styleId="CommentSubjectChar">
    <w:name w:val="Comment Subject Char"/>
    <w:basedOn w:val="CommentTextChar"/>
    <w:link w:val="CommentSubject"/>
    <w:uiPriority w:val="99"/>
    <w:semiHidden/>
    <w:rsid w:val="00E63B88"/>
    <w:rPr>
      <w:b/>
      <w:bCs/>
    </w:rPr>
  </w:style>
  <w:style w:type="paragraph" w:styleId="PlainText">
    <w:name w:val="Plain Text"/>
    <w:basedOn w:val="Normal"/>
    <w:link w:val="PlainTextChar"/>
    <w:uiPriority w:val="99"/>
    <w:semiHidden/>
    <w:unhideWhenUsed/>
    <w:rsid w:val="00912B84"/>
    <w:pPr>
      <w:spacing w:after="0" w:line="240" w:lineRule="auto"/>
    </w:pPr>
    <w:rPr>
      <w:rFonts w:ascii="Calibri" w:hAnsi="Calibri"/>
    </w:rPr>
  </w:style>
  <w:style w:type="character" w:customStyle="1" w:styleId="PlainTextChar">
    <w:name w:val="Plain Text Char"/>
    <w:basedOn w:val="DefaultParagraphFont"/>
    <w:link w:val="PlainText"/>
    <w:uiPriority w:val="99"/>
    <w:semiHidden/>
    <w:rsid w:val="00912B84"/>
    <w:rPr>
      <w:rFonts w:ascii="Calibri" w:hAnsi="Calibri"/>
      <w:sz w:val="22"/>
      <w:szCs w:val="22"/>
    </w:rPr>
  </w:style>
  <w:style w:type="paragraph" w:styleId="Revision">
    <w:name w:val="Revision"/>
    <w:hidden/>
    <w:uiPriority w:val="99"/>
    <w:semiHidden/>
    <w:rsid w:val="00887D8E"/>
    <w:rPr>
      <w:sz w:val="22"/>
      <w:szCs w:val="22"/>
    </w:rPr>
  </w:style>
  <w:style w:type="character" w:styleId="FollowedHyperlink">
    <w:name w:val="FollowedHyperlink"/>
    <w:basedOn w:val="DefaultParagraphFont"/>
    <w:uiPriority w:val="99"/>
    <w:semiHidden/>
    <w:unhideWhenUsed/>
    <w:rsid w:val="003E204D"/>
    <w:rPr>
      <w:color w:val="AA8A14" w:themeColor="followedHyperlink"/>
      <w:u w:val="single"/>
    </w:rPr>
  </w:style>
  <w:style w:type="paragraph" w:styleId="FootnoteText">
    <w:name w:val="footnote text"/>
    <w:basedOn w:val="Normal"/>
    <w:link w:val="FootnoteTextChar"/>
    <w:semiHidden/>
    <w:rsid w:val="008412AE"/>
    <w:pPr>
      <w:spacing w:before="120" w:after="120" w:line="240" w:lineRule="auto"/>
    </w:pPr>
    <w:rPr>
      <w:rFonts w:ascii="Arial" w:hAnsi="Arial"/>
      <w:sz w:val="20"/>
      <w:szCs w:val="20"/>
    </w:rPr>
  </w:style>
  <w:style w:type="character" w:customStyle="1" w:styleId="FootnoteTextChar">
    <w:name w:val="Footnote Text Char"/>
    <w:basedOn w:val="DefaultParagraphFont"/>
    <w:link w:val="FootnoteText"/>
    <w:semiHidden/>
    <w:rsid w:val="008412AE"/>
    <w:rPr>
      <w:rFonts w:ascii="Arial" w:hAnsi="Arial"/>
    </w:rPr>
  </w:style>
  <w:style w:type="character" w:styleId="FootnoteReference">
    <w:name w:val="footnote reference"/>
    <w:semiHidden/>
    <w:rsid w:val="008412AE"/>
    <w:rPr>
      <w:vertAlign w:val="superscript"/>
    </w:rPr>
  </w:style>
  <w:style w:type="paragraph" w:customStyle="1" w:styleId="ColorfulList-Accent11">
    <w:name w:val="Colorful List - Accent 11"/>
    <w:basedOn w:val="Normal"/>
    <w:qFormat/>
    <w:rsid w:val="008412AE"/>
    <w:pPr>
      <w:spacing w:before="120" w:after="120" w:line="240" w:lineRule="auto"/>
      <w:ind w:left="720"/>
    </w:pPr>
    <w:rPr>
      <w:rFonts w:ascii="Arial" w:hAnsi="Arial"/>
      <w:sz w:val="21"/>
      <w:szCs w:val="24"/>
    </w:rPr>
  </w:style>
  <w:style w:type="paragraph" w:styleId="BodyText2">
    <w:name w:val="Body Text 2"/>
    <w:basedOn w:val="Normal"/>
    <w:link w:val="BodyText2Char"/>
    <w:rsid w:val="00DC2C9D"/>
    <w:pPr>
      <w:spacing w:after="0" w:line="240" w:lineRule="auto"/>
      <w:jc w:val="center"/>
    </w:pPr>
    <w:rPr>
      <w:rFonts w:ascii="Arial" w:eastAsia="Times New Roman" w:hAnsi="Arial"/>
      <w:b/>
      <w:bCs/>
      <w:szCs w:val="24"/>
      <w:u w:val="single"/>
      <w:lang w:eastAsia="en-US"/>
    </w:rPr>
  </w:style>
  <w:style w:type="character" w:customStyle="1" w:styleId="BodyText2Char">
    <w:name w:val="Body Text 2 Char"/>
    <w:basedOn w:val="DefaultParagraphFont"/>
    <w:link w:val="BodyText2"/>
    <w:rsid w:val="00DC2C9D"/>
    <w:rPr>
      <w:rFonts w:ascii="Arial" w:eastAsia="Times New Roman" w:hAnsi="Arial"/>
      <w:b/>
      <w:bCs/>
      <w:sz w:val="22"/>
      <w:szCs w:val="24"/>
      <w:u w:val="single"/>
      <w:lang w:eastAsia="en-US"/>
    </w:rPr>
  </w:style>
  <w:style w:type="character" w:customStyle="1" w:styleId="ListParagraphChar">
    <w:name w:val="List Paragraph Char"/>
    <w:aliases w:val="Bullet copy Char,Bulletr List Paragraph Char,FooterText Char,L Char,List Paragraph1 Char,List Paragraph11 Char,List Paragraph2 Char,List Paragraph21 Char,Listeafsnit1 Char,NFP GP Bulleted List Char,Paragraphe de liste1 Char"/>
    <w:basedOn w:val="DefaultParagraphFont"/>
    <w:link w:val="ListParagraph"/>
    <w:uiPriority w:val="34"/>
    <w:locked/>
    <w:rsid w:val="00F44EE8"/>
    <w:rPr>
      <w:sz w:val="22"/>
      <w:szCs w:val="22"/>
    </w:rPr>
  </w:style>
  <w:style w:type="paragraph" w:styleId="BlockText">
    <w:name w:val="Block Text"/>
    <w:basedOn w:val="Normal"/>
    <w:uiPriority w:val="99"/>
    <w:semiHidden/>
    <w:unhideWhenUsed/>
    <w:rsid w:val="00D03951"/>
    <w:pPr>
      <w:pBdr>
        <w:top w:val="single" w:sz="2" w:space="10" w:color="3891A7" w:themeColor="accent1" w:frame="1"/>
        <w:left w:val="single" w:sz="2" w:space="10" w:color="3891A7" w:themeColor="accent1" w:frame="1"/>
        <w:bottom w:val="single" w:sz="2" w:space="10" w:color="3891A7" w:themeColor="accent1" w:frame="1"/>
        <w:right w:val="single" w:sz="2" w:space="10" w:color="3891A7" w:themeColor="accent1" w:frame="1"/>
      </w:pBdr>
      <w:ind w:left="1152" w:right="1152"/>
    </w:pPr>
    <w:rPr>
      <w:rFonts w:asciiTheme="minorHAnsi" w:eastAsiaTheme="minorEastAsia" w:hAnsiTheme="minorHAnsi" w:cstheme="minorBidi"/>
      <w:i/>
      <w:iCs/>
      <w:color w:val="3891A7" w:themeColor="accent1"/>
    </w:rPr>
  </w:style>
  <w:style w:type="paragraph" w:customStyle="1" w:styleId="Bulletlist">
    <w:name w:val="Bullet list"/>
    <w:basedOn w:val="ListParagraph"/>
    <w:qFormat/>
    <w:rsid w:val="004D1C9D"/>
    <w:pPr>
      <w:tabs>
        <w:tab w:val="left" w:pos="284"/>
        <w:tab w:val="left" w:pos="567"/>
      </w:tabs>
      <w:spacing w:after="0"/>
      <w:ind w:left="284" w:hanging="284"/>
      <w:contextualSpacing w:val="0"/>
    </w:pPr>
    <w:rPr>
      <w:rFonts w:ascii="Arial" w:eastAsia="PMingLiU" w:hAnsi="Arial"/>
      <w:sz w:val="18"/>
      <w:szCs w:val="20"/>
    </w:rPr>
  </w:style>
  <w:style w:type="character" w:customStyle="1" w:styleId="UnresolvedMention1">
    <w:name w:val="Unresolved Mention1"/>
    <w:basedOn w:val="DefaultParagraphFont"/>
    <w:uiPriority w:val="99"/>
    <w:semiHidden/>
    <w:unhideWhenUsed/>
    <w:rsid w:val="0051694E"/>
    <w:rPr>
      <w:color w:val="605E5C"/>
      <w:shd w:val="clear" w:color="auto" w:fill="E1DFDD"/>
    </w:rPr>
  </w:style>
  <w:style w:type="character" w:styleId="UnresolvedMention">
    <w:name w:val="Unresolved Mention"/>
    <w:basedOn w:val="DefaultParagraphFont"/>
    <w:uiPriority w:val="99"/>
    <w:semiHidden/>
    <w:unhideWhenUsed/>
    <w:rsid w:val="005237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9585593">
      <w:bodyDiv w:val="1"/>
      <w:marLeft w:val="0"/>
      <w:marRight w:val="0"/>
      <w:marTop w:val="0"/>
      <w:marBottom w:val="0"/>
      <w:divBdr>
        <w:top w:val="none" w:sz="0" w:space="0" w:color="auto"/>
        <w:left w:val="none" w:sz="0" w:space="0" w:color="auto"/>
        <w:bottom w:val="none" w:sz="0" w:space="0" w:color="auto"/>
        <w:right w:val="none" w:sz="0" w:space="0" w:color="auto"/>
      </w:divBdr>
    </w:div>
    <w:div w:id="1025788088">
      <w:bodyDiv w:val="1"/>
      <w:marLeft w:val="0"/>
      <w:marRight w:val="0"/>
      <w:marTop w:val="0"/>
      <w:marBottom w:val="0"/>
      <w:divBdr>
        <w:top w:val="none" w:sz="0" w:space="0" w:color="auto"/>
        <w:left w:val="none" w:sz="0" w:space="0" w:color="auto"/>
        <w:bottom w:val="none" w:sz="0" w:space="0" w:color="auto"/>
        <w:right w:val="none" w:sz="0" w:space="0" w:color="auto"/>
      </w:divBdr>
    </w:div>
    <w:div w:id="1264268238">
      <w:bodyDiv w:val="1"/>
      <w:marLeft w:val="0"/>
      <w:marRight w:val="0"/>
      <w:marTop w:val="0"/>
      <w:marBottom w:val="0"/>
      <w:divBdr>
        <w:top w:val="none" w:sz="0" w:space="0" w:color="auto"/>
        <w:left w:val="none" w:sz="0" w:space="0" w:color="auto"/>
        <w:bottom w:val="none" w:sz="0" w:space="0" w:color="auto"/>
        <w:right w:val="none" w:sz="0" w:space="0" w:color="auto"/>
      </w:divBdr>
    </w:div>
    <w:div w:id="1317877262">
      <w:bodyDiv w:val="1"/>
      <w:marLeft w:val="0"/>
      <w:marRight w:val="0"/>
      <w:marTop w:val="0"/>
      <w:marBottom w:val="0"/>
      <w:divBdr>
        <w:top w:val="none" w:sz="0" w:space="0" w:color="auto"/>
        <w:left w:val="none" w:sz="0" w:space="0" w:color="auto"/>
        <w:bottom w:val="none" w:sz="0" w:space="0" w:color="auto"/>
        <w:right w:val="none" w:sz="0" w:space="0" w:color="auto"/>
      </w:divBdr>
    </w:div>
    <w:div w:id="1653674632">
      <w:bodyDiv w:val="1"/>
      <w:marLeft w:val="0"/>
      <w:marRight w:val="0"/>
      <w:marTop w:val="0"/>
      <w:marBottom w:val="0"/>
      <w:divBdr>
        <w:top w:val="none" w:sz="0" w:space="0" w:color="auto"/>
        <w:left w:val="none" w:sz="0" w:space="0" w:color="auto"/>
        <w:bottom w:val="none" w:sz="0" w:space="0" w:color="auto"/>
        <w:right w:val="none" w:sz="0" w:space="0" w:color="auto"/>
      </w:divBdr>
    </w:div>
    <w:div w:id="1902518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aitsl.edu.au/teach/standards" TargetMode="External"/><Relationship Id="rId26" Type="http://schemas.openxmlformats.org/officeDocument/2006/relationships/hyperlink" Target="https://www.legislation.qld.gov.au/view/html/inforce/2018-03-16/act-1899-009" TargetMode="External"/><Relationship Id="rId39" Type="http://schemas.openxmlformats.org/officeDocument/2006/relationships/hyperlink" Target="https://bullyingnoway.gov.au/preventing-bullying/steps-to-examine-programs-and-approaches-in-schools" TargetMode="External"/><Relationship Id="rId21" Type="http://schemas.openxmlformats.org/officeDocument/2006/relationships/image" Target="media/image2.png"/><Relationship Id="rId34" Type="http://schemas.openxmlformats.org/officeDocument/2006/relationships/hyperlink" Target="https://www.legislation.qld.gov.au/view/html/inforce/2018-07-01/act-2011-018"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qld.gov.au/education/schools/information/contact/pages/accessing" TargetMode="External"/><Relationship Id="rId20" Type="http://schemas.openxmlformats.org/officeDocument/2006/relationships/hyperlink" Target="https://learningplace.eq.edu.au/cx/resources/file/76fcf9c5-4485-4fa1-9981-19073ca3865b/1/curriculum/differentiate-teaching-learning.html" TargetMode="External"/><Relationship Id="rId29" Type="http://schemas.openxmlformats.org/officeDocument/2006/relationships/hyperlink" Target="https://www.legislation.qld.gov.au/view/html/asmade/act-2019-005" TargetMode="External"/><Relationship Id="rId41"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www.legislation.gov.au/Details/C2016C00763" TargetMode="External"/><Relationship Id="rId32" Type="http://schemas.openxmlformats.org/officeDocument/2006/relationships/hyperlink" Target="https://www.legislation.qld.gov.au/view/html/inforce/current/act-2009-013" TargetMode="External"/><Relationship Id="rId37" Type="http://schemas.openxmlformats.org/officeDocument/2006/relationships/hyperlink" Target="https://ppr.mpe.qed.qld.gov.au/pp/use-of-ict-systems-procedure" TargetMode="External"/><Relationship Id="rId40" Type="http://schemas.openxmlformats.org/officeDocument/2006/relationships/hyperlink" Target="https://intranet.qed.qld.gov.au/EducationDelivery/educationandict/cybersafetyandReputationmanagement/Pages/default.aspx"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legislation.qld.gov.au/view/html/inforce/current/act-1999-010" TargetMode="External"/><Relationship Id="rId28" Type="http://schemas.openxmlformats.org/officeDocument/2006/relationships/hyperlink" Target="https://www.legislation.qld.gov.au/view/html/inforce/current/sl-2017-0161" TargetMode="External"/><Relationship Id="rId36" Type="http://schemas.openxmlformats.org/officeDocument/2006/relationships/hyperlink" Target="https://ppr.mpe.qed.qld.gov.au/pp/temporary-removal-of-student-property-by-school-staff-procedure" TargetMode="External"/><Relationship Id="rId10" Type="http://schemas.openxmlformats.org/officeDocument/2006/relationships/endnotes" Target="endnotes.xml"/><Relationship Id="rId19" Type="http://schemas.openxmlformats.org/officeDocument/2006/relationships/hyperlink" Target="https://oneschoolhelp.eq.edu.au/student-support/student-plan" TargetMode="External"/><Relationship Id="rId31" Type="http://schemas.openxmlformats.org/officeDocument/2006/relationships/hyperlink" Target="https://www.legislation.qld.gov.au/view/html/inforce/current/act-1991-10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legislation.qld.gov.au/view/html/inforce/current/act-1991-085" TargetMode="External"/><Relationship Id="rId27" Type="http://schemas.openxmlformats.org/officeDocument/2006/relationships/hyperlink" Target="https://www.legislation.qld.gov.au/view/html/inforce/2018-05-01/act-2006-039" TargetMode="External"/><Relationship Id="rId30" Type="http://schemas.openxmlformats.org/officeDocument/2006/relationships/hyperlink" Target="https://www.legislation.qld.gov.au/view/html/inforce/current/act-2009-014" TargetMode="External"/><Relationship Id="rId35" Type="http://schemas.openxmlformats.org/officeDocument/2006/relationships/hyperlink" Target="https://www.legislation.gov.au/Details/F2011L02664"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ppr.mpe.qed.qld.gov.au/attachment/principal-guidelines-student-discipline.pdf" TargetMode="External"/><Relationship Id="rId25" Type="http://schemas.openxmlformats.org/officeDocument/2006/relationships/hyperlink" Target="https://www.legislation.gov.au/Details/F2005L00767" TargetMode="External"/><Relationship Id="rId33" Type="http://schemas.openxmlformats.org/officeDocument/2006/relationships/hyperlink" Target="https://www.legislation.qld.gov.au/view/html/inforce/current/act-2000-005" TargetMode="External"/><Relationship Id="rId38" Type="http://schemas.openxmlformats.org/officeDocument/2006/relationships/hyperlink" Target="https://ppr.mpe.qed.qld.gov.au/pp/use-of-ict-systems-procedure"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ppr.mpe.qed.qld.gov.au/pp/student-discipline-procedure"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Elemental">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Attachment" ma:contentTypeID="0x0101002CD7558897FC4235A682984CA042D72E0080A487CF4296A94BBAFF531C206947CC" ma:contentTypeVersion="9" ma:contentTypeDescription="This Content type is used to create attachments for Policy, Procedure, etc." ma:contentTypeScope="" ma:versionID="0606ce520ee722e67f53048a4f98d0ad">
  <xsd:schema xmlns:xsd="http://www.w3.org/2001/XMLSchema" xmlns:xs="http://www.w3.org/2001/XMLSchema" xmlns:p="http://schemas.microsoft.com/office/2006/metadata/properties" xmlns:ns1="http://schemas.microsoft.com/sharepoint/v3" xmlns:ns2="16795be8-4374-4e44-895d-be6cdbab3e2c" targetNamespace="http://schemas.microsoft.com/office/2006/metadata/properties" ma:root="true" ma:fieldsID="e08bd389da3ea8b52986af527d67710a" ns1:_="" ns2:_="">
    <xsd:import namespace="http://schemas.microsoft.com/sharepoint/v3"/>
    <xsd:import namespace="16795be8-4374-4e44-895d-be6cdbab3e2c"/>
    <xsd:element name="properties">
      <xsd:complexType>
        <xsd:sequence>
          <xsd:element name="documentManagement">
            <xsd:complexType>
              <xsd:all>
                <xsd:element ref="ns1:PPRContentType" minOccurs="0"/>
                <xsd:element ref="ns1:PPRVersionNumber" minOccurs="0"/>
                <xsd:element ref="ns1:PPRVersionEffectiveDate" minOccurs="0"/>
                <xsd:element ref="ns1:PPRHPRMRecordNumber"/>
                <xsd:element ref="ns1:PPRHPRMRevisionNumber" minOccurs="0"/>
                <xsd:element ref="ns1:PPRHPRMUpdateDate" minOccurs="0"/>
                <xsd:element ref="ns1:PPRHierarchyID" minOccurs="0"/>
                <xsd:element ref="ns1:PPRAttachmentParent" minOccurs="0"/>
                <xsd:element ref="ns2:PPRPrimaryCategory" minOccurs="0"/>
                <xsd:element ref="ns2:PPRPrimarySubCategory" minOccurs="0"/>
                <xsd:element ref="ns2:PPRSecondaryCategory" minOccurs="0"/>
                <xsd:element ref="ns2:PPRSecondarySubCategory" minOccurs="0"/>
                <xsd:element ref="ns1:PPRKeywords" minOccurs="0"/>
                <xsd:element ref="ns1:PPRDivision" minOccurs="0"/>
                <xsd:element ref="ns1:PPRBranch" minOccurs="0"/>
                <xsd:element ref="ns1:PPRBusinessUnit" minOccurs="0"/>
                <xsd:element ref="ns1:PPRContentOwner" minOccurs="0"/>
                <xsd:element ref="ns1:PPRContentAuthor" minOccurs="0"/>
                <xsd:element ref="ns1:PPRNominatedApprovers" minOccurs="0"/>
                <xsd:element ref="ns1:PPRDescription" minOccurs="0"/>
                <xsd:element ref="ns1:PPRUpdateNotes" minOccurs="0"/>
                <xsd:element ref="ns1:PPRDecommissionedDate" minOccurs="0"/>
                <xsd:element ref="ns1:PPRPublishedDate" minOccurs="0"/>
                <xsd:element ref="ns1:PPRNotes" minOccurs="0"/>
                <xsd:element ref="ns1:PPRDecommissioned" minOccurs="0"/>
                <xsd:element ref="ns1:PPRNewVersion" minOccurs="0"/>
                <xsd:element ref="ns1:PPRIsUpdatesPage" minOccurs="0"/>
                <xsd:element ref="ns1:PPRStatus" minOccurs="0"/>
                <xsd:element ref="ns1:PPRRisknumber" minOccurs="0"/>
                <xsd:element ref="ns2:PPContentApprover" minOccurs="0"/>
                <xsd:element ref="ns2:PPReviewDate" minOccurs="0"/>
                <xsd:element ref="ns2:PPLastReviewedDate" minOccurs="0"/>
                <xsd:element ref="ns2:PPLastReviewedBy" minOccurs="0"/>
                <xsd:element ref="ns2:PPPublishedNotificationAddresses" minOccurs="0"/>
                <xsd:element ref="ns2:PPContentOwner" minOccurs="0"/>
                <xsd:element ref="ns2:PPContentAuthor" minOccurs="0"/>
                <xsd:element ref="ns2:PPReferenceNumber" minOccurs="0"/>
                <xsd:element ref="ns1:PPRRiskcontrol" minOccurs="0"/>
                <xsd:element ref="ns2:PPSubmittedBy" minOccurs="0"/>
                <xsd:element ref="ns2:PPSubmittedDate" minOccurs="0"/>
                <xsd:element ref="ns2:PPModeratedBy" minOccurs="0"/>
                <xsd:element ref="ns2:PPModeratedDate" minOccurs="0"/>
                <xsd:element ref="ns1:PublishingExpirationDate" minOccurs="0"/>
                <xsd:element ref="ns1:PublishingStart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PRContentType" ma:index="2" nillable="true" ma:displayName="Content type" ma:description="This is the PPR Content Type" ma:format="Dropdown" ma:internalName="PPRContentType">
      <xsd:simpleType>
        <xsd:restriction base="dms:Choice">
          <xsd:enumeration value="Policy"/>
          <xsd:enumeration value="Procedure"/>
          <xsd:enumeration value="Legislative delegation or authorisation"/>
          <xsd:enumeration value="Supporting Information"/>
          <xsd:enumeration value="Upcoming Content"/>
          <xsd:enumeration value="Upcoming Support Information"/>
          <xsd:enumeration value="Content PDF"/>
        </xsd:restriction>
      </xsd:simpleType>
    </xsd:element>
    <xsd:element name="PPRVersionNumber" ma:index="3" nillable="true" ma:displayName="Content version number" ma:internalName="PPRVersionNumber">
      <xsd:simpleType>
        <xsd:restriction base="dms:Text"/>
      </xsd:simpleType>
    </xsd:element>
    <xsd:element name="PPRVersionEffectiveDate" ma:index="4" nillable="true" ma:displayName="Version effective" ma:format="DateOnly" ma:internalName="PPRVersionEffectiveDate">
      <xsd:simpleType>
        <xsd:restriction base="dms:DateTime"/>
      </xsd:simpleType>
    </xsd:element>
    <xsd:element name="PPRHPRMRecordNumber" ma:index="5" ma:displayName="HPRM record number" ma:indexed="true" ma:internalName="PPRHPRMRecordNumber">
      <xsd:simpleType>
        <xsd:restriction base="dms:Text"/>
      </xsd:simpleType>
    </xsd:element>
    <xsd:element name="PPRHPRMRevisionNumber" ma:index="6" nillable="true" ma:displayName="HPRM revision number" ma:internalName="PPRHPRMRevisionNumber">
      <xsd:simpleType>
        <xsd:restriction base="dms:Text"/>
      </xsd:simpleType>
    </xsd:element>
    <xsd:element name="PPRHPRMUpdateDate" ma:index="7" nillable="true" ma:displayName="HPRM update date" ma:format="DateOnly" ma:internalName="PPRHPRMUpdateDate">
      <xsd:simpleType>
        <xsd:restriction base="dms:DateTime"/>
      </xsd:simpleType>
    </xsd:element>
    <xsd:element name="PPRHierarchyID" ma:index="8" nillable="true" ma:displayName="Hierarchy ID" ma:description="The HPRM record number of the top parent of the hierarchy" ma:internalName="PPRHierarchyID">
      <xsd:simpleType>
        <xsd:restriction base="dms:Text"/>
      </xsd:simpleType>
    </xsd:element>
    <xsd:element name="PPRAttachmentParent" ma:index="9" nillable="true" ma:displayName="Attachment parent" ma:description="The HPRM record number of the parent of the attachment" ma:internalName="PPRAttachmentParent">
      <xsd:simpleType>
        <xsd:restriction base="dms:Text"/>
      </xsd:simpleType>
    </xsd:element>
    <xsd:element name="PPRKeywords" ma:index="14" nillable="true" ma:displayName="Keywords" ma:internalName="PPRKeywords">
      <xsd:simpleType>
        <xsd:restriction base="dms:Note"/>
      </xsd:simpleType>
    </xsd:element>
    <xsd:element name="PPRDivision" ma:index="15" nillable="true" ma:displayName="Division" ma:format="Dropdown" ma:internalName="PPRDivision">
      <xsd:simpleType>
        <xsd:union memberTypes="dms:Text">
          <xsd:simpleType>
            <xsd:restriction base="dms:Choice">
              <xsd:enumeration value="Early Childhood and Education Improvement"/>
              <xsd:enumeration value="State Schools"/>
              <xsd:enumeration value="Corporate"/>
              <xsd:enumeration value="Policy, Performance and Planning"/>
              <xsd:enumeration value="People and Executive Services"/>
              <xsd:enumeration value="Infrastructure Services"/>
              <xsd:enumeration value="People and Corporate Services"/>
            </xsd:restriction>
          </xsd:simpleType>
        </xsd:union>
      </xsd:simpleType>
    </xsd:element>
    <xsd:element name="PPRBranch" ma:index="16" nillable="true" ma:displayName="Branch" ma:format="Dropdown" ma:internalName="PPRBranch">
      <xsd:simpleType>
        <xsd:union memberTypes="dms:Text">
          <xsd:simpleType>
            <xsd:restriction base="dms:Choice">
              <xsd:enumeration value="Human Resources"/>
              <xsd:enumeration value="Information and Technologies"/>
              <xsd:enumeration value="Infrastructure Services"/>
              <xsd:enumeration value="Procurement Services"/>
              <xsd:enumeration value="Finance"/>
              <xsd:enumeration value="Legal and Administrative Law"/>
            </xsd:restriction>
          </xsd:simpleType>
        </xsd:union>
      </xsd:simpleType>
    </xsd:element>
    <xsd:element name="PPRBusinessUnit" ma:index="17" nillable="true" ma:displayName="Business unit" ma:format="Dropdown" ma:internalName="PPRBusinessUnit">
      <xsd:simpleType>
        <xsd:union memberTypes="dms:Text">
          <xsd:simpleType>
            <xsd:restriction base="dms:Choice">
              <xsd:enumeration value="Customer Engagement"/>
              <xsd:enumeration value="Digital Solutions"/>
              <xsd:enumeration value="Digital Transformation"/>
              <xsd:enumeration value="Direction Setting"/>
              <xsd:enumeration value="Disability and Inclusion"/>
              <xsd:enumeration value="Early Years Learning"/>
              <xsd:enumeration value="Enterprise Technology Services"/>
              <xsd:enumeration value="Financial Services"/>
              <xsd:enumeration value="Financial Strategy and Advice"/>
              <xsd:enumeration value="General Goods and Services Category"/>
              <xsd:enumeration value="HR Business Partnering, Safety and Wellbeing"/>
              <xsd:enumeration value="HR Service"/>
              <xsd:enumeration value="ICT Category Management"/>
              <xsd:enumeration value="Indigenous Education"/>
              <xsd:enumeration value="Infrastructure Operations"/>
              <xsd:enumeration value="Infrastructure Planning and Delivery"/>
              <xsd:enumeration value="Integrity and Employee Relations"/>
              <xsd:enumeration value="Legal and Administrative Law"/>
              <xsd:enumeration value="Operations"/>
              <xsd:enumeration value="Organisational Transformation and Capability"/>
              <xsd:enumeration value="Performance"/>
              <xsd:enumeration value="Performance and Delivery"/>
              <xsd:enumeration value="Portfolio Services and External Relations"/>
              <xsd:enumeration value="Procurement Capability"/>
              <xsd:enumeration value="Programs and Services"/>
              <xsd:enumeration value="Queensland State School Resourcing (QSSR)"/>
              <xsd:enumeration value="Registration Services (International, Non-State and Home Education)"/>
              <xsd:enumeration value="Regulation Assessment and Service Quality"/>
              <xsd:enumeration value="Rural, Remote and International"/>
              <xsd:enumeration value="Strategic Communication and Engagement"/>
              <xsd:enumeration value="Strategic Policy and Intergovernmental Relations"/>
              <xsd:enumeration value="Strategy and Performance"/>
              <xsd:enumeration value="Strategy and Stakeholder Engagement"/>
            </xsd:restriction>
          </xsd:simpleType>
        </xsd:union>
      </xsd:simpleType>
    </xsd:element>
    <xsd:element name="PPRContentOwner" ma:index="18" nillable="true" ma:displayName="Content owner" ma:format="Dropdown" ma:internalName="PPRContentOwner">
      <xsd:simpleType>
        <xsd:union memberTypes="dms:Text">
          <xsd:simpleType>
            <xsd:restriction base="dms:Choice">
              <xsd:enumeration value="DDG, Early Childhood and Education Improvement"/>
              <xsd:enumeration value="DDG, State Schools"/>
              <xsd:enumeration value="DDG, People and Corporate Services"/>
              <xsd:enumeration value="ADG, Finance and Assurance Services"/>
              <xsd:enumeration value="DDG, Policy, Performance and Planning"/>
              <xsd:enumeration value="ED, Office of the Director-General"/>
              <xsd:enumeration value="DDG, Infrastructure Services"/>
            </xsd:restriction>
          </xsd:simpleType>
        </xsd:union>
      </xsd:simpleType>
    </xsd:element>
    <xsd:element name="PPRContentAuthor" ma:index="19" nillable="true" ma:displayName="Content author" ma:internalName="PPRContentAuthor">
      <xsd:simpleType>
        <xsd:restriction base="dms:Text">
          <xsd:maxLength value="255"/>
        </xsd:restriction>
      </xsd:simpleType>
    </xsd:element>
    <xsd:element name="PPRNominatedApprovers" ma:index="20" nillable="true" ma:displayName="Nominated approver(s)" ma:internalName="PPRNominatedApprovers">
      <xsd:simpleType>
        <xsd:restriction base="dms:Note">
          <xsd:maxLength value="255"/>
        </xsd:restriction>
      </xsd:simpleType>
    </xsd:element>
    <xsd:element name="PPRDescription" ma:index="21" nillable="true" ma:displayName="Description" ma:internalName="PPRDescription">
      <xsd:simpleType>
        <xsd:restriction base="dms:Note"/>
      </xsd:simpleType>
    </xsd:element>
    <xsd:element name="PPRUpdateNotes" ma:index="22" nillable="true" ma:displayName="Notes" ma:internalName="PPRUpdateNotes">
      <xsd:simpleType>
        <xsd:restriction base="dms:Note"/>
      </xsd:simpleType>
    </xsd:element>
    <xsd:element name="PPRDecommissionedDate" ma:index="23" nillable="true" ma:displayName="Decommissioned date" ma:format="DateOnly" ma:internalName="PPRDecommissionedDate">
      <xsd:simpleType>
        <xsd:restriction base="dms:DateTime"/>
      </xsd:simpleType>
    </xsd:element>
    <xsd:element name="PPRPublishedDate" ma:index="24" nillable="true" ma:displayName="Published date" ma:format="DateOnly" ma:internalName="PPRPublishedDate">
      <xsd:simpleType>
        <xsd:restriction base="dms:DateTime"/>
      </xsd:simpleType>
    </xsd:element>
    <xsd:element name="PPRNotes" ma:index="25" nillable="true" ma:displayName="PPR notes" ma:internalName="PPRNotes">
      <xsd:simpleType>
        <xsd:restriction base="dms:Note"/>
      </xsd:simpleType>
    </xsd:element>
    <xsd:element name="PPRDecommissioned" ma:index="26" nillable="true" ma:displayName="Decommissioned" ma:internalName="PPRDecommissioned">
      <xsd:simpleType>
        <xsd:restriction base="dms:Boolean"/>
      </xsd:simpleType>
    </xsd:element>
    <xsd:element name="PPRNewVersion" ma:index="27" nillable="true" ma:displayName="New version" ma:internalName="PPRNewVersion">
      <xsd:simpleType>
        <xsd:restriction base="dms:Boolean"/>
      </xsd:simpleType>
    </xsd:element>
    <xsd:element name="PPRIsUpdatesPage" ma:index="28" nillable="true" ma:displayName="Appear on Updates page" ma:internalName="PPRIsUpdatesPage">
      <xsd:simpleType>
        <xsd:restriction base="dms:Boolean"/>
      </xsd:simpleType>
    </xsd:element>
    <xsd:element name="PPRStatus" ma:index="29" nillable="true" ma:displayName="Status" ma:internalName="PPRStatus">
      <xsd:simpleType>
        <xsd:restriction base="dms:Choice">
          <xsd:enumeration value="Draft"/>
          <xsd:enumeration value="Publish Scheduled"/>
          <xsd:enumeration value="Published"/>
          <xsd:enumeration value="Decommission Scheduled"/>
          <xsd:enumeration value="Decommissioned"/>
        </xsd:restriction>
      </xsd:simpleType>
    </xsd:element>
    <xsd:element name="PPRRisknumber" ma:index="30" nillable="true" ma:displayName="Risk number" ma:internalName="PPRRisknumber">
      <xsd:simpleType>
        <xsd:restriction base="dms:Text"/>
      </xsd:simpleType>
    </xsd:element>
    <xsd:element name="PPRRiskcontrol" ma:index="45" nillable="true" ma:displayName="Risk control" ma:internalName="PPRRiskcontrol">
      <xsd:simpleType>
        <xsd:restriction base="dms:Boolean"/>
      </xsd:simpleType>
    </xsd:element>
    <xsd:element name="PublishingExpirationDate" ma:index="50"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PublishingStartDate" ma:index="51"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795be8-4374-4e44-895d-be6cdbab3e2c" elementFormDefault="qualified">
    <xsd:import namespace="http://schemas.microsoft.com/office/2006/documentManagement/types"/>
    <xsd:import namespace="http://schemas.microsoft.com/office/infopath/2007/PartnerControls"/>
    <xsd:element name="PPRPrimaryCategory" ma:index="10" nillable="true" ma:displayName="Primary Category" ma:list="{A0336BAA-E67B-4EB3-9390-8E5CB83397DD}" ma:internalName="PPRPrimaryCategory" ma:showField="Title" ma:web="16795be8-4374-4e44-895d-be6cdbab3e2c">
      <xsd:simpleType>
        <xsd:restriction base="dms:Lookup"/>
      </xsd:simpleType>
    </xsd:element>
    <xsd:element name="PPRPrimarySubCategory" ma:index="11" nillable="true" ma:displayName="Primary Sub-Category" ma:list="{99738BFE-B050-42FF-9439-6F0D422D5AF2}" ma:internalName="PPRPrimarySubCategory" ma:showField="Title" ma:web="16795be8-4374-4e44-895d-be6cdbab3e2c">
      <xsd:simpleType>
        <xsd:restriction base="dms:Lookup"/>
      </xsd:simpleType>
    </xsd:element>
    <xsd:element name="PPRSecondaryCategory" ma:index="12" nillable="true" ma:displayName="Secondary Category" ma:list="{A0336BAA-E67B-4EB3-9390-8E5CB83397DD}" ma:internalName="PPRSecondaryCategory" ma:showField="Title" ma:web="16795be8-4374-4e44-895d-be6cdbab3e2c">
      <xsd:complexType>
        <xsd:complexContent>
          <xsd:extension base="dms:MultiChoiceLookup">
            <xsd:sequence>
              <xsd:element name="Value" type="dms:Lookup" maxOccurs="unbounded" minOccurs="0" nillable="true"/>
            </xsd:sequence>
          </xsd:extension>
        </xsd:complexContent>
      </xsd:complexType>
    </xsd:element>
    <xsd:element name="PPRSecondarySubCategory" ma:index="13" nillable="true" ma:displayName="Secondary Sub-Category" ma:list="{99738BFE-B050-42FF-9439-6F0D422D5AF2}" ma:internalName="PPRSecondarySubCategory" ma:showField="Title" ma:web="16795be8-4374-4e44-895d-be6cdbab3e2c">
      <xsd:complexType>
        <xsd:complexContent>
          <xsd:extension base="dms:MultiChoiceLookup">
            <xsd:sequence>
              <xsd:element name="Value" type="dms:Lookup" maxOccurs="unbounded" minOccurs="0" nillable="true"/>
            </xsd:sequence>
          </xsd:extension>
        </xsd:complexContent>
      </xsd:complexType>
    </xsd:element>
    <xsd:element name="PPContentApprover" ma:index="31"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32" nillable="true" ma:displayName="Review Date" ma:description="The date the item's content will be next due for review." ma:format="DateOnly" ma:internalName="PPReviewDate">
      <xsd:simpleType>
        <xsd:restriction base="dms:DateTime"/>
      </xsd:simpleType>
    </xsd:element>
    <xsd:element name="PPLastReviewedDate" ma:index="33" nillable="true" ma:displayName="Last Reviewed Date" ma:description="The date the item's content was last reviewed." ma:internalName="PPLastReviewedDate">
      <xsd:simpleType>
        <xsd:restriction base="dms:DateTime"/>
      </xsd:simpleType>
    </xsd:element>
    <xsd:element name="PPLastReviewedBy" ma:index="34"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35"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element name="PPContentOwner" ma:index="42"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43"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ferenceNumber" ma:index="44" nillable="true" ma:displayName="Reference Number" ma:description="The identifier from another system that represents or is related to this item (if applicable)." ma:internalName="PPReferenceNumber">
      <xsd:simpleType>
        <xsd:restriction base="dms:Text"/>
      </xsd:simpleType>
    </xsd:element>
    <xsd:element name="PPSubmittedBy" ma:index="46"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47" nillable="true" ma:displayName="Submitted Date" ma:description="The date and time when this item was submitted for approval." ma:format="DateOnly" ma:internalName="PPSubmittedDate">
      <xsd:simpleType>
        <xsd:restriction base="dms:DateTime"/>
      </xsd:simpleType>
    </xsd:element>
    <xsd:element name="PPModeratedBy" ma:index="48"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49" nillable="true" ma:displayName="Moderated Date" ma:description="The date that the item was either approved or rejected." ma:format="DateOnly" ma:internalName="PPModerated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8"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HPRMRecordNumber xmlns="http://schemas.microsoft.com/sharepoint/v3">20/709559</PPRHPRMRecordNumber>
    <PPRVersionNumber xmlns="http://schemas.microsoft.com/sharepoint/v3" xsi:nil="true"/>
    <PPRDecommissioned xmlns="http://schemas.microsoft.com/sharepoint/v3">false</PPRDecommissioned>
    <PPRSecondaryCategory xmlns="16795be8-4374-4e44-895d-be6cdbab3e2c"/>
    <PPReferenceNumber xmlns="16795be8-4374-4e44-895d-be6cdbab3e2c" xsi:nil="true"/>
    <PPSubmittedDate xmlns="16795be8-4374-4e44-895d-be6cdbab3e2c">2024-07-24T01:17:38+00:00</PPSubmittedDate>
    <PPRRiskcontrol xmlns="http://schemas.microsoft.com/sharepoint/v3">false</PPRRiskcontrol>
    <PPRHierarchyID xmlns="http://schemas.microsoft.com/sharepoint/v3" xsi:nil="true"/>
    <PPRBranch xmlns="http://schemas.microsoft.com/sharepoint/v3">State Schools - Operations</PPRBranch>
    <PPRDescription xmlns="http://schemas.microsoft.com/sharepoint/v3">Student Code of Conduct prompt</PPRDescription>
    <PPRVersionEffectiveDate xmlns="http://schemas.microsoft.com/sharepoint/v3" xsi:nil="true"/>
    <PPLastReviewedBy xmlns="16795be8-4374-4e44-895d-be6cdbab3e2c">
      <UserInfo>
        <DisplayName>KURZ, Kristyn</DisplayName>
        <AccountId>2267</AccountId>
        <AccountType/>
      </UserInfo>
    </PPLastReviewedBy>
    <PPSubmittedBy xmlns="16795be8-4374-4e44-895d-be6cdbab3e2c">
      <UserInfo>
        <DisplayName>GALLAGHER, Julie</DisplayName>
        <AccountId>35</AccountId>
        <AccountType/>
      </UserInfo>
    </PPSubmittedBy>
    <PPRNotes xmlns="http://schemas.microsoft.com/sharepoint/v3" xsi:nil="true"/>
    <PPRDivision xmlns="http://schemas.microsoft.com/sharepoint/v3">State Schools</PPRDivision>
    <PPLastReviewedDate xmlns="16795be8-4374-4e44-895d-be6cdbab3e2c">2024-07-24T01:38:03+00:00</PPLastReviewedDate>
    <PPContentAuthor xmlns="16795be8-4374-4e44-895d-be6cdbab3e2c">
      <UserInfo>
        <DisplayName>CHHABRA, Shan</DisplayName>
        <AccountId>30</AccountId>
        <AccountType/>
      </UserInfo>
    </PPContentAuthor>
    <PPModeratedDate xmlns="16795be8-4374-4e44-895d-be6cdbab3e2c">2024-07-24T01:38:03+00:00</PPModeratedDate>
    <PPRBusinessUnit xmlns="http://schemas.microsoft.com/sharepoint/v3">Governance Projects and Administration</PPRBusinessUnit>
    <PPRIsUpdatesPage xmlns="http://schemas.microsoft.com/sharepoint/v3">false</PPRIsUpdatesPage>
    <PPRContentType xmlns="http://schemas.microsoft.com/sharepoint/v3">Supporting information</PPRContentType>
    <PPRHPRMUpdateDate xmlns="http://schemas.microsoft.com/sharepoint/v3">2023-06-20T00:43:00+00:00</PPRHPRMUpdateDate>
    <PPRPrimaryCategory xmlns="16795be8-4374-4e44-895d-be6cdbab3e2c">1</PPRPrimaryCategory>
    <PPReviewDate xmlns="16795be8-4374-4e44-895d-be6cdbab3e2c" xsi:nil="true"/>
    <PPRUpdateNotes xmlns="http://schemas.microsoft.com/sharepoint/v3" xsi:nil="true"/>
    <PPRNewVersion xmlns="http://schemas.microsoft.com/sharepoint/v3">false</PPRNewVersion>
    <PPPublishedNotificationAddresses xmlns="16795be8-4374-4e44-895d-be6cdbab3e2c" xsi:nil="true"/>
    <PPContentOwner xmlns="16795be8-4374-4e44-895d-be6cdbab3e2c">
      <UserInfo>
        <DisplayName>CHHABRA, Shan</DisplayName>
        <AccountId>30</AccountId>
        <AccountType/>
      </UserInfo>
    </PPContentOwner>
    <PPRContentAuthor xmlns="http://schemas.microsoft.com/sharepoint/v3">Kristy Kallis, Principal Advisor</PPRContentAuthor>
    <PPRDecommissionedDate xmlns="http://schemas.microsoft.com/sharepoint/v3" xsi:nil="true"/>
    <PublishingExpirationDate xmlns="http://schemas.microsoft.com/sharepoint/v3" xsi:nil="true"/>
    <PPRPrimarySubCategory xmlns="16795be8-4374-4e44-895d-be6cdbab3e2c">6</PPRPrimarySubCategory>
    <PublishingStartDate xmlns="http://schemas.microsoft.com/sharepoint/v3" xsi:nil="true"/>
    <PPRContentOwner xmlns="http://schemas.microsoft.com/sharepoint/v3">DDG, State Schools</PPRContentOwner>
    <PPRNominatedApprovers xmlns="http://schemas.microsoft.com/sharepoint/v3">ED; DDG; DDG</PPRNominatedApprovers>
    <PPContentApprover xmlns="16795be8-4374-4e44-895d-be6cdbab3e2c">
      <UserInfo>
        <DisplayName>KURZ, Kristyn</DisplayName>
        <AccountId>2267</AccountId>
        <AccountType/>
      </UserInfo>
    </PPContentApprover>
    <PPModeratedBy xmlns="16795be8-4374-4e44-895d-be6cdbab3e2c">
      <UserInfo>
        <DisplayName>KURZ, Kristyn</DisplayName>
        <AccountId>2267</AccountId>
        <AccountType/>
      </UserInfo>
    </PPModeratedBy>
    <PPRHPRMRevisionNumber xmlns="http://schemas.microsoft.com/sharepoint/v3">4</PPRHPRMRevisionNumber>
    <PPRKeywords xmlns="http://schemas.microsoft.com/sharepoint/v3">behaviour; discipline; suspend; charge-related; exclude;</PPRKeywords>
    <PPRPublishedDate xmlns="http://schemas.microsoft.com/sharepoint/v3" xsi:nil="true"/>
    <PPRStatus xmlns="http://schemas.microsoft.com/sharepoint/v3" xsi:nil="true"/>
    <PPRRisknumber xmlns="http://schemas.microsoft.com/sharepoint/v3" xsi:nil="true"/>
    <PPRAttachmentParent xmlns="http://schemas.microsoft.com/sharepoint/v3">20/709098</PPRAttachmentParent>
    <PPRSecondarySubCategory xmlns="16795be8-4374-4e44-895d-be6cdbab3e2c"/>
  </documentManagement>
</p:properties>
</file>

<file path=customXml/itemProps1.xml><?xml version="1.0" encoding="utf-8"?>
<ds:datastoreItem xmlns:ds="http://schemas.openxmlformats.org/officeDocument/2006/customXml" ds:itemID="{FA9A03EF-A834-494D-8873-45425A2335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795be8-4374-4e44-895d-be6cdbab3e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C0B95DD-656E-4F13-9C7E-8B19C8102C6F}">
  <ds:schemaRefs>
    <ds:schemaRef ds:uri="http://schemas.microsoft.com/sharepoint/v3/contenttype/forms"/>
  </ds:schemaRefs>
</ds:datastoreItem>
</file>

<file path=customXml/itemProps3.xml><?xml version="1.0" encoding="utf-8"?>
<ds:datastoreItem xmlns:ds="http://schemas.openxmlformats.org/officeDocument/2006/customXml" ds:itemID="{9D0E97EB-7347-4FFA-A411-004893F8F976}">
  <ds:schemaRefs>
    <ds:schemaRef ds:uri="http://schemas.openxmlformats.org/officeDocument/2006/bibliography"/>
  </ds:schemaRefs>
</ds:datastoreItem>
</file>

<file path=customXml/itemProps4.xml><?xml version="1.0" encoding="utf-8"?>
<ds:datastoreItem xmlns:ds="http://schemas.openxmlformats.org/officeDocument/2006/customXml" ds:itemID="{60A5F99D-9C27-471B-BE50-07522FEA2FA6}">
  <ds:schemaRefs>
    <ds:schemaRef ds:uri="http://schemas.microsoft.com/office/2006/metadata/properties"/>
    <ds:schemaRef ds:uri="http://schemas.microsoft.com/office/infopath/2007/PartnerControls"/>
    <ds:schemaRef ds:uri="http://schemas.microsoft.com/sharepoint/v3"/>
    <ds:schemaRef ds:uri="16795be8-4374-4e44-895d-be6cdbab3e2c"/>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14</Pages>
  <Words>3689</Words>
  <Characters>21032</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Student Code of Conduct prompt</vt:lpstr>
    </vt:vector>
  </TitlesOfParts>
  <Company>Queensland Government</Company>
  <LinksUpToDate>false</LinksUpToDate>
  <CharactersWithSpaces>24672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Code of Conduct prompt</dc:title>
  <dc:creator>CASWELL, Matthew</dc:creator>
  <cp:lastModifiedBy>KALLIS, Kristy</cp:lastModifiedBy>
  <cp:revision>5</cp:revision>
  <cp:lastPrinted>2019-09-05T03:18:00Z</cp:lastPrinted>
  <dcterms:created xsi:type="dcterms:W3CDTF">2023-06-19T01:41:00Z</dcterms:created>
  <dcterms:modified xsi:type="dcterms:W3CDTF">2023-06-20T00:39:00Z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0x0101002CD7558897FC4235A682984CA042D72E0080A487CF4296A94BBAFF531C206947CC</vt:lpwstr>
  </property>
  <property fmtid="{D5CDD505-2E9C-101B-9397-08002B2CF9AE}" pid="3" name="_dlc_DocIdItemGuid">
    <vt:lpwstr>1ca8a1ec-3273-4163-ae9b-cd54d0c2c5d4</vt:lpwstr>
  </property>
  <property fmtid="{D5CDD505-2E9C-101B-9397-08002B2CF9AE}" pid="4" name="Order">
    <vt:r8>67300</vt:r8>
  </property>
</Properties>
</file>