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3258" w14:textId="77777777" w:rsidR="00233709" w:rsidRPr="00B775A4" w:rsidRDefault="00233709" w:rsidP="00290319">
      <w:pPr>
        <w:pStyle w:val="Header"/>
        <w:rPr>
          <w:rFonts w:ascii="Arial" w:hAnsi="Arial" w:cs="Arial"/>
          <w:b/>
        </w:rPr>
      </w:pPr>
      <w:r w:rsidRPr="00B775A4">
        <w:rPr>
          <w:rFonts w:ascii="Arial" w:hAnsi="Arial" w:cs="Arial"/>
          <w:b/>
        </w:rPr>
        <w:t>Briefing Note</w:t>
      </w:r>
    </w:p>
    <w:p w14:paraId="69F63F45" w14:textId="77777777" w:rsidR="00233709" w:rsidRPr="009701F1" w:rsidRDefault="009971D2" w:rsidP="00290319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Regional Director</w:t>
      </w:r>
    </w:p>
    <w:p w14:paraId="26E62A16" w14:textId="77777777" w:rsidR="00233709" w:rsidRPr="009701F1" w:rsidRDefault="00233709" w:rsidP="00290319">
      <w:pPr>
        <w:pStyle w:val="Header"/>
        <w:rPr>
          <w:rFonts w:ascii="Arial" w:hAnsi="Arial" w:cs="Arial"/>
        </w:rPr>
      </w:pPr>
      <w:r w:rsidRPr="009701F1">
        <w:rPr>
          <w:rFonts w:ascii="Arial" w:hAnsi="Arial" w:cs="Arial"/>
        </w:rPr>
        <w:t>Department of Ed</w:t>
      </w:r>
      <w:r w:rsidR="00D771C3">
        <w:rPr>
          <w:rFonts w:ascii="Arial" w:hAnsi="Arial" w:cs="Arial"/>
        </w:rPr>
        <w:t>ucation</w:t>
      </w:r>
    </w:p>
    <w:p w14:paraId="66E956AC" w14:textId="77777777" w:rsidR="00233709" w:rsidRPr="00680324" w:rsidRDefault="00233709" w:rsidP="00290319">
      <w:pPr>
        <w:pStyle w:val="Header"/>
        <w:rPr>
          <w:rFonts w:ascii="Arial" w:hAnsi="Arial" w:cs="Arial"/>
        </w:rPr>
      </w:pPr>
    </w:p>
    <w:tbl>
      <w:tblPr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</w:tblGrid>
      <w:tr w:rsidR="00233709" w:rsidRPr="00696F58" w14:paraId="70AD9B26" w14:textId="77777777" w:rsidTr="00E92010">
        <w:tc>
          <w:tcPr>
            <w:tcW w:w="8562" w:type="dxa"/>
          </w:tcPr>
          <w:p w14:paraId="20AEE5AB" w14:textId="77777777" w:rsidR="00233709" w:rsidRPr="00696F58" w:rsidRDefault="00233709" w:rsidP="00290319">
            <w:pPr>
              <w:spacing w:before="120" w:after="60"/>
              <w:rPr>
                <w:rFonts w:ascii="Arial" w:hAnsi="Arial" w:cs="Arial"/>
                <w:b/>
              </w:rPr>
            </w:pPr>
            <w:r w:rsidRPr="00696F58">
              <w:rPr>
                <w:rFonts w:ascii="Arial" w:hAnsi="Arial" w:cs="Arial"/>
                <w:b/>
              </w:rPr>
              <w:t xml:space="preserve">Action required: </w:t>
            </w:r>
            <w:bookmarkStart w:id="0" w:name="ActionReqd"/>
            <w:bookmarkEnd w:id="0"/>
            <w:r w:rsidRPr="00696F58">
              <w:rPr>
                <w:rFonts w:ascii="Arial" w:hAnsi="Arial" w:cs="Arial"/>
                <w:b/>
                <w:lang w:eastAsia="zh-CN"/>
              </w:rPr>
              <w:t xml:space="preserve">For </w:t>
            </w:r>
            <w:r w:rsidR="004A6FAD">
              <w:rPr>
                <w:rFonts w:ascii="Arial" w:hAnsi="Arial" w:cs="Arial"/>
                <w:b/>
                <w:lang w:eastAsia="zh-CN"/>
              </w:rPr>
              <w:t>Decision</w:t>
            </w:r>
          </w:p>
        </w:tc>
      </w:tr>
      <w:tr w:rsidR="00233709" w:rsidRPr="00696F58" w14:paraId="7000877D" w14:textId="77777777" w:rsidTr="00E92010">
        <w:tc>
          <w:tcPr>
            <w:tcW w:w="8562" w:type="dxa"/>
          </w:tcPr>
          <w:p w14:paraId="4F25EC54" w14:textId="77777777" w:rsidR="00233709" w:rsidRPr="00696F58" w:rsidRDefault="00233709" w:rsidP="00290319">
            <w:pPr>
              <w:spacing w:before="120" w:after="60"/>
              <w:rPr>
                <w:rFonts w:ascii="Arial" w:hAnsi="Arial" w:cs="Arial"/>
                <w:b/>
                <w:lang w:eastAsia="zh-CN"/>
              </w:rPr>
            </w:pPr>
            <w:r w:rsidRPr="00696F58">
              <w:rPr>
                <w:rFonts w:ascii="Arial" w:hAnsi="Arial" w:cs="Arial"/>
                <w:b/>
              </w:rPr>
              <w:t>Action required by:</w:t>
            </w:r>
            <w:bookmarkStart w:id="1" w:name="ActionReqdBy"/>
            <w:bookmarkEnd w:id="1"/>
            <w:r>
              <w:rPr>
                <w:rFonts w:ascii="Arial" w:hAnsi="Arial" w:cs="Arial"/>
                <w:b/>
              </w:rPr>
              <w:t xml:space="preserve"> N/A</w:t>
            </w:r>
          </w:p>
          <w:p w14:paraId="7CE81F2A" w14:textId="77777777" w:rsidR="00233709" w:rsidRPr="000F380C" w:rsidRDefault="00233709" w:rsidP="00290319">
            <w:pPr>
              <w:spacing w:before="120" w:after="60"/>
              <w:rPr>
                <w:rFonts w:ascii="Arial" w:hAnsi="Arial" w:cs="Arial"/>
                <w:b/>
              </w:rPr>
            </w:pPr>
            <w:bookmarkStart w:id="2" w:name="Urgency"/>
            <w:bookmarkStart w:id="3" w:name="ReasonWhy"/>
            <w:bookmarkEnd w:id="2"/>
            <w:bookmarkEnd w:id="3"/>
            <w:r w:rsidRPr="00C66DB8">
              <w:rPr>
                <w:rFonts w:ascii="Arial" w:hAnsi="Arial" w:cs="Arial"/>
                <w:b/>
              </w:rPr>
              <w:t>Routine</w:t>
            </w:r>
            <w:r w:rsidRPr="00663F13">
              <w:rPr>
                <w:rFonts w:ascii="Arial" w:hAnsi="Arial" w:cs="Arial"/>
              </w:rPr>
              <w:t xml:space="preserve"> </w:t>
            </w:r>
            <w:r w:rsidR="00663F13" w:rsidRPr="00663F13">
              <w:rPr>
                <w:rFonts w:ascii="Arial" w:hAnsi="Arial" w:cs="Arial"/>
              </w:rPr>
              <w:t>– D</w:t>
            </w:r>
            <w:r w:rsidR="004A6FAD">
              <w:rPr>
                <w:rFonts w:ascii="Arial" w:hAnsi="Arial" w:cs="Arial"/>
              </w:rPr>
              <w:t xml:space="preserve">ecision </w:t>
            </w:r>
            <w:r>
              <w:rPr>
                <w:rFonts w:ascii="Arial" w:hAnsi="Arial" w:cs="Arial"/>
              </w:rPr>
              <w:t xml:space="preserve">to </w:t>
            </w:r>
            <w:r w:rsidR="00663F13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rosecute </w:t>
            </w:r>
            <w:r>
              <w:rPr>
                <w:rFonts w:ascii="Arial" w:hAnsi="Arial" w:cs="Arial"/>
                <w:color w:val="FF0000"/>
              </w:rPr>
              <w:t>insert Parent/s full name/s</w:t>
            </w:r>
          </w:p>
        </w:tc>
      </w:tr>
    </w:tbl>
    <w:p w14:paraId="5F5AC2B7" w14:textId="77777777" w:rsidR="00233709" w:rsidRPr="00AC7A20" w:rsidRDefault="00233709" w:rsidP="00290319">
      <w:pPr>
        <w:pStyle w:val="Header"/>
        <w:rPr>
          <w:rFonts w:ascii="Arial" w:hAnsi="Arial" w:cs="Arial"/>
          <w:sz w:val="22"/>
          <w:szCs w:val="22"/>
        </w:rPr>
      </w:pPr>
    </w:p>
    <w:p w14:paraId="37ECCD82" w14:textId="77777777" w:rsidR="00233709" w:rsidRPr="0049165D" w:rsidRDefault="00233709" w:rsidP="0010211F">
      <w:pPr>
        <w:tabs>
          <w:tab w:val="left" w:pos="1418"/>
        </w:tabs>
        <w:ind w:left="1418" w:hanging="1418"/>
        <w:rPr>
          <w:rFonts w:ascii="Arial" w:hAnsi="Arial" w:cs="Arial"/>
          <w:b/>
          <w:sz w:val="22"/>
          <w:szCs w:val="22"/>
        </w:rPr>
      </w:pPr>
      <w:r w:rsidRPr="0049165D">
        <w:rPr>
          <w:rFonts w:ascii="Arial" w:hAnsi="Arial" w:cs="Arial"/>
          <w:b/>
          <w:sz w:val="22"/>
          <w:szCs w:val="22"/>
        </w:rPr>
        <w:t>SUBJECT:</w:t>
      </w:r>
      <w:bookmarkStart w:id="4" w:name="Subject"/>
      <w:bookmarkEnd w:id="4"/>
      <w:r w:rsidRPr="0049165D">
        <w:rPr>
          <w:rFonts w:ascii="Arial" w:hAnsi="Arial" w:cs="Arial"/>
          <w:b/>
          <w:sz w:val="22"/>
          <w:szCs w:val="22"/>
          <w:lang w:eastAsia="zh-CN"/>
        </w:rPr>
        <w:tab/>
      </w:r>
      <w:r w:rsidR="00BF0B67" w:rsidRPr="0049165D">
        <w:rPr>
          <w:rFonts w:ascii="Arial" w:hAnsi="Arial" w:cs="Arial"/>
          <w:b/>
          <w:sz w:val="22"/>
          <w:szCs w:val="22"/>
          <w:lang w:eastAsia="zh-CN"/>
        </w:rPr>
        <w:t xml:space="preserve">SEEKING </w:t>
      </w:r>
      <w:r w:rsidR="004A6FAD">
        <w:rPr>
          <w:rFonts w:ascii="Arial" w:hAnsi="Arial" w:cs="Arial"/>
          <w:b/>
          <w:bCs/>
          <w:sz w:val="22"/>
        </w:rPr>
        <w:t>DECISION</w:t>
      </w:r>
      <w:r w:rsidR="004A6FAD" w:rsidRPr="0049165D">
        <w:rPr>
          <w:rFonts w:ascii="Arial" w:hAnsi="Arial" w:cs="Arial"/>
          <w:b/>
          <w:bCs/>
          <w:sz w:val="22"/>
        </w:rPr>
        <w:t xml:space="preserve"> </w:t>
      </w:r>
      <w:r w:rsidRPr="0049165D">
        <w:rPr>
          <w:rFonts w:ascii="Arial" w:hAnsi="Arial" w:cs="Arial"/>
          <w:b/>
          <w:bCs/>
          <w:sz w:val="22"/>
        </w:rPr>
        <w:t xml:space="preserve">TO </w:t>
      </w:r>
      <w:r w:rsidR="00977612">
        <w:rPr>
          <w:rFonts w:ascii="Arial" w:hAnsi="Arial" w:cs="Arial"/>
          <w:b/>
          <w:bCs/>
          <w:sz w:val="22"/>
        </w:rPr>
        <w:t>BRING PROCEEDINGS AGAINST</w:t>
      </w:r>
      <w:r w:rsidRPr="0049165D">
        <w:rPr>
          <w:rFonts w:ascii="Arial" w:hAnsi="Arial" w:cs="Arial"/>
          <w:b/>
          <w:bCs/>
          <w:sz w:val="22"/>
        </w:rPr>
        <w:t xml:space="preserve"> </w:t>
      </w:r>
      <w:r w:rsidR="00977612" w:rsidRPr="0049165D">
        <w:rPr>
          <w:rFonts w:ascii="Arial" w:hAnsi="Arial" w:cs="Arial"/>
          <w:b/>
          <w:bCs/>
          <w:color w:val="FF0000"/>
          <w:sz w:val="22"/>
        </w:rPr>
        <w:t xml:space="preserve">PARENT/S’ FULL NAME/S </w:t>
      </w:r>
      <w:r w:rsidR="00977612" w:rsidRPr="00977612">
        <w:rPr>
          <w:rFonts w:ascii="Arial" w:hAnsi="Arial" w:cs="Arial"/>
          <w:b/>
          <w:bCs/>
          <w:sz w:val="22"/>
        </w:rPr>
        <w:t>FOR</w:t>
      </w:r>
      <w:r w:rsidR="00977612">
        <w:rPr>
          <w:rFonts w:ascii="Arial" w:hAnsi="Arial" w:cs="Arial"/>
          <w:b/>
          <w:bCs/>
          <w:color w:val="FF0000"/>
          <w:sz w:val="22"/>
        </w:rPr>
        <w:t xml:space="preserve"> </w:t>
      </w:r>
      <w:r w:rsidRPr="0049165D">
        <w:rPr>
          <w:rFonts w:ascii="Arial" w:hAnsi="Arial" w:cs="Arial"/>
          <w:b/>
          <w:bCs/>
          <w:sz w:val="22"/>
        </w:rPr>
        <w:t>FAIL</w:t>
      </w:r>
      <w:r w:rsidR="00977612">
        <w:rPr>
          <w:rFonts w:ascii="Arial" w:hAnsi="Arial" w:cs="Arial"/>
          <w:b/>
          <w:bCs/>
          <w:sz w:val="22"/>
        </w:rPr>
        <w:t>ING</w:t>
      </w:r>
      <w:r w:rsidRPr="0049165D">
        <w:rPr>
          <w:rFonts w:ascii="Arial" w:hAnsi="Arial" w:cs="Arial"/>
          <w:b/>
          <w:bCs/>
          <w:sz w:val="22"/>
        </w:rPr>
        <w:t xml:space="preserve"> TO ENSURE </w:t>
      </w:r>
      <w:r w:rsidR="00410E55">
        <w:rPr>
          <w:rFonts w:ascii="Arial" w:hAnsi="Arial" w:cs="Arial"/>
          <w:b/>
          <w:bCs/>
          <w:color w:val="FF0000"/>
          <w:sz w:val="22"/>
        </w:rPr>
        <w:t>YOUNG PERSON’S</w:t>
      </w:r>
      <w:r w:rsidR="00977612" w:rsidRPr="0049165D">
        <w:rPr>
          <w:rFonts w:ascii="Arial" w:hAnsi="Arial" w:cs="Arial"/>
          <w:b/>
          <w:bCs/>
          <w:color w:val="FF0000"/>
          <w:sz w:val="22"/>
        </w:rPr>
        <w:t xml:space="preserve"> FULL NAME</w:t>
      </w:r>
      <w:r w:rsidR="00977612" w:rsidRPr="0049165D">
        <w:rPr>
          <w:rFonts w:ascii="Arial" w:hAnsi="Arial" w:cs="Arial"/>
          <w:b/>
          <w:bCs/>
          <w:sz w:val="22"/>
        </w:rPr>
        <w:t xml:space="preserve"> </w:t>
      </w:r>
      <w:r w:rsidR="00977612">
        <w:rPr>
          <w:rFonts w:ascii="Arial" w:hAnsi="Arial" w:cs="Arial"/>
          <w:b/>
          <w:bCs/>
          <w:sz w:val="22"/>
        </w:rPr>
        <w:t>IS PARTICIPATING FULL-</w:t>
      </w:r>
      <w:r w:rsidR="00B64F77" w:rsidRPr="0049165D">
        <w:rPr>
          <w:rFonts w:ascii="Arial" w:hAnsi="Arial" w:cs="Arial"/>
          <w:b/>
          <w:bCs/>
          <w:sz w:val="22"/>
        </w:rPr>
        <w:t>TIME IN AN ELIGIBLE OPTION</w:t>
      </w:r>
    </w:p>
    <w:p w14:paraId="1294C4B4" w14:textId="77777777" w:rsidR="00233709" w:rsidRPr="0049165D" w:rsidRDefault="00233709" w:rsidP="00290319">
      <w:pPr>
        <w:rPr>
          <w:rFonts w:ascii="Arial" w:hAnsi="Arial" w:cs="Arial"/>
          <w:sz w:val="22"/>
          <w:szCs w:val="22"/>
        </w:rPr>
      </w:pPr>
    </w:p>
    <w:p w14:paraId="704AE403" w14:textId="77777777" w:rsidR="00233709" w:rsidRPr="0049165D" w:rsidRDefault="00233709" w:rsidP="00290319">
      <w:pPr>
        <w:rPr>
          <w:rFonts w:ascii="Arial" w:hAnsi="Arial" w:cs="Arial"/>
          <w:b/>
          <w:sz w:val="22"/>
          <w:szCs w:val="22"/>
          <w:lang w:eastAsia="zh-CN"/>
        </w:rPr>
      </w:pPr>
      <w:r w:rsidRPr="0049165D">
        <w:rPr>
          <w:rFonts w:ascii="Arial" w:hAnsi="Arial" w:cs="Arial"/>
          <w:b/>
          <w:sz w:val="22"/>
          <w:szCs w:val="22"/>
        </w:rPr>
        <w:t>Summary of key objectives</w:t>
      </w:r>
    </w:p>
    <w:p w14:paraId="041A30E4" w14:textId="77777777" w:rsidR="00233709" w:rsidRPr="0049165D" w:rsidRDefault="00233709" w:rsidP="0010211F">
      <w:pPr>
        <w:numPr>
          <w:ilvl w:val="0"/>
          <w:numId w:val="13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49165D">
        <w:rPr>
          <w:rFonts w:ascii="Arial" w:hAnsi="Arial" w:cs="Arial"/>
          <w:sz w:val="22"/>
          <w:lang w:eastAsia="zh-CN"/>
        </w:rPr>
        <w:t xml:space="preserve">The </w:t>
      </w:r>
      <w:r w:rsidR="009971D2">
        <w:rPr>
          <w:rFonts w:ascii="Arial" w:hAnsi="Arial" w:cs="Arial"/>
          <w:sz w:val="22"/>
          <w:lang w:eastAsia="zh-CN"/>
        </w:rPr>
        <w:t>Regional Director’s</w:t>
      </w:r>
      <w:r w:rsidRPr="0049165D">
        <w:rPr>
          <w:rFonts w:ascii="Arial" w:hAnsi="Arial" w:cs="Arial"/>
          <w:sz w:val="22"/>
          <w:lang w:eastAsia="zh-CN"/>
        </w:rPr>
        <w:t xml:space="preserve"> </w:t>
      </w:r>
      <w:r w:rsidR="004A6FAD">
        <w:rPr>
          <w:rFonts w:ascii="Arial" w:hAnsi="Arial" w:cs="Arial"/>
          <w:sz w:val="22"/>
          <w:lang w:eastAsia="zh-CN"/>
        </w:rPr>
        <w:t xml:space="preserve">decision </w:t>
      </w:r>
      <w:r w:rsidR="00E31AD4">
        <w:rPr>
          <w:rFonts w:ascii="Arial" w:hAnsi="Arial" w:cs="Arial"/>
          <w:sz w:val="22"/>
          <w:lang w:eastAsia="zh-CN"/>
        </w:rPr>
        <w:t>is sought</w:t>
      </w:r>
      <w:r w:rsidRPr="0049165D">
        <w:rPr>
          <w:rFonts w:ascii="Arial" w:hAnsi="Arial" w:cs="Arial"/>
          <w:sz w:val="22"/>
          <w:lang w:eastAsia="zh-CN"/>
        </w:rPr>
        <w:t xml:space="preserve"> </w:t>
      </w:r>
      <w:r w:rsidR="004A6FAD">
        <w:rPr>
          <w:rFonts w:ascii="Arial" w:hAnsi="Arial" w:cs="Arial"/>
          <w:sz w:val="22"/>
          <w:lang w:eastAsia="zh-CN"/>
        </w:rPr>
        <w:t xml:space="preserve">on whether </w:t>
      </w:r>
      <w:r w:rsidRPr="0049165D">
        <w:rPr>
          <w:rFonts w:ascii="Arial" w:hAnsi="Arial" w:cs="Arial"/>
          <w:sz w:val="22"/>
        </w:rPr>
        <w:t>to</w:t>
      </w:r>
      <w:r w:rsidR="00E31AD4">
        <w:rPr>
          <w:rFonts w:ascii="Arial" w:hAnsi="Arial" w:cs="Arial"/>
          <w:sz w:val="22"/>
        </w:rPr>
        <w:t xml:space="preserve"> </w:t>
      </w:r>
      <w:r w:rsidR="00FB5A2F">
        <w:rPr>
          <w:rFonts w:ascii="Arial" w:hAnsi="Arial" w:cs="Arial"/>
          <w:sz w:val="22"/>
        </w:rPr>
        <w:t>bring proceedings against</w:t>
      </w:r>
      <w:r w:rsidR="008657D6" w:rsidRPr="0049165D">
        <w:rPr>
          <w:rFonts w:ascii="Arial" w:hAnsi="Arial" w:cs="Arial"/>
          <w:sz w:val="22"/>
          <w:lang w:eastAsia="zh-CN"/>
        </w:rPr>
        <w:t xml:space="preserve"> </w:t>
      </w:r>
      <w:r w:rsidR="008657D6" w:rsidRPr="0049165D">
        <w:rPr>
          <w:rFonts w:ascii="Arial" w:hAnsi="Arial" w:cs="Arial"/>
          <w:color w:val="FF0000"/>
          <w:sz w:val="22"/>
          <w:lang w:eastAsia="zh-CN"/>
        </w:rPr>
        <w:t>{insert parent/s</w:t>
      </w:r>
      <w:r w:rsidR="0049165D" w:rsidRPr="0049165D">
        <w:rPr>
          <w:rFonts w:ascii="Arial" w:hAnsi="Arial" w:cs="Arial"/>
          <w:color w:val="FF0000"/>
          <w:sz w:val="22"/>
          <w:lang w:eastAsia="zh-CN"/>
        </w:rPr>
        <w:t>’ full</w:t>
      </w:r>
      <w:r w:rsidR="008657D6" w:rsidRPr="0049165D">
        <w:rPr>
          <w:rFonts w:ascii="Arial" w:hAnsi="Arial" w:cs="Arial"/>
          <w:color w:val="FF0000"/>
          <w:sz w:val="22"/>
          <w:lang w:eastAsia="zh-CN"/>
        </w:rPr>
        <w:t xml:space="preserve"> name</w:t>
      </w:r>
      <w:r w:rsidR="0049165D" w:rsidRPr="0049165D">
        <w:rPr>
          <w:rFonts w:ascii="Arial" w:hAnsi="Arial" w:cs="Arial"/>
          <w:color w:val="FF0000"/>
          <w:sz w:val="22"/>
          <w:lang w:eastAsia="zh-CN"/>
        </w:rPr>
        <w:t>/s</w:t>
      </w:r>
      <w:r w:rsidR="008657D6" w:rsidRPr="0049165D">
        <w:rPr>
          <w:rFonts w:ascii="Arial" w:hAnsi="Arial" w:cs="Arial"/>
          <w:color w:val="FF0000"/>
          <w:sz w:val="22"/>
          <w:lang w:eastAsia="zh-CN"/>
        </w:rPr>
        <w:t xml:space="preserve">} </w:t>
      </w:r>
      <w:r w:rsidR="008657D6" w:rsidRPr="0049165D">
        <w:rPr>
          <w:rFonts w:ascii="Arial" w:hAnsi="Arial" w:cs="Arial"/>
          <w:sz w:val="22"/>
          <w:lang w:eastAsia="zh-CN"/>
        </w:rPr>
        <w:t xml:space="preserve">for failure to ensure that </w:t>
      </w:r>
      <w:r w:rsidR="008657D6" w:rsidRPr="0049165D">
        <w:rPr>
          <w:rFonts w:ascii="Arial" w:hAnsi="Arial" w:cs="Arial"/>
          <w:color w:val="FF0000"/>
          <w:sz w:val="22"/>
          <w:lang w:eastAsia="zh-CN"/>
        </w:rPr>
        <w:t>{insert young person’s name}</w:t>
      </w:r>
      <w:r w:rsidR="008657D6" w:rsidRPr="0049165D">
        <w:rPr>
          <w:rFonts w:ascii="Arial" w:hAnsi="Arial" w:cs="Arial"/>
          <w:sz w:val="22"/>
          <w:lang w:eastAsia="zh-CN"/>
        </w:rPr>
        <w:t xml:space="preserve"> </w:t>
      </w:r>
      <w:r w:rsidR="00C520BE">
        <w:rPr>
          <w:rFonts w:ascii="Arial" w:hAnsi="Arial" w:cs="Arial"/>
          <w:sz w:val="22"/>
          <w:lang w:eastAsia="zh-CN"/>
        </w:rPr>
        <w:t>is participating full-time in an eligible option</w:t>
      </w:r>
      <w:r w:rsidR="008657D6" w:rsidRPr="0049165D">
        <w:rPr>
          <w:rFonts w:ascii="Arial" w:hAnsi="Arial" w:cs="Arial"/>
          <w:sz w:val="22"/>
          <w:lang w:eastAsia="zh-CN"/>
        </w:rPr>
        <w:t>, in contravention of</w:t>
      </w:r>
      <w:r w:rsidRPr="0049165D">
        <w:rPr>
          <w:rFonts w:ascii="Arial" w:hAnsi="Arial" w:cs="Arial"/>
          <w:sz w:val="22"/>
          <w:lang w:eastAsia="zh-CN"/>
        </w:rPr>
        <w:t xml:space="preserve"> </w:t>
      </w:r>
      <w:r w:rsidRPr="0049165D">
        <w:rPr>
          <w:rFonts w:ascii="Arial" w:hAnsi="Arial" w:cs="Arial"/>
          <w:sz w:val="22"/>
        </w:rPr>
        <w:t>section</w:t>
      </w:r>
      <w:r w:rsidR="0049165D" w:rsidRPr="0049165D">
        <w:rPr>
          <w:rFonts w:ascii="Arial" w:hAnsi="Arial" w:cs="Arial"/>
          <w:sz w:val="22"/>
        </w:rPr>
        <w:t xml:space="preserve"> </w:t>
      </w:r>
      <w:r w:rsidR="008657D6" w:rsidRPr="0049165D">
        <w:rPr>
          <w:rFonts w:ascii="Arial" w:hAnsi="Arial" w:cs="Arial"/>
          <w:sz w:val="22"/>
        </w:rPr>
        <w:t>239 (1)</w:t>
      </w:r>
      <w:r w:rsidRPr="0049165D">
        <w:rPr>
          <w:rFonts w:ascii="Arial" w:hAnsi="Arial" w:cs="Arial"/>
          <w:sz w:val="22"/>
        </w:rPr>
        <w:t xml:space="preserve"> of</w:t>
      </w:r>
      <w:r w:rsidR="00FE370F">
        <w:rPr>
          <w:rFonts w:ascii="Arial" w:hAnsi="Arial" w:cs="Arial"/>
          <w:sz w:val="22"/>
        </w:rPr>
        <w:t xml:space="preserve"> the</w:t>
      </w:r>
      <w:r w:rsidRPr="0049165D">
        <w:rPr>
          <w:rFonts w:ascii="Arial" w:hAnsi="Arial" w:cs="Arial"/>
          <w:sz w:val="22"/>
        </w:rPr>
        <w:t xml:space="preserve"> </w:t>
      </w:r>
      <w:r w:rsidRPr="0049165D">
        <w:rPr>
          <w:rFonts w:ascii="Arial" w:hAnsi="Arial" w:cs="Arial"/>
          <w:i/>
          <w:sz w:val="22"/>
        </w:rPr>
        <w:t>Education (General Provisions) Act 2006</w:t>
      </w:r>
      <w:r w:rsidRPr="0049165D">
        <w:rPr>
          <w:rFonts w:ascii="Arial" w:hAnsi="Arial" w:cs="Arial"/>
          <w:sz w:val="22"/>
        </w:rPr>
        <w:t xml:space="preserve"> </w:t>
      </w:r>
      <w:r w:rsidR="0030188D">
        <w:rPr>
          <w:rFonts w:ascii="Arial" w:hAnsi="Arial" w:cs="Arial"/>
          <w:sz w:val="22"/>
        </w:rPr>
        <w:t xml:space="preserve">(Qld) </w:t>
      </w:r>
      <w:r w:rsidRPr="0049165D">
        <w:rPr>
          <w:rFonts w:ascii="Arial" w:hAnsi="Arial" w:cs="Arial"/>
          <w:sz w:val="22"/>
        </w:rPr>
        <w:t>(the Act)</w:t>
      </w:r>
      <w:r w:rsidRPr="0049165D">
        <w:rPr>
          <w:rFonts w:ascii="Arial" w:hAnsi="Arial" w:cs="Arial"/>
          <w:i/>
          <w:sz w:val="22"/>
        </w:rPr>
        <w:t>.</w:t>
      </w:r>
    </w:p>
    <w:p w14:paraId="7BD26095" w14:textId="77777777" w:rsidR="00233709" w:rsidRPr="00C66DB8" w:rsidRDefault="00233709" w:rsidP="0010211F">
      <w:pPr>
        <w:rPr>
          <w:rFonts w:ascii="Arial" w:hAnsi="Arial" w:cs="Arial"/>
          <w:sz w:val="22"/>
          <w:szCs w:val="22"/>
          <w:lang w:eastAsia="zh-CN"/>
        </w:rPr>
      </w:pPr>
    </w:p>
    <w:p w14:paraId="50D03874" w14:textId="77777777" w:rsidR="00233709" w:rsidRDefault="00233709" w:rsidP="0010211F">
      <w:pPr>
        <w:rPr>
          <w:rFonts w:ascii="Arial" w:hAnsi="Arial" w:cs="Arial"/>
          <w:b/>
          <w:sz w:val="22"/>
          <w:szCs w:val="22"/>
        </w:rPr>
      </w:pPr>
      <w:r w:rsidRPr="00C66DB8">
        <w:rPr>
          <w:rFonts w:ascii="Arial" w:hAnsi="Arial" w:cs="Arial"/>
          <w:b/>
          <w:sz w:val="22"/>
          <w:szCs w:val="22"/>
        </w:rPr>
        <w:t>Key issues</w:t>
      </w:r>
    </w:p>
    <w:p w14:paraId="5F128B96" w14:textId="77777777" w:rsidR="00107872" w:rsidRPr="00C66DB8" w:rsidRDefault="00107872" w:rsidP="0010211F">
      <w:pPr>
        <w:rPr>
          <w:rFonts w:ascii="Arial" w:hAnsi="Arial" w:cs="Arial"/>
          <w:b/>
          <w:sz w:val="22"/>
          <w:szCs w:val="22"/>
        </w:rPr>
      </w:pPr>
    </w:p>
    <w:p w14:paraId="6581E457" w14:textId="77777777" w:rsidR="00107872" w:rsidRPr="0049165D" w:rsidRDefault="00107872" w:rsidP="00290319">
      <w:pPr>
        <w:numPr>
          <w:ilvl w:val="0"/>
          <w:numId w:val="11"/>
        </w:numPr>
        <w:rPr>
          <w:rFonts w:ascii="Arial" w:hAnsi="Arial" w:cs="Arial"/>
          <w:sz w:val="22"/>
        </w:rPr>
      </w:pPr>
      <w:bookmarkStart w:id="5" w:name="TextEntryPoint"/>
      <w:bookmarkEnd w:id="5"/>
      <w:r w:rsidRPr="00842247">
        <w:rPr>
          <w:rFonts w:ascii="Arial" w:hAnsi="Arial" w:cs="Arial"/>
          <w:color w:val="FF0000"/>
          <w:sz w:val="22"/>
          <w:szCs w:val="22"/>
        </w:rPr>
        <w:t xml:space="preserve">{Insert young </w:t>
      </w:r>
      <w:r w:rsidR="001E2D60" w:rsidRPr="00842247">
        <w:rPr>
          <w:rFonts w:ascii="Arial" w:hAnsi="Arial" w:cs="Arial"/>
          <w:color w:val="FF0000"/>
          <w:sz w:val="22"/>
          <w:szCs w:val="22"/>
        </w:rPr>
        <w:t>person’s full name</w:t>
      </w:r>
      <w:r w:rsidRPr="00842247">
        <w:rPr>
          <w:rFonts w:ascii="Arial" w:hAnsi="Arial" w:cs="Arial"/>
          <w:color w:val="FF0000"/>
          <w:sz w:val="22"/>
          <w:szCs w:val="22"/>
        </w:rPr>
        <w:t xml:space="preserve">} </w:t>
      </w:r>
      <w:r w:rsidR="001E2D60" w:rsidRPr="00842247">
        <w:rPr>
          <w:rFonts w:ascii="Arial" w:hAnsi="Arial" w:cs="Arial"/>
          <w:sz w:val="22"/>
          <w:szCs w:val="22"/>
        </w:rPr>
        <w:t xml:space="preserve">(DOB </w:t>
      </w:r>
      <w:r w:rsidR="001E2D60" w:rsidRPr="00842247">
        <w:rPr>
          <w:rFonts w:ascii="Arial" w:hAnsi="Arial" w:cs="Arial"/>
          <w:color w:val="FF0000"/>
          <w:sz w:val="22"/>
          <w:szCs w:val="22"/>
        </w:rPr>
        <w:t>xx</w:t>
      </w:r>
      <w:r w:rsidR="001E2D60" w:rsidRPr="00842247">
        <w:rPr>
          <w:rFonts w:ascii="Arial" w:hAnsi="Arial" w:cs="Arial"/>
          <w:sz w:val="22"/>
          <w:szCs w:val="22"/>
        </w:rPr>
        <w:t>/</w:t>
      </w:r>
      <w:r w:rsidR="001E2D60" w:rsidRPr="00842247">
        <w:rPr>
          <w:rFonts w:ascii="Arial" w:hAnsi="Arial" w:cs="Arial"/>
          <w:color w:val="FF0000"/>
          <w:sz w:val="22"/>
          <w:szCs w:val="22"/>
        </w:rPr>
        <w:t>xx</w:t>
      </w:r>
      <w:r w:rsidR="001E2D60" w:rsidRPr="00842247">
        <w:rPr>
          <w:rFonts w:ascii="Arial" w:hAnsi="Arial" w:cs="Arial"/>
          <w:sz w:val="22"/>
          <w:szCs w:val="22"/>
        </w:rPr>
        <w:t>/</w:t>
      </w:r>
      <w:proofErr w:type="spellStart"/>
      <w:r w:rsidR="001E2D60" w:rsidRPr="00842247">
        <w:rPr>
          <w:rFonts w:ascii="Arial" w:hAnsi="Arial" w:cs="Arial"/>
          <w:color w:val="FF0000"/>
          <w:sz w:val="22"/>
          <w:szCs w:val="22"/>
        </w:rPr>
        <w:t>xxxx</w:t>
      </w:r>
      <w:proofErr w:type="spellEnd"/>
      <w:r w:rsidR="001E2D60" w:rsidRPr="00842247">
        <w:rPr>
          <w:rFonts w:ascii="Arial" w:hAnsi="Arial" w:cs="Arial"/>
          <w:sz w:val="22"/>
          <w:szCs w:val="22"/>
        </w:rPr>
        <w:t xml:space="preserve">) </w:t>
      </w:r>
      <w:r w:rsidRPr="00842247">
        <w:rPr>
          <w:rFonts w:ascii="Arial" w:hAnsi="Arial" w:cs="Arial"/>
          <w:color w:val="FF0000"/>
          <w:sz w:val="22"/>
          <w:szCs w:val="22"/>
        </w:rPr>
        <w:t xml:space="preserve">- </w:t>
      </w:r>
      <w:r w:rsidRPr="000C0589">
        <w:rPr>
          <w:rFonts w:ascii="Arial" w:hAnsi="Arial" w:cs="Arial"/>
          <w:i/>
          <w:color w:val="FF0000"/>
          <w:sz w:val="22"/>
          <w:szCs w:val="22"/>
        </w:rPr>
        <w:t xml:space="preserve">note </w:t>
      </w:r>
      <w:r w:rsidR="00E31AD4" w:rsidRPr="000C0589">
        <w:rPr>
          <w:rFonts w:ascii="Arial" w:hAnsi="Arial" w:cs="Arial"/>
          <w:i/>
          <w:color w:val="FF0000"/>
          <w:sz w:val="22"/>
          <w:szCs w:val="22"/>
        </w:rPr>
        <w:t>young</w:t>
      </w:r>
      <w:r w:rsidRPr="000C0589">
        <w:rPr>
          <w:rFonts w:ascii="Arial" w:hAnsi="Arial" w:cs="Arial"/>
          <w:i/>
          <w:color w:val="FF0000"/>
          <w:sz w:val="22"/>
          <w:szCs w:val="22"/>
        </w:rPr>
        <w:t xml:space="preserve"> person must be in compulsory participation phase, please refer to definition in s</w:t>
      </w:r>
      <w:r w:rsidR="0049165D" w:rsidRPr="000C0589">
        <w:rPr>
          <w:rFonts w:ascii="Arial" w:hAnsi="Arial" w:cs="Arial"/>
          <w:i/>
          <w:color w:val="FF0000"/>
          <w:sz w:val="22"/>
          <w:szCs w:val="22"/>
        </w:rPr>
        <w:t>ection</w:t>
      </w:r>
      <w:r w:rsidRPr="000C0589">
        <w:rPr>
          <w:rFonts w:ascii="Arial" w:hAnsi="Arial" w:cs="Arial"/>
          <w:i/>
          <w:color w:val="FF0000"/>
          <w:sz w:val="22"/>
          <w:szCs w:val="22"/>
        </w:rPr>
        <w:t xml:space="preserve"> 231 of the Act</w:t>
      </w:r>
      <w:r w:rsidRPr="00842247">
        <w:rPr>
          <w:rFonts w:ascii="Arial" w:hAnsi="Arial" w:cs="Arial"/>
          <w:color w:val="FF0000"/>
          <w:sz w:val="22"/>
          <w:szCs w:val="22"/>
        </w:rPr>
        <w:t>}</w:t>
      </w:r>
      <w:r w:rsidRPr="0049165D">
        <w:rPr>
          <w:rFonts w:ascii="Arial" w:hAnsi="Arial" w:cs="Arial"/>
          <w:sz w:val="22"/>
        </w:rPr>
        <w:t xml:space="preserve"> is a young person in the compulsory participation phase.</w:t>
      </w:r>
    </w:p>
    <w:p w14:paraId="4321B832" w14:textId="77777777" w:rsidR="001E2D60" w:rsidRDefault="001E2D60" w:rsidP="00290319">
      <w:pPr>
        <w:ind w:left="360"/>
        <w:rPr>
          <w:rFonts w:ascii="Arial" w:hAnsi="Arial" w:cs="Arial"/>
          <w:b/>
          <w:color w:val="FF0000"/>
          <w:sz w:val="22"/>
        </w:rPr>
      </w:pPr>
    </w:p>
    <w:p w14:paraId="7FA420CA" w14:textId="77777777" w:rsidR="00981A9E" w:rsidRPr="00842247" w:rsidRDefault="00842247" w:rsidP="0010211F">
      <w:pPr>
        <w:numPr>
          <w:ilvl w:val="0"/>
          <w:numId w:val="11"/>
        </w:numPr>
        <w:spacing w:before="120"/>
        <w:rPr>
          <w:rFonts w:ascii="Arial" w:hAnsi="Arial" w:cs="Arial"/>
          <w:sz w:val="22"/>
        </w:rPr>
      </w:pPr>
      <w:r w:rsidRPr="00842247">
        <w:rPr>
          <w:rFonts w:ascii="Arial" w:hAnsi="Arial" w:cs="Arial"/>
          <w:b/>
          <w:color w:val="FF0000"/>
          <w:sz w:val="22"/>
        </w:rPr>
        <w:t xml:space="preserve">INCLUDE IF THE YOUNG PERSON IS ENROLLED BUT REGULARLY ABSENT </w:t>
      </w:r>
      <w:r w:rsidR="00107872" w:rsidRPr="00842247">
        <w:rPr>
          <w:rFonts w:ascii="Arial" w:hAnsi="Arial" w:cs="Arial"/>
          <w:color w:val="FF0000"/>
          <w:sz w:val="22"/>
        </w:rPr>
        <w:t xml:space="preserve">{Insert young person’s name} </w:t>
      </w:r>
      <w:r w:rsidR="00107872" w:rsidRPr="006A2FEE">
        <w:rPr>
          <w:rFonts w:ascii="Arial" w:hAnsi="Arial" w:cs="Arial"/>
          <w:sz w:val="22"/>
        </w:rPr>
        <w:t xml:space="preserve">is enrolled in an eligible option at </w:t>
      </w:r>
      <w:r w:rsidR="00107872" w:rsidRPr="006A2FEE">
        <w:rPr>
          <w:rFonts w:ascii="Arial" w:hAnsi="Arial" w:cs="Arial"/>
          <w:color w:val="FF0000"/>
          <w:sz w:val="22"/>
        </w:rPr>
        <w:t>{insert school and/or provider name}</w:t>
      </w:r>
      <w:r w:rsidR="00107872" w:rsidRPr="00842247">
        <w:rPr>
          <w:rFonts w:ascii="Arial" w:hAnsi="Arial" w:cs="Arial"/>
          <w:sz w:val="22"/>
        </w:rPr>
        <w:t xml:space="preserve"> but is regularly absent without satisfactory explanation. Desp</w:t>
      </w:r>
      <w:r w:rsidR="0030188D">
        <w:rPr>
          <w:rFonts w:ascii="Arial" w:hAnsi="Arial" w:cs="Arial"/>
          <w:sz w:val="22"/>
        </w:rPr>
        <w:t>ite attempts by the school and regional o</w:t>
      </w:r>
      <w:r w:rsidR="00107872" w:rsidRPr="00842247">
        <w:rPr>
          <w:rFonts w:ascii="Arial" w:hAnsi="Arial" w:cs="Arial"/>
          <w:sz w:val="22"/>
        </w:rPr>
        <w:t xml:space="preserve">ffice over the past </w:t>
      </w:r>
      <w:r w:rsidR="001E2D60" w:rsidRPr="00842247">
        <w:rPr>
          <w:rFonts w:ascii="Arial" w:hAnsi="Arial" w:cs="Arial"/>
          <w:color w:val="FF0000"/>
          <w:sz w:val="22"/>
          <w:lang w:eastAsia="zh-CN"/>
        </w:rPr>
        <w:t xml:space="preserve">{insert number of months} </w:t>
      </w:r>
      <w:r w:rsidR="00107872" w:rsidRPr="00842247">
        <w:rPr>
          <w:rFonts w:ascii="Arial" w:hAnsi="Arial" w:cs="Arial"/>
          <w:color w:val="000000"/>
          <w:sz w:val="22"/>
        </w:rPr>
        <w:t xml:space="preserve">months </w:t>
      </w:r>
      <w:r w:rsidR="00107872" w:rsidRPr="00842247">
        <w:rPr>
          <w:rFonts w:ascii="Arial" w:hAnsi="Arial" w:cs="Arial"/>
          <w:sz w:val="22"/>
        </w:rPr>
        <w:t xml:space="preserve">to ensure </w:t>
      </w:r>
      <w:r w:rsidR="00107872" w:rsidRPr="00842247">
        <w:rPr>
          <w:rFonts w:ascii="Arial" w:hAnsi="Arial" w:cs="Arial"/>
          <w:color w:val="FF0000"/>
          <w:sz w:val="22"/>
        </w:rPr>
        <w:t>{insert young person’s name}</w:t>
      </w:r>
      <w:r w:rsidR="00107872" w:rsidRPr="00842247">
        <w:rPr>
          <w:rFonts w:ascii="Arial" w:hAnsi="Arial" w:cs="Arial"/>
          <w:sz w:val="22"/>
        </w:rPr>
        <w:t xml:space="preserve">’s full-time participation, </w:t>
      </w:r>
      <w:r w:rsidR="002E70D4" w:rsidRPr="00842247">
        <w:rPr>
          <w:rFonts w:ascii="Arial" w:hAnsi="Arial" w:cs="Arial"/>
          <w:sz w:val="22"/>
        </w:rPr>
        <w:t>they are</w:t>
      </w:r>
      <w:r w:rsidR="00107872" w:rsidRPr="00842247">
        <w:rPr>
          <w:rFonts w:ascii="Arial" w:hAnsi="Arial" w:cs="Arial"/>
          <w:sz w:val="22"/>
        </w:rPr>
        <w:t xml:space="preserve"> still regularly absent without satisfactory explanation.</w:t>
      </w:r>
    </w:p>
    <w:p w14:paraId="568AE24A" w14:textId="77777777" w:rsidR="00981A9E" w:rsidRPr="00981A9E" w:rsidRDefault="00981A9E" w:rsidP="0010211F">
      <w:pPr>
        <w:spacing w:before="120"/>
        <w:ind w:left="360"/>
        <w:rPr>
          <w:rFonts w:ascii="Arial" w:hAnsi="Arial" w:cs="Arial"/>
          <w:b/>
          <w:color w:val="FF0000"/>
          <w:sz w:val="22"/>
        </w:rPr>
      </w:pPr>
    </w:p>
    <w:p w14:paraId="291802EE" w14:textId="77777777" w:rsidR="00107872" w:rsidRPr="00981A9E" w:rsidRDefault="00842247" w:rsidP="0010211F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981A9E">
        <w:rPr>
          <w:rFonts w:ascii="Arial" w:hAnsi="Arial" w:cs="Arial"/>
          <w:b/>
          <w:color w:val="FF0000"/>
          <w:sz w:val="22"/>
        </w:rPr>
        <w:t>INCLUDE IF YOUNG PERSON IS NOT ENROLLED</w:t>
      </w:r>
      <w:r w:rsidRPr="00981A9E">
        <w:rPr>
          <w:rFonts w:ascii="Arial" w:hAnsi="Arial" w:cs="Arial"/>
          <w:color w:val="FF0000"/>
          <w:sz w:val="22"/>
        </w:rPr>
        <w:t xml:space="preserve"> </w:t>
      </w:r>
      <w:r w:rsidR="00107872" w:rsidRPr="00981A9E">
        <w:rPr>
          <w:rFonts w:ascii="Arial" w:hAnsi="Arial" w:cs="Arial"/>
          <w:color w:val="FF0000"/>
          <w:sz w:val="22"/>
        </w:rPr>
        <w:t>{Insert young person’s name}</w:t>
      </w:r>
      <w:r w:rsidR="00107872" w:rsidRPr="00981A9E">
        <w:rPr>
          <w:rFonts w:ascii="Arial" w:hAnsi="Arial" w:cs="Arial"/>
          <w:sz w:val="22"/>
        </w:rPr>
        <w:t xml:space="preserve"> is not enrolled full-time in an eligible option. Despite attempts by the regional office over the past </w:t>
      </w:r>
      <w:r w:rsidR="001E2D60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1E2D60">
        <w:rPr>
          <w:rFonts w:ascii="Arial" w:hAnsi="Arial" w:cs="Arial"/>
          <w:color w:val="FF0000"/>
          <w:sz w:val="22"/>
          <w:lang w:eastAsia="zh-CN"/>
        </w:rPr>
        <w:t xml:space="preserve">insert number of months} </w:t>
      </w:r>
      <w:r w:rsidR="00107872" w:rsidRPr="00981A9E">
        <w:rPr>
          <w:rFonts w:ascii="Arial" w:hAnsi="Arial" w:cs="Arial"/>
          <w:sz w:val="22"/>
        </w:rPr>
        <w:t xml:space="preserve">months to encourage full-time participation in an eligible option, </w:t>
      </w:r>
      <w:r w:rsidR="00107872" w:rsidRPr="00981A9E">
        <w:rPr>
          <w:rFonts w:ascii="Arial" w:hAnsi="Arial" w:cs="Arial"/>
          <w:color w:val="FF0000"/>
          <w:sz w:val="22"/>
        </w:rPr>
        <w:t>{young person’s name}</w:t>
      </w:r>
      <w:r w:rsidR="00107872" w:rsidRPr="00981A9E">
        <w:rPr>
          <w:rFonts w:ascii="Arial" w:hAnsi="Arial" w:cs="Arial"/>
          <w:sz w:val="22"/>
        </w:rPr>
        <w:t xml:space="preserve"> is still not enrolled in an eligible option.</w:t>
      </w:r>
    </w:p>
    <w:p w14:paraId="19353A55" w14:textId="77777777" w:rsidR="00A430E2" w:rsidRPr="00981A9E" w:rsidRDefault="00107872" w:rsidP="0010211F">
      <w:pPr>
        <w:numPr>
          <w:ilvl w:val="0"/>
          <w:numId w:val="11"/>
        </w:numPr>
        <w:spacing w:before="120"/>
        <w:rPr>
          <w:rFonts w:ascii="Arial" w:hAnsi="Arial" w:cs="Arial"/>
          <w:sz w:val="22"/>
        </w:rPr>
      </w:pPr>
      <w:r w:rsidRPr="00981A9E">
        <w:rPr>
          <w:rFonts w:ascii="Arial" w:hAnsi="Arial" w:cs="Arial"/>
          <w:sz w:val="22"/>
        </w:rPr>
        <w:t>The following information is provided to assist with the decision:</w:t>
      </w:r>
    </w:p>
    <w:p w14:paraId="2A0B8880" w14:textId="77777777" w:rsidR="00D319A9" w:rsidRPr="00D319A9" w:rsidRDefault="00D319A9" w:rsidP="0010211F">
      <w:pPr>
        <w:numPr>
          <w:ilvl w:val="1"/>
          <w:numId w:val="13"/>
        </w:numPr>
        <w:ind w:left="1077" w:hanging="357"/>
        <w:rPr>
          <w:rFonts w:ascii="Arial" w:hAnsi="Arial" w:cs="Arial"/>
          <w:sz w:val="22"/>
        </w:rPr>
      </w:pPr>
      <w:r w:rsidRPr="00D319A9">
        <w:rPr>
          <w:rFonts w:ascii="Arial" w:hAnsi="Arial" w:cs="Arial"/>
          <w:b/>
          <w:sz w:val="22"/>
        </w:rPr>
        <w:t>Attachment 1</w:t>
      </w:r>
      <w:r>
        <w:rPr>
          <w:rFonts w:ascii="Arial" w:hAnsi="Arial" w:cs="Arial"/>
          <w:sz w:val="22"/>
        </w:rPr>
        <w:t xml:space="preserve"> provides the Chief Executive’s Delegate’s Certificate </w:t>
      </w:r>
      <w:r w:rsidRPr="002202C9">
        <w:rPr>
          <w:rFonts w:ascii="Arial" w:hAnsi="Arial" w:cs="Arial"/>
          <w:sz w:val="22"/>
          <w:szCs w:val="22"/>
        </w:rPr>
        <w:t xml:space="preserve">(Ref: </w:t>
      </w:r>
      <w:r w:rsidR="00F522B5" w:rsidRPr="00CD6C21">
        <w:rPr>
          <w:rFonts w:ascii="Arial" w:hAnsi="Arial" w:cs="Arial"/>
          <w:color w:val="FF0000"/>
          <w:sz w:val="22"/>
          <w:szCs w:val="22"/>
        </w:rPr>
        <w:t>xx</w:t>
      </w:r>
      <w:r w:rsidRPr="00CD6C21">
        <w:rPr>
          <w:rFonts w:ascii="Arial" w:hAnsi="Arial" w:cs="Arial"/>
          <w:color w:val="FF0000"/>
          <w:sz w:val="22"/>
          <w:szCs w:val="22"/>
        </w:rPr>
        <w:t>/</w:t>
      </w:r>
      <w:proofErr w:type="spellStart"/>
      <w:r w:rsidRPr="00CD6C21">
        <w:rPr>
          <w:rFonts w:ascii="Arial" w:hAnsi="Arial" w:cs="Arial"/>
          <w:color w:val="FF0000"/>
          <w:sz w:val="22"/>
          <w:szCs w:val="22"/>
        </w:rPr>
        <w:t>x</w:t>
      </w:r>
      <w:r w:rsidRPr="00ED17D9">
        <w:rPr>
          <w:rFonts w:ascii="Arial" w:hAnsi="Arial" w:cs="Arial"/>
          <w:color w:val="FF0000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</w:rPr>
        <w:t>)</w:t>
      </w:r>
      <w:r w:rsidR="00056CB7">
        <w:rPr>
          <w:rFonts w:ascii="Arial" w:hAnsi="Arial" w:cs="Arial"/>
          <w:sz w:val="22"/>
        </w:rPr>
        <w:t>.</w:t>
      </w:r>
    </w:p>
    <w:p w14:paraId="17806421" w14:textId="77777777" w:rsidR="00A430E2" w:rsidRPr="00981A9E" w:rsidRDefault="00A430E2" w:rsidP="0010211F">
      <w:pPr>
        <w:numPr>
          <w:ilvl w:val="1"/>
          <w:numId w:val="13"/>
        </w:numPr>
        <w:ind w:left="1077" w:hanging="357"/>
        <w:rPr>
          <w:rFonts w:ascii="Arial" w:hAnsi="Arial" w:cs="Arial"/>
          <w:sz w:val="22"/>
        </w:rPr>
      </w:pPr>
      <w:r w:rsidRPr="00087F54">
        <w:rPr>
          <w:rFonts w:ascii="Arial" w:hAnsi="Arial" w:cs="Arial"/>
          <w:b/>
          <w:color w:val="FF0000"/>
          <w:sz w:val="22"/>
        </w:rPr>
        <w:t>INCLUDE IF APPLICABLE</w:t>
      </w:r>
      <w:r w:rsidR="006A2FEE">
        <w:rPr>
          <w:rFonts w:ascii="Arial" w:hAnsi="Arial" w:cs="Arial"/>
          <w:b/>
          <w:color w:val="FF0000"/>
          <w:sz w:val="22"/>
        </w:rPr>
        <w:t>. IF NOT RE-NUMBER ATTACHMENTS BELOW.</w:t>
      </w:r>
      <w:r w:rsidRPr="00981A9E">
        <w:rPr>
          <w:rFonts w:ascii="Arial" w:hAnsi="Arial" w:cs="Arial"/>
          <w:sz w:val="22"/>
        </w:rPr>
        <w:t xml:space="preserve"> </w:t>
      </w:r>
      <w:r w:rsidRPr="00981A9E">
        <w:rPr>
          <w:rFonts w:ascii="Arial" w:hAnsi="Arial" w:cs="Arial"/>
          <w:b/>
          <w:sz w:val="22"/>
        </w:rPr>
        <w:t xml:space="preserve">Attachment </w:t>
      </w:r>
      <w:r w:rsidRPr="00702F19">
        <w:rPr>
          <w:rFonts w:ascii="Arial" w:hAnsi="Arial" w:cs="Arial"/>
          <w:b/>
          <w:sz w:val="22"/>
        </w:rPr>
        <w:t>2</w:t>
      </w:r>
      <w:r w:rsidRPr="00981A9E">
        <w:rPr>
          <w:rFonts w:ascii="Arial" w:hAnsi="Arial" w:cs="Arial"/>
          <w:sz w:val="22"/>
        </w:rPr>
        <w:t xml:space="preserve"> provides a summary of</w:t>
      </w:r>
      <w:r w:rsidRPr="00981A9E">
        <w:rPr>
          <w:rFonts w:ascii="Arial" w:hAnsi="Arial" w:cs="Arial"/>
          <w:color w:val="FF0000"/>
          <w:sz w:val="22"/>
        </w:rPr>
        <w:t xml:space="preserve"> {insert young person’s name}</w:t>
      </w:r>
      <w:r w:rsidRPr="00981A9E">
        <w:rPr>
          <w:rFonts w:ascii="Arial" w:hAnsi="Arial" w:cs="Arial"/>
          <w:sz w:val="22"/>
        </w:rPr>
        <w:t xml:space="preserve">’s absences without a satisfactory reason commencing on </w:t>
      </w:r>
      <w:r w:rsidRPr="00981A9E">
        <w:rPr>
          <w:rFonts w:ascii="Arial" w:hAnsi="Arial" w:cs="Arial"/>
          <w:color w:val="FF0000"/>
          <w:sz w:val="22"/>
        </w:rPr>
        <w:t>{insert date}</w:t>
      </w:r>
      <w:r w:rsidRPr="00981A9E">
        <w:rPr>
          <w:rFonts w:ascii="Arial" w:hAnsi="Arial" w:cs="Arial"/>
          <w:sz w:val="22"/>
        </w:rPr>
        <w:t xml:space="preserve"> up to </w:t>
      </w:r>
      <w:r w:rsidRPr="00981A9E">
        <w:rPr>
          <w:rFonts w:ascii="Arial" w:hAnsi="Arial" w:cs="Arial"/>
          <w:color w:val="FF0000"/>
          <w:sz w:val="22"/>
        </w:rPr>
        <w:t>{insert date}</w:t>
      </w:r>
      <w:r w:rsidRPr="00981A9E">
        <w:rPr>
          <w:rFonts w:ascii="Arial" w:hAnsi="Arial" w:cs="Arial"/>
          <w:sz w:val="22"/>
        </w:rPr>
        <w:t xml:space="preserve">. </w:t>
      </w:r>
      <w:r w:rsidR="00595F1B">
        <w:rPr>
          <w:rFonts w:ascii="Arial" w:hAnsi="Arial" w:cs="Arial"/>
          <w:sz w:val="22"/>
        </w:rPr>
        <w:t xml:space="preserve">The date for first unexplained absence, when the offence is considered to have commenced, is </w:t>
      </w:r>
      <w:r w:rsidR="00595F1B" w:rsidRPr="00595F1B">
        <w:rPr>
          <w:rFonts w:ascii="Arial" w:hAnsi="Arial" w:cs="Arial"/>
          <w:color w:val="FF0000"/>
          <w:sz w:val="22"/>
        </w:rPr>
        <w:t>{insert date}</w:t>
      </w:r>
      <w:r w:rsidR="001E2D60">
        <w:rPr>
          <w:rFonts w:ascii="Arial" w:hAnsi="Arial" w:cs="Arial"/>
          <w:color w:val="FF0000"/>
          <w:sz w:val="22"/>
        </w:rPr>
        <w:t xml:space="preserve"> </w:t>
      </w:r>
      <w:r w:rsidR="001E2D60" w:rsidRPr="002D64B6">
        <w:rPr>
          <w:rFonts w:ascii="Arial" w:hAnsi="Arial" w:cs="Arial"/>
          <w:sz w:val="22"/>
        </w:rPr>
        <w:t xml:space="preserve">(Ref: </w:t>
      </w:r>
      <w:r w:rsidR="001E2D60">
        <w:rPr>
          <w:rFonts w:ascii="Arial" w:hAnsi="Arial" w:cs="Arial"/>
          <w:color w:val="FF0000"/>
          <w:sz w:val="22"/>
          <w:szCs w:val="22"/>
        </w:rPr>
        <w:t>xx/</w:t>
      </w:r>
      <w:proofErr w:type="spellStart"/>
      <w:r w:rsidR="001E2D60">
        <w:rPr>
          <w:rFonts w:ascii="Arial" w:hAnsi="Arial" w:cs="Arial"/>
          <w:color w:val="FF0000"/>
          <w:sz w:val="22"/>
          <w:szCs w:val="22"/>
        </w:rPr>
        <w:t>xxxxx</w:t>
      </w:r>
      <w:proofErr w:type="spellEnd"/>
      <w:r w:rsidR="001E2D60" w:rsidRPr="002D64B6">
        <w:rPr>
          <w:rFonts w:ascii="Arial" w:hAnsi="Arial" w:cs="Arial"/>
          <w:sz w:val="22"/>
        </w:rPr>
        <w:t>)</w:t>
      </w:r>
      <w:r w:rsidR="001E2D60" w:rsidRPr="000F380C">
        <w:rPr>
          <w:rFonts w:ascii="Arial" w:hAnsi="Arial" w:cs="Arial"/>
          <w:sz w:val="22"/>
        </w:rPr>
        <w:t>.</w:t>
      </w:r>
    </w:p>
    <w:p w14:paraId="338E005C" w14:textId="77777777" w:rsidR="00A430E2" w:rsidRPr="00981A9E" w:rsidRDefault="00A430E2" w:rsidP="0010211F">
      <w:pPr>
        <w:numPr>
          <w:ilvl w:val="1"/>
          <w:numId w:val="13"/>
        </w:numPr>
        <w:ind w:left="1077" w:hanging="357"/>
        <w:rPr>
          <w:rFonts w:ascii="Arial" w:hAnsi="Arial" w:cs="Arial"/>
          <w:sz w:val="22"/>
        </w:rPr>
      </w:pPr>
      <w:r w:rsidRPr="00981A9E">
        <w:rPr>
          <w:rFonts w:ascii="Arial" w:hAnsi="Arial" w:cs="Arial"/>
          <w:b/>
          <w:sz w:val="22"/>
        </w:rPr>
        <w:t>Attachment 3</w:t>
      </w:r>
      <w:r w:rsidRPr="00981A9E">
        <w:rPr>
          <w:rFonts w:ascii="Arial" w:hAnsi="Arial" w:cs="Arial"/>
          <w:sz w:val="22"/>
        </w:rPr>
        <w:t xml:space="preserve"> provides a summary of the</w:t>
      </w:r>
      <w:r w:rsidRPr="00981A9E">
        <w:rPr>
          <w:rFonts w:ascii="Arial" w:hAnsi="Arial" w:cs="Arial"/>
          <w:color w:val="FF0000"/>
          <w:sz w:val="22"/>
        </w:rPr>
        <w:t xml:space="preserve"> {sch</w:t>
      </w:r>
      <w:r w:rsidR="00B465D2">
        <w:rPr>
          <w:rFonts w:ascii="Arial" w:hAnsi="Arial" w:cs="Arial"/>
          <w:color w:val="FF0000"/>
          <w:sz w:val="22"/>
        </w:rPr>
        <w:t>ool’s/</w:t>
      </w:r>
      <w:r w:rsidRPr="00981A9E">
        <w:rPr>
          <w:rFonts w:ascii="Arial" w:hAnsi="Arial" w:cs="Arial"/>
          <w:color w:val="FF0000"/>
          <w:sz w:val="22"/>
        </w:rPr>
        <w:t xml:space="preserve">provider’s} </w:t>
      </w:r>
      <w:r w:rsidRPr="00981A9E">
        <w:rPr>
          <w:rFonts w:ascii="Arial" w:hAnsi="Arial" w:cs="Arial"/>
          <w:sz w:val="22"/>
        </w:rPr>
        <w:t>interaction with</w:t>
      </w:r>
      <w:r w:rsidRPr="00981A9E">
        <w:rPr>
          <w:rFonts w:ascii="Arial" w:hAnsi="Arial" w:cs="Arial"/>
          <w:color w:val="FF0000"/>
          <w:sz w:val="22"/>
        </w:rPr>
        <w:t xml:space="preserve"> {insert parent/ carer’s name} </w:t>
      </w:r>
      <w:r w:rsidRPr="00981A9E">
        <w:rPr>
          <w:rFonts w:ascii="Arial" w:hAnsi="Arial" w:cs="Arial"/>
          <w:sz w:val="22"/>
        </w:rPr>
        <w:t>to encourage compliance</w:t>
      </w:r>
      <w:r w:rsidR="001E2D60">
        <w:rPr>
          <w:rFonts w:ascii="Arial" w:hAnsi="Arial" w:cs="Arial"/>
          <w:sz w:val="22"/>
        </w:rPr>
        <w:t xml:space="preserve"> </w:t>
      </w:r>
      <w:r w:rsidR="001E2D60" w:rsidRPr="002D64B6">
        <w:rPr>
          <w:rFonts w:ascii="Arial" w:hAnsi="Arial" w:cs="Arial"/>
          <w:sz w:val="22"/>
        </w:rPr>
        <w:t xml:space="preserve">(Ref: </w:t>
      </w:r>
      <w:r w:rsidR="001E2D60">
        <w:rPr>
          <w:rFonts w:ascii="Arial" w:hAnsi="Arial" w:cs="Arial"/>
          <w:color w:val="FF0000"/>
          <w:sz w:val="22"/>
          <w:szCs w:val="22"/>
        </w:rPr>
        <w:t>xx/</w:t>
      </w:r>
      <w:proofErr w:type="spellStart"/>
      <w:r w:rsidR="001E2D60">
        <w:rPr>
          <w:rFonts w:ascii="Arial" w:hAnsi="Arial" w:cs="Arial"/>
          <w:color w:val="FF0000"/>
          <w:sz w:val="22"/>
          <w:szCs w:val="22"/>
        </w:rPr>
        <w:t>xxxxx</w:t>
      </w:r>
      <w:proofErr w:type="spellEnd"/>
      <w:r w:rsidR="001E2D60" w:rsidRPr="002D64B6">
        <w:rPr>
          <w:rFonts w:ascii="Arial" w:hAnsi="Arial" w:cs="Arial"/>
          <w:sz w:val="22"/>
        </w:rPr>
        <w:t>)</w:t>
      </w:r>
      <w:r w:rsidRPr="00981A9E">
        <w:rPr>
          <w:rFonts w:ascii="Arial" w:hAnsi="Arial" w:cs="Arial"/>
          <w:sz w:val="22"/>
        </w:rPr>
        <w:t>.</w:t>
      </w:r>
    </w:p>
    <w:p w14:paraId="69B09001" w14:textId="77777777" w:rsidR="00A430E2" w:rsidRPr="00D319A9" w:rsidRDefault="00A430E2" w:rsidP="0010211F">
      <w:pPr>
        <w:numPr>
          <w:ilvl w:val="1"/>
          <w:numId w:val="13"/>
        </w:numPr>
        <w:ind w:left="1077" w:hanging="357"/>
        <w:rPr>
          <w:rFonts w:ascii="Arial" w:hAnsi="Arial" w:cs="Arial"/>
          <w:sz w:val="22"/>
        </w:rPr>
      </w:pPr>
      <w:r w:rsidRPr="00981A9E">
        <w:rPr>
          <w:rFonts w:ascii="Arial" w:hAnsi="Arial" w:cs="Arial"/>
          <w:b/>
          <w:sz w:val="22"/>
        </w:rPr>
        <w:t>Attachment</w:t>
      </w:r>
      <w:r w:rsidRPr="00981A9E">
        <w:rPr>
          <w:rFonts w:ascii="Arial" w:hAnsi="Arial" w:cs="Arial"/>
          <w:sz w:val="22"/>
        </w:rPr>
        <w:t xml:space="preserve"> </w:t>
      </w:r>
      <w:r w:rsidRPr="00702F19">
        <w:rPr>
          <w:rFonts w:ascii="Arial" w:hAnsi="Arial" w:cs="Arial"/>
          <w:b/>
          <w:sz w:val="22"/>
        </w:rPr>
        <w:t xml:space="preserve">4 </w:t>
      </w:r>
      <w:r w:rsidRPr="00981A9E">
        <w:rPr>
          <w:rFonts w:ascii="Arial" w:hAnsi="Arial" w:cs="Arial"/>
          <w:sz w:val="22"/>
        </w:rPr>
        <w:t>provides a summary of the region’s interaction with</w:t>
      </w:r>
      <w:r w:rsidRPr="00981A9E">
        <w:rPr>
          <w:rFonts w:ascii="Arial" w:hAnsi="Arial" w:cs="Arial"/>
          <w:color w:val="FF0000"/>
          <w:sz w:val="22"/>
        </w:rPr>
        <w:t xml:space="preserve"> {insert parent/carer’s name} </w:t>
      </w:r>
      <w:r w:rsidRPr="00981A9E">
        <w:rPr>
          <w:rFonts w:ascii="Arial" w:hAnsi="Arial" w:cs="Arial"/>
          <w:sz w:val="22"/>
        </w:rPr>
        <w:t>to encourage compliance</w:t>
      </w:r>
      <w:r w:rsidR="001E2D60">
        <w:rPr>
          <w:rFonts w:ascii="Arial" w:hAnsi="Arial" w:cs="Arial"/>
          <w:sz w:val="22"/>
        </w:rPr>
        <w:t xml:space="preserve"> </w:t>
      </w:r>
      <w:r w:rsidR="001E2D60" w:rsidRPr="002D64B6">
        <w:rPr>
          <w:rFonts w:ascii="Arial" w:hAnsi="Arial" w:cs="Arial"/>
          <w:sz w:val="22"/>
        </w:rPr>
        <w:t xml:space="preserve">(Ref: </w:t>
      </w:r>
      <w:r w:rsidR="001E2D60">
        <w:rPr>
          <w:rFonts w:ascii="Arial" w:hAnsi="Arial" w:cs="Arial"/>
          <w:color w:val="FF0000"/>
          <w:sz w:val="22"/>
          <w:szCs w:val="22"/>
        </w:rPr>
        <w:t>xx/</w:t>
      </w:r>
      <w:proofErr w:type="spellStart"/>
      <w:r w:rsidR="001E2D60">
        <w:rPr>
          <w:rFonts w:ascii="Arial" w:hAnsi="Arial" w:cs="Arial"/>
          <w:color w:val="FF0000"/>
          <w:sz w:val="22"/>
          <w:szCs w:val="22"/>
        </w:rPr>
        <w:t>xxxxx</w:t>
      </w:r>
      <w:proofErr w:type="spellEnd"/>
      <w:r w:rsidR="001E2D60" w:rsidRPr="002D64B6">
        <w:rPr>
          <w:rFonts w:ascii="Arial" w:hAnsi="Arial" w:cs="Arial"/>
          <w:sz w:val="22"/>
        </w:rPr>
        <w:t>)</w:t>
      </w:r>
      <w:r w:rsidR="001E2D60" w:rsidRPr="000F380C">
        <w:rPr>
          <w:rFonts w:ascii="Arial" w:hAnsi="Arial" w:cs="Arial"/>
          <w:sz w:val="22"/>
        </w:rPr>
        <w:t>.</w:t>
      </w:r>
      <w:r w:rsidRPr="00981A9E">
        <w:rPr>
          <w:rFonts w:ascii="Arial" w:hAnsi="Arial" w:cs="Arial"/>
          <w:color w:val="FF0000"/>
          <w:sz w:val="22"/>
        </w:rPr>
        <w:t xml:space="preserve"> </w:t>
      </w:r>
    </w:p>
    <w:p w14:paraId="35915440" w14:textId="77777777" w:rsidR="00D319A9" w:rsidRDefault="00D319A9" w:rsidP="0010211F">
      <w:pPr>
        <w:numPr>
          <w:ilvl w:val="1"/>
          <w:numId w:val="13"/>
        </w:numPr>
        <w:ind w:left="1077" w:hanging="35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>Attachment 5</w:t>
      </w:r>
      <w:r>
        <w:rPr>
          <w:rFonts w:ascii="Arial" w:hAnsi="Arial" w:cs="Arial"/>
          <w:sz w:val="22"/>
        </w:rPr>
        <w:t xml:space="preserve"> provides the Notice given </w:t>
      </w:r>
      <w:r w:rsidR="00702F19">
        <w:rPr>
          <w:rFonts w:ascii="Arial" w:hAnsi="Arial" w:cs="Arial"/>
          <w:sz w:val="22"/>
        </w:rPr>
        <w:t xml:space="preserve">on </w:t>
      </w:r>
      <w:r w:rsidR="00702F19" w:rsidRPr="00702F19">
        <w:rPr>
          <w:rFonts w:ascii="Arial" w:hAnsi="Arial" w:cs="Arial"/>
          <w:color w:val="FF0000"/>
          <w:sz w:val="22"/>
        </w:rPr>
        <w:t>{insert date 1</w:t>
      </w:r>
      <w:r w:rsidR="00702F19" w:rsidRPr="00702F19">
        <w:rPr>
          <w:rFonts w:ascii="Arial" w:hAnsi="Arial" w:cs="Arial"/>
          <w:color w:val="FF0000"/>
          <w:sz w:val="22"/>
          <w:vertAlign w:val="superscript"/>
        </w:rPr>
        <w:t>st</w:t>
      </w:r>
      <w:r w:rsidR="00702F19" w:rsidRPr="00702F19">
        <w:rPr>
          <w:rFonts w:ascii="Arial" w:hAnsi="Arial" w:cs="Arial"/>
          <w:color w:val="FF0000"/>
          <w:sz w:val="22"/>
        </w:rPr>
        <w:t xml:space="preserve"> notice was given}</w:t>
      </w:r>
      <w:r w:rsidR="00702F19">
        <w:rPr>
          <w:rFonts w:ascii="Arial" w:hAnsi="Arial" w:cs="Arial"/>
          <w:sz w:val="22"/>
        </w:rPr>
        <w:t xml:space="preserve"> in accordance with section 241(2) of the Act (Ref: </w:t>
      </w:r>
      <w:r w:rsidR="003611D9">
        <w:rPr>
          <w:rFonts w:ascii="Arial" w:hAnsi="Arial" w:cs="Arial"/>
          <w:color w:val="FF0000"/>
          <w:sz w:val="22"/>
        </w:rPr>
        <w:t>xx/</w:t>
      </w:r>
      <w:proofErr w:type="spellStart"/>
      <w:r w:rsidR="00702F19" w:rsidRPr="00ED17D9">
        <w:rPr>
          <w:rFonts w:ascii="Arial" w:hAnsi="Arial" w:cs="Arial"/>
          <w:color w:val="FF0000"/>
          <w:sz w:val="22"/>
        </w:rPr>
        <w:t>xxxx</w:t>
      </w:r>
      <w:r w:rsidR="00A66DE3">
        <w:rPr>
          <w:rFonts w:ascii="Arial" w:hAnsi="Arial" w:cs="Arial"/>
          <w:color w:val="FF0000"/>
          <w:sz w:val="22"/>
        </w:rPr>
        <w:t>x</w:t>
      </w:r>
      <w:proofErr w:type="spellEnd"/>
      <w:r w:rsidR="00702F19">
        <w:rPr>
          <w:rFonts w:ascii="Arial" w:hAnsi="Arial" w:cs="Arial"/>
          <w:sz w:val="22"/>
        </w:rPr>
        <w:t>).</w:t>
      </w:r>
    </w:p>
    <w:p w14:paraId="2359E595" w14:textId="77777777" w:rsidR="00702F19" w:rsidRDefault="00702F19" w:rsidP="0010211F">
      <w:pPr>
        <w:numPr>
          <w:ilvl w:val="1"/>
          <w:numId w:val="13"/>
        </w:numPr>
        <w:ind w:left="1077" w:hanging="35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Attachment 6 </w:t>
      </w:r>
      <w:r>
        <w:rPr>
          <w:rFonts w:ascii="Arial" w:hAnsi="Arial" w:cs="Arial"/>
          <w:sz w:val="22"/>
        </w:rPr>
        <w:t xml:space="preserve">provides the Warning Notice given on </w:t>
      </w:r>
      <w:r w:rsidRPr="00702F19">
        <w:rPr>
          <w:rFonts w:ascii="Arial" w:hAnsi="Arial" w:cs="Arial"/>
          <w:color w:val="FF0000"/>
          <w:sz w:val="22"/>
        </w:rPr>
        <w:t>{insert date 2</w:t>
      </w:r>
      <w:r w:rsidRPr="00702F19">
        <w:rPr>
          <w:rFonts w:ascii="Arial" w:hAnsi="Arial" w:cs="Arial"/>
          <w:color w:val="FF0000"/>
          <w:sz w:val="22"/>
          <w:vertAlign w:val="superscript"/>
        </w:rPr>
        <w:t>nd</w:t>
      </w:r>
      <w:r w:rsidRPr="00702F19">
        <w:rPr>
          <w:rFonts w:ascii="Arial" w:hAnsi="Arial" w:cs="Arial"/>
          <w:color w:val="FF0000"/>
          <w:sz w:val="22"/>
        </w:rPr>
        <w:t xml:space="preserve"> notice was given}</w:t>
      </w:r>
      <w:r>
        <w:rPr>
          <w:rFonts w:ascii="Arial" w:hAnsi="Arial" w:cs="Arial"/>
          <w:sz w:val="22"/>
        </w:rPr>
        <w:t xml:space="preserve"> in accordance with section 241(4) of the Act (Ref: </w:t>
      </w:r>
      <w:r w:rsidR="003611D9">
        <w:rPr>
          <w:rFonts w:ascii="Arial" w:hAnsi="Arial" w:cs="Arial"/>
          <w:color w:val="FF0000"/>
          <w:sz w:val="22"/>
        </w:rPr>
        <w:t>xx/</w:t>
      </w:r>
      <w:proofErr w:type="spellStart"/>
      <w:r w:rsidRPr="00ED17D9">
        <w:rPr>
          <w:rFonts w:ascii="Arial" w:hAnsi="Arial" w:cs="Arial"/>
          <w:color w:val="FF0000"/>
          <w:sz w:val="22"/>
        </w:rPr>
        <w:t>x</w:t>
      </w:r>
      <w:r w:rsidR="003611D9">
        <w:rPr>
          <w:rFonts w:ascii="Arial" w:hAnsi="Arial" w:cs="Arial"/>
          <w:color w:val="FF0000"/>
          <w:sz w:val="22"/>
        </w:rPr>
        <w:t>x</w:t>
      </w:r>
      <w:r w:rsidRPr="00ED17D9">
        <w:rPr>
          <w:rFonts w:ascii="Arial" w:hAnsi="Arial" w:cs="Arial"/>
          <w:color w:val="FF0000"/>
          <w:sz w:val="22"/>
        </w:rPr>
        <w:t>xxx</w:t>
      </w:r>
      <w:proofErr w:type="spellEnd"/>
      <w:r>
        <w:rPr>
          <w:rFonts w:ascii="Arial" w:hAnsi="Arial" w:cs="Arial"/>
          <w:sz w:val="22"/>
        </w:rPr>
        <w:t>).</w:t>
      </w:r>
    </w:p>
    <w:p w14:paraId="4AC93FCC" w14:textId="77777777" w:rsidR="00C12EB6" w:rsidRPr="00C12EB6" w:rsidRDefault="00702F19" w:rsidP="0010211F">
      <w:pPr>
        <w:numPr>
          <w:ilvl w:val="1"/>
          <w:numId w:val="13"/>
        </w:numPr>
        <w:ind w:left="1077" w:hanging="35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Attachment 7 </w:t>
      </w:r>
      <w:r>
        <w:rPr>
          <w:rFonts w:ascii="Arial" w:hAnsi="Arial" w:cs="Arial"/>
          <w:sz w:val="22"/>
        </w:rPr>
        <w:t xml:space="preserve">provides copies of the Registered Post receipts for the Notices given on </w:t>
      </w:r>
      <w:r w:rsidRPr="00702F19">
        <w:rPr>
          <w:rFonts w:ascii="Arial" w:hAnsi="Arial" w:cs="Arial"/>
          <w:color w:val="FF0000"/>
          <w:sz w:val="22"/>
        </w:rPr>
        <w:t>{insert date 1</w:t>
      </w:r>
      <w:r w:rsidRPr="00702F19">
        <w:rPr>
          <w:rFonts w:ascii="Arial" w:hAnsi="Arial" w:cs="Arial"/>
          <w:color w:val="FF0000"/>
          <w:sz w:val="22"/>
          <w:vertAlign w:val="superscript"/>
        </w:rPr>
        <w:t>st</w:t>
      </w:r>
      <w:r w:rsidRPr="00702F19">
        <w:rPr>
          <w:rFonts w:ascii="Arial" w:hAnsi="Arial" w:cs="Arial"/>
          <w:color w:val="FF0000"/>
          <w:sz w:val="22"/>
        </w:rPr>
        <w:t xml:space="preserve"> notices was given}</w:t>
      </w:r>
      <w:r>
        <w:rPr>
          <w:rFonts w:ascii="Arial" w:hAnsi="Arial" w:cs="Arial"/>
          <w:sz w:val="22"/>
        </w:rPr>
        <w:t xml:space="preserve"> and </w:t>
      </w:r>
      <w:r w:rsidRPr="00702F19">
        <w:rPr>
          <w:rFonts w:ascii="Arial" w:hAnsi="Arial" w:cs="Arial"/>
          <w:color w:val="FF0000"/>
          <w:sz w:val="22"/>
        </w:rPr>
        <w:t>{insert date 2</w:t>
      </w:r>
      <w:r w:rsidRPr="00702F19">
        <w:rPr>
          <w:rFonts w:ascii="Arial" w:hAnsi="Arial" w:cs="Arial"/>
          <w:color w:val="FF0000"/>
          <w:sz w:val="22"/>
          <w:vertAlign w:val="superscript"/>
        </w:rPr>
        <w:t>nd</w:t>
      </w:r>
      <w:r w:rsidRPr="00702F19">
        <w:rPr>
          <w:rFonts w:ascii="Arial" w:hAnsi="Arial" w:cs="Arial"/>
          <w:color w:val="FF0000"/>
          <w:sz w:val="22"/>
        </w:rPr>
        <w:t xml:space="preserve"> </w:t>
      </w:r>
      <w:proofErr w:type="gramStart"/>
      <w:r w:rsidRPr="00702F19">
        <w:rPr>
          <w:rFonts w:ascii="Arial" w:hAnsi="Arial" w:cs="Arial"/>
          <w:color w:val="FF0000"/>
          <w:sz w:val="22"/>
        </w:rPr>
        <w:t>notice</w:t>
      </w:r>
      <w:proofErr w:type="gramEnd"/>
      <w:r w:rsidRPr="00702F19">
        <w:rPr>
          <w:rFonts w:ascii="Arial" w:hAnsi="Arial" w:cs="Arial"/>
          <w:color w:val="FF0000"/>
          <w:sz w:val="22"/>
        </w:rPr>
        <w:t xml:space="preserve"> was given</w:t>
      </w:r>
      <w:r w:rsidR="001E2D60">
        <w:rPr>
          <w:rFonts w:ascii="Arial" w:hAnsi="Arial" w:cs="Arial"/>
          <w:color w:val="FF0000"/>
          <w:sz w:val="22"/>
        </w:rPr>
        <w:t>, if applicable</w:t>
      </w:r>
      <w:r w:rsidRPr="00702F19">
        <w:rPr>
          <w:rFonts w:ascii="Arial" w:hAnsi="Arial" w:cs="Arial"/>
          <w:color w:val="FF0000"/>
          <w:sz w:val="22"/>
        </w:rPr>
        <w:t>}</w:t>
      </w:r>
      <w:r>
        <w:rPr>
          <w:rFonts w:ascii="Arial" w:hAnsi="Arial" w:cs="Arial"/>
          <w:sz w:val="22"/>
        </w:rPr>
        <w:t xml:space="preserve"> respectively (Ref: </w:t>
      </w:r>
      <w:r w:rsidR="003611D9" w:rsidRPr="00CD6C21">
        <w:rPr>
          <w:rFonts w:ascii="Arial" w:hAnsi="Arial" w:cs="Arial"/>
          <w:color w:val="FF0000"/>
          <w:sz w:val="22"/>
        </w:rPr>
        <w:t>xx/</w:t>
      </w:r>
      <w:proofErr w:type="spellStart"/>
      <w:r w:rsidRPr="00CD6C21">
        <w:rPr>
          <w:rFonts w:ascii="Arial" w:hAnsi="Arial" w:cs="Arial"/>
          <w:color w:val="FF0000"/>
          <w:sz w:val="22"/>
        </w:rPr>
        <w:t>xxx</w:t>
      </w:r>
      <w:r w:rsidR="003611D9" w:rsidRPr="00CD6C21">
        <w:rPr>
          <w:rFonts w:ascii="Arial" w:hAnsi="Arial" w:cs="Arial"/>
          <w:color w:val="FF0000"/>
          <w:sz w:val="22"/>
        </w:rPr>
        <w:t>x</w:t>
      </w:r>
      <w:r w:rsidRPr="00CD6C21">
        <w:rPr>
          <w:rFonts w:ascii="Arial" w:hAnsi="Arial" w:cs="Arial"/>
          <w:color w:val="FF0000"/>
          <w:sz w:val="22"/>
        </w:rPr>
        <w:t>x</w:t>
      </w:r>
      <w:proofErr w:type="spellEnd"/>
      <w:r>
        <w:rPr>
          <w:rFonts w:ascii="Arial" w:hAnsi="Arial" w:cs="Arial"/>
          <w:sz w:val="22"/>
        </w:rPr>
        <w:t>).</w:t>
      </w:r>
      <w:r w:rsidR="00C12EB6" w:rsidRPr="00C12EB6">
        <w:rPr>
          <w:rFonts w:ascii="Arial" w:hAnsi="Arial" w:cs="Arial"/>
          <w:b/>
          <w:sz w:val="22"/>
        </w:rPr>
        <w:t xml:space="preserve"> </w:t>
      </w:r>
    </w:p>
    <w:p w14:paraId="25A15791" w14:textId="77777777" w:rsidR="00C50262" w:rsidRPr="003B5E47" w:rsidRDefault="00C12EB6" w:rsidP="0010211F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Attachment 8 </w:t>
      </w:r>
      <w:r>
        <w:rPr>
          <w:rFonts w:ascii="Arial" w:hAnsi="Arial" w:cs="Arial"/>
          <w:sz w:val="22"/>
        </w:rPr>
        <w:t xml:space="preserve">provides </w:t>
      </w:r>
      <w:r w:rsidR="00995212" w:rsidRPr="008A4A8E">
        <w:rPr>
          <w:rFonts w:ascii="Arial" w:hAnsi="Arial" w:cs="Arial"/>
          <w:sz w:val="22"/>
        </w:rPr>
        <w:t>a</w:t>
      </w:r>
      <w:r w:rsidR="00311CD7">
        <w:rPr>
          <w:rFonts w:ascii="Arial" w:hAnsi="Arial" w:cs="Arial"/>
          <w:sz w:val="22"/>
        </w:rPr>
        <w:t>n extract</w:t>
      </w:r>
      <w:r w:rsidR="00995212" w:rsidRPr="008A4A8E">
        <w:rPr>
          <w:rFonts w:ascii="Arial" w:hAnsi="Arial" w:cs="Arial"/>
          <w:sz w:val="22"/>
        </w:rPr>
        <w:t xml:space="preserve"> copy of the </w:t>
      </w:r>
      <w:r w:rsidR="00995212" w:rsidRPr="00F91173">
        <w:rPr>
          <w:rFonts w:ascii="Arial" w:hAnsi="Arial" w:cs="Arial"/>
          <w:i/>
          <w:sz w:val="22"/>
        </w:rPr>
        <w:t>Instrument of Delegation</w:t>
      </w:r>
      <w:r w:rsidR="00995212">
        <w:rPr>
          <w:rFonts w:ascii="Arial" w:hAnsi="Arial" w:cs="Arial"/>
          <w:i/>
          <w:sz w:val="22"/>
        </w:rPr>
        <w:t xml:space="preserve"> under the Education (General Provisions) Act 2006</w:t>
      </w:r>
      <w:r w:rsidR="00290319">
        <w:rPr>
          <w:rFonts w:ascii="Arial" w:hAnsi="Arial" w:cs="Arial"/>
          <w:i/>
          <w:sz w:val="22"/>
        </w:rPr>
        <w:t xml:space="preserve"> </w:t>
      </w:r>
      <w:r w:rsidR="00290319" w:rsidRPr="0010211F">
        <w:rPr>
          <w:rFonts w:ascii="Arial" w:hAnsi="Arial" w:cs="Arial"/>
          <w:sz w:val="22"/>
        </w:rPr>
        <w:t>(Qld)</w:t>
      </w:r>
      <w:r w:rsidR="00995212" w:rsidRPr="008A4A8E">
        <w:rPr>
          <w:rFonts w:ascii="Arial" w:hAnsi="Arial" w:cs="Arial"/>
          <w:sz w:val="22"/>
        </w:rPr>
        <w:t xml:space="preserve"> authorising the Regional Director to consent to bring proceedings as the </w:t>
      </w:r>
      <w:r w:rsidR="00995212">
        <w:rPr>
          <w:rFonts w:ascii="Arial" w:hAnsi="Arial" w:cs="Arial"/>
          <w:sz w:val="22"/>
        </w:rPr>
        <w:t>Chief Executive’s</w:t>
      </w:r>
      <w:r w:rsidR="00995212" w:rsidRPr="008A4A8E">
        <w:rPr>
          <w:rFonts w:ascii="Arial" w:hAnsi="Arial" w:cs="Arial"/>
          <w:sz w:val="22"/>
        </w:rPr>
        <w:t xml:space="preserve"> delegate.</w:t>
      </w:r>
    </w:p>
    <w:p w14:paraId="39A92314" w14:textId="77777777" w:rsidR="00233709" w:rsidRDefault="00233709" w:rsidP="0010211F">
      <w:pPr>
        <w:spacing w:before="120"/>
        <w:rPr>
          <w:rFonts w:ascii="Arial" w:hAnsi="Arial" w:cs="Arial"/>
          <w:b/>
          <w:sz w:val="22"/>
          <w:szCs w:val="22"/>
        </w:rPr>
      </w:pPr>
    </w:p>
    <w:p w14:paraId="28B38218" w14:textId="77777777" w:rsidR="00233709" w:rsidRPr="00AF7EDE" w:rsidRDefault="00233709" w:rsidP="0010211F">
      <w:pPr>
        <w:rPr>
          <w:rFonts w:ascii="Arial" w:hAnsi="Arial" w:cs="Arial"/>
          <w:b/>
          <w:sz w:val="22"/>
          <w:szCs w:val="22"/>
          <w:highlight w:val="green"/>
        </w:rPr>
      </w:pPr>
      <w:r w:rsidRPr="00981A9E">
        <w:rPr>
          <w:rFonts w:ascii="Arial" w:hAnsi="Arial" w:cs="Arial"/>
          <w:b/>
          <w:sz w:val="22"/>
          <w:szCs w:val="22"/>
        </w:rPr>
        <w:t>Background</w:t>
      </w:r>
    </w:p>
    <w:p w14:paraId="0992A5AB" w14:textId="77777777" w:rsidR="00A430E2" w:rsidRPr="00981A9E" w:rsidRDefault="00A430E2" w:rsidP="0010211F">
      <w:pPr>
        <w:numPr>
          <w:ilvl w:val="0"/>
          <w:numId w:val="11"/>
        </w:numPr>
        <w:spacing w:before="120"/>
        <w:rPr>
          <w:rFonts w:ascii="Arial" w:hAnsi="Arial" w:cs="Arial"/>
          <w:sz w:val="22"/>
          <w:szCs w:val="22"/>
          <w:lang w:eastAsia="zh-CN"/>
        </w:rPr>
      </w:pPr>
      <w:r w:rsidRPr="00981A9E">
        <w:rPr>
          <w:rFonts w:ascii="Arial" w:hAnsi="Arial" w:cs="Arial"/>
          <w:sz w:val="22"/>
          <w:szCs w:val="22"/>
          <w:lang w:eastAsia="zh-CN"/>
        </w:rPr>
        <w:t>Section 239</w:t>
      </w:r>
      <w:r w:rsidR="00306FC6">
        <w:rPr>
          <w:rFonts w:ascii="Arial" w:hAnsi="Arial" w:cs="Arial"/>
          <w:sz w:val="22"/>
          <w:szCs w:val="22"/>
          <w:lang w:eastAsia="zh-CN"/>
        </w:rPr>
        <w:t>(1)</w:t>
      </w:r>
      <w:r w:rsidRPr="00981A9E">
        <w:rPr>
          <w:rFonts w:ascii="Arial" w:hAnsi="Arial" w:cs="Arial"/>
          <w:sz w:val="22"/>
          <w:szCs w:val="22"/>
          <w:lang w:eastAsia="zh-CN"/>
        </w:rPr>
        <w:t xml:space="preserve"> of the Act provides that a parent of a young person in the compulsory participation phase must ensure the young person is participating full-time in an eligible option unless the </w:t>
      </w:r>
      <w:r w:rsidR="00021040">
        <w:rPr>
          <w:rFonts w:ascii="Arial" w:hAnsi="Arial" w:cs="Arial"/>
          <w:sz w:val="22"/>
          <w:szCs w:val="22"/>
          <w:lang w:eastAsia="zh-CN"/>
        </w:rPr>
        <w:t>parent has a reasonable excuse</w:t>
      </w:r>
      <w:r w:rsidRPr="00981A9E">
        <w:rPr>
          <w:rFonts w:ascii="Arial" w:hAnsi="Arial" w:cs="Arial"/>
          <w:sz w:val="22"/>
          <w:szCs w:val="22"/>
          <w:lang w:eastAsia="zh-CN"/>
        </w:rPr>
        <w:t xml:space="preserve">. </w:t>
      </w:r>
    </w:p>
    <w:p w14:paraId="59EA4785" w14:textId="77777777" w:rsidR="00A430E2" w:rsidRPr="00087F54" w:rsidRDefault="00A430E2" w:rsidP="0010211F">
      <w:pPr>
        <w:numPr>
          <w:ilvl w:val="0"/>
          <w:numId w:val="11"/>
        </w:numPr>
        <w:spacing w:before="120"/>
        <w:rPr>
          <w:rFonts w:ascii="Arial" w:hAnsi="Arial" w:cs="Arial"/>
          <w:sz w:val="22"/>
          <w:szCs w:val="22"/>
          <w:lang w:eastAsia="zh-CN"/>
        </w:rPr>
      </w:pPr>
      <w:r w:rsidRPr="00087F54">
        <w:rPr>
          <w:rFonts w:ascii="Arial" w:hAnsi="Arial" w:cs="Arial"/>
          <w:sz w:val="22"/>
          <w:szCs w:val="22"/>
          <w:lang w:eastAsia="zh-CN"/>
        </w:rPr>
        <w:t>Section 232 of the Act provides a table of eligible options and the relevant providers for each option.</w:t>
      </w:r>
    </w:p>
    <w:p w14:paraId="0BC68E37" w14:textId="77777777" w:rsidR="00AF7EDE" w:rsidRPr="00A430E2" w:rsidRDefault="00AF7EDE" w:rsidP="0010211F">
      <w:pPr>
        <w:spacing w:before="120"/>
        <w:rPr>
          <w:rFonts w:ascii="Arial" w:hAnsi="Arial" w:cs="Arial"/>
          <w:sz w:val="22"/>
          <w:szCs w:val="22"/>
          <w:lang w:eastAsia="zh-CN"/>
        </w:rPr>
      </w:pPr>
    </w:p>
    <w:p w14:paraId="5B4A7FBD" w14:textId="77777777" w:rsidR="00233709" w:rsidRPr="00087F54" w:rsidRDefault="00233709" w:rsidP="0010211F">
      <w:pPr>
        <w:rPr>
          <w:rFonts w:ascii="Arial" w:hAnsi="Arial" w:cs="Arial"/>
          <w:b/>
          <w:sz w:val="22"/>
          <w:szCs w:val="22"/>
          <w:lang w:eastAsia="zh-CN"/>
        </w:rPr>
      </w:pPr>
      <w:r w:rsidRPr="00087F54">
        <w:rPr>
          <w:rFonts w:ascii="Arial" w:hAnsi="Arial" w:cs="Arial"/>
          <w:b/>
          <w:sz w:val="22"/>
          <w:szCs w:val="22"/>
        </w:rPr>
        <w:t>Procedural requirements to prosecute</w:t>
      </w:r>
    </w:p>
    <w:p w14:paraId="5413527F" w14:textId="77777777" w:rsidR="00233709" w:rsidRPr="00352E67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352E67">
        <w:rPr>
          <w:rFonts w:ascii="Arial" w:hAnsi="Arial" w:cs="Arial"/>
          <w:sz w:val="22"/>
          <w:szCs w:val="22"/>
        </w:rPr>
        <w:t xml:space="preserve">Under </w:t>
      </w:r>
      <w:r w:rsidRPr="00352E67">
        <w:rPr>
          <w:rFonts w:ascii="Arial" w:hAnsi="Arial" w:cs="Arial"/>
          <w:sz w:val="22"/>
        </w:rPr>
        <w:t>section</w:t>
      </w:r>
      <w:r w:rsidR="00AF7EDE" w:rsidRPr="00352E67">
        <w:rPr>
          <w:rFonts w:ascii="Arial" w:hAnsi="Arial" w:cs="Arial"/>
          <w:sz w:val="22"/>
          <w:szCs w:val="22"/>
        </w:rPr>
        <w:t xml:space="preserve"> 242</w:t>
      </w:r>
      <w:r w:rsidR="00021040">
        <w:rPr>
          <w:rFonts w:ascii="Arial" w:hAnsi="Arial" w:cs="Arial"/>
          <w:sz w:val="22"/>
          <w:szCs w:val="22"/>
        </w:rPr>
        <w:t>(1)</w:t>
      </w:r>
      <w:r w:rsidRPr="00352E67">
        <w:rPr>
          <w:rFonts w:ascii="Arial" w:hAnsi="Arial" w:cs="Arial"/>
          <w:sz w:val="22"/>
          <w:szCs w:val="22"/>
        </w:rPr>
        <w:t xml:space="preserve"> of the Act, </w:t>
      </w:r>
      <w:r w:rsidRPr="00352E67">
        <w:rPr>
          <w:rFonts w:ascii="Arial" w:hAnsi="Arial" w:cs="Arial"/>
          <w:iCs/>
          <w:sz w:val="22"/>
          <w:szCs w:val="22"/>
        </w:rPr>
        <w:t>p</w:t>
      </w:r>
      <w:r w:rsidRPr="00352E67">
        <w:rPr>
          <w:rFonts w:ascii="Arial" w:hAnsi="Arial" w:cs="Arial"/>
          <w:sz w:val="22"/>
          <w:szCs w:val="22"/>
          <w:lang w:eastAsia="en-AU"/>
        </w:rPr>
        <w:t xml:space="preserve">roceedings for an offence against section </w:t>
      </w:r>
      <w:r w:rsidR="00AF7EDE" w:rsidRPr="00352E67">
        <w:rPr>
          <w:rFonts w:ascii="Arial" w:hAnsi="Arial" w:cs="Arial"/>
          <w:sz w:val="22"/>
          <w:szCs w:val="22"/>
          <w:lang w:eastAsia="en-AU"/>
        </w:rPr>
        <w:t>239</w:t>
      </w:r>
      <w:r w:rsidRPr="00352E67">
        <w:rPr>
          <w:rFonts w:ascii="Arial" w:hAnsi="Arial" w:cs="Arial"/>
          <w:sz w:val="22"/>
          <w:szCs w:val="22"/>
          <w:lang w:eastAsia="en-AU"/>
        </w:rPr>
        <w:t>(1) may be brought against a parent—</w:t>
      </w:r>
    </w:p>
    <w:p w14:paraId="0450AE01" w14:textId="77777777" w:rsidR="00233709" w:rsidRPr="000C0589" w:rsidRDefault="00233709" w:rsidP="0010211F">
      <w:pPr>
        <w:autoSpaceDE w:val="0"/>
        <w:autoSpaceDN w:val="0"/>
        <w:adjustRightInd w:val="0"/>
        <w:ind w:left="993" w:hanging="425"/>
        <w:rPr>
          <w:rFonts w:ascii="Arial" w:hAnsi="Arial" w:cs="Arial"/>
          <w:sz w:val="22"/>
          <w:szCs w:val="22"/>
          <w:lang w:eastAsia="en-AU"/>
        </w:rPr>
      </w:pPr>
      <w:r w:rsidRPr="000C0589">
        <w:rPr>
          <w:rFonts w:ascii="Arial" w:hAnsi="Arial" w:cs="Arial"/>
          <w:sz w:val="22"/>
          <w:szCs w:val="22"/>
          <w:lang w:eastAsia="en-AU"/>
        </w:rPr>
        <w:t xml:space="preserve">(a) </w:t>
      </w:r>
      <w:r w:rsidRPr="000C0589">
        <w:rPr>
          <w:rFonts w:ascii="Arial" w:hAnsi="Arial" w:cs="Arial"/>
          <w:sz w:val="22"/>
          <w:szCs w:val="22"/>
          <w:lang w:eastAsia="en-AU"/>
        </w:rPr>
        <w:tab/>
      </w:r>
      <w:proofErr w:type="gramStart"/>
      <w:r w:rsidRPr="000C0589">
        <w:rPr>
          <w:rFonts w:ascii="Arial" w:hAnsi="Arial" w:cs="Arial"/>
          <w:sz w:val="22"/>
          <w:szCs w:val="22"/>
          <w:lang w:eastAsia="en-AU"/>
        </w:rPr>
        <w:t>by</w:t>
      </w:r>
      <w:proofErr w:type="gramEnd"/>
      <w:r w:rsidRPr="000C0589">
        <w:rPr>
          <w:rFonts w:ascii="Arial" w:hAnsi="Arial" w:cs="Arial"/>
          <w:sz w:val="22"/>
          <w:szCs w:val="22"/>
          <w:lang w:eastAsia="en-AU"/>
        </w:rPr>
        <w:t xml:space="preserve"> the chief executive or with the chief executive’s consent; and</w:t>
      </w:r>
    </w:p>
    <w:p w14:paraId="26300401" w14:textId="77777777" w:rsidR="00233709" w:rsidRPr="000C0589" w:rsidRDefault="00233709" w:rsidP="0010211F">
      <w:pPr>
        <w:autoSpaceDE w:val="0"/>
        <w:autoSpaceDN w:val="0"/>
        <w:adjustRightInd w:val="0"/>
        <w:ind w:left="993" w:hanging="425"/>
        <w:rPr>
          <w:rFonts w:ascii="Arial" w:hAnsi="Arial" w:cs="Arial"/>
          <w:sz w:val="22"/>
          <w:szCs w:val="22"/>
          <w:lang w:eastAsia="en-AU"/>
        </w:rPr>
      </w:pPr>
      <w:r w:rsidRPr="000C0589">
        <w:rPr>
          <w:rFonts w:ascii="Arial" w:hAnsi="Arial" w:cs="Arial"/>
          <w:sz w:val="22"/>
          <w:szCs w:val="22"/>
          <w:lang w:eastAsia="en-AU"/>
        </w:rPr>
        <w:t xml:space="preserve">(b) </w:t>
      </w:r>
      <w:r w:rsidRPr="000C0589">
        <w:rPr>
          <w:rFonts w:ascii="Arial" w:hAnsi="Arial" w:cs="Arial"/>
          <w:sz w:val="22"/>
          <w:szCs w:val="22"/>
          <w:lang w:eastAsia="en-AU"/>
        </w:rPr>
        <w:tab/>
      </w:r>
      <w:proofErr w:type="gramStart"/>
      <w:r w:rsidRPr="000C0589">
        <w:rPr>
          <w:rFonts w:ascii="Arial" w:hAnsi="Arial" w:cs="Arial"/>
          <w:sz w:val="22"/>
          <w:szCs w:val="22"/>
          <w:lang w:eastAsia="en-AU"/>
        </w:rPr>
        <w:t>only</w:t>
      </w:r>
      <w:proofErr w:type="gramEnd"/>
      <w:r w:rsidRPr="000C0589">
        <w:rPr>
          <w:rFonts w:ascii="Arial" w:hAnsi="Arial" w:cs="Arial"/>
          <w:sz w:val="22"/>
          <w:szCs w:val="22"/>
          <w:lang w:eastAsia="en-AU"/>
        </w:rPr>
        <w:t xml:space="preserve"> if the time when the parent is alleged to have committed the offence is after—</w:t>
      </w:r>
    </w:p>
    <w:p w14:paraId="1B165137" w14:textId="77777777" w:rsidR="00233709" w:rsidRPr="000C0589" w:rsidRDefault="00233709" w:rsidP="0010211F">
      <w:pPr>
        <w:tabs>
          <w:tab w:val="left" w:pos="1418"/>
        </w:tabs>
        <w:autoSpaceDE w:val="0"/>
        <w:autoSpaceDN w:val="0"/>
        <w:adjustRightInd w:val="0"/>
        <w:ind w:left="1418" w:hanging="425"/>
        <w:rPr>
          <w:rFonts w:ascii="Arial" w:hAnsi="Arial" w:cs="Arial"/>
          <w:sz w:val="22"/>
          <w:szCs w:val="22"/>
          <w:lang w:eastAsia="en-AU"/>
        </w:rPr>
      </w:pPr>
      <w:r w:rsidRPr="000C0589">
        <w:rPr>
          <w:rFonts w:ascii="Arial" w:hAnsi="Arial" w:cs="Arial"/>
          <w:sz w:val="22"/>
          <w:szCs w:val="22"/>
          <w:lang w:eastAsia="en-AU"/>
        </w:rPr>
        <w:t>(</w:t>
      </w:r>
      <w:proofErr w:type="spellStart"/>
      <w:r w:rsidRPr="000C0589">
        <w:rPr>
          <w:rFonts w:ascii="Arial" w:hAnsi="Arial" w:cs="Arial"/>
          <w:sz w:val="22"/>
          <w:szCs w:val="22"/>
          <w:lang w:eastAsia="en-AU"/>
        </w:rPr>
        <w:t>i</w:t>
      </w:r>
      <w:proofErr w:type="spellEnd"/>
      <w:r w:rsidRPr="000C0589">
        <w:rPr>
          <w:rFonts w:ascii="Arial" w:hAnsi="Arial" w:cs="Arial"/>
          <w:sz w:val="22"/>
          <w:szCs w:val="22"/>
          <w:lang w:eastAsia="en-AU"/>
        </w:rPr>
        <w:t xml:space="preserve">) </w:t>
      </w:r>
      <w:r w:rsidRPr="000C0589">
        <w:rPr>
          <w:rFonts w:ascii="Arial" w:hAnsi="Arial" w:cs="Arial"/>
          <w:sz w:val="22"/>
          <w:szCs w:val="22"/>
          <w:lang w:eastAsia="en-AU"/>
        </w:rPr>
        <w:tab/>
      </w:r>
      <w:proofErr w:type="gramStart"/>
      <w:r w:rsidRPr="000C0589">
        <w:rPr>
          <w:rFonts w:ascii="Arial" w:hAnsi="Arial" w:cs="Arial"/>
          <w:sz w:val="22"/>
          <w:szCs w:val="22"/>
          <w:lang w:eastAsia="en-AU"/>
        </w:rPr>
        <w:t>the</w:t>
      </w:r>
      <w:proofErr w:type="gramEnd"/>
      <w:r w:rsidRPr="000C0589">
        <w:rPr>
          <w:rFonts w:ascii="Arial" w:hAnsi="Arial" w:cs="Arial"/>
          <w:sz w:val="22"/>
          <w:szCs w:val="22"/>
          <w:lang w:eastAsia="en-AU"/>
        </w:rPr>
        <w:t xml:space="preserve"> parent has been given a notice under section </w:t>
      </w:r>
      <w:r w:rsidR="00AF7EDE" w:rsidRPr="000C0589">
        <w:rPr>
          <w:rFonts w:ascii="Arial" w:hAnsi="Arial" w:cs="Arial"/>
          <w:sz w:val="22"/>
          <w:szCs w:val="22"/>
          <w:lang w:eastAsia="en-AU"/>
        </w:rPr>
        <w:t>241</w:t>
      </w:r>
      <w:r w:rsidRPr="000C0589">
        <w:rPr>
          <w:rFonts w:ascii="Arial" w:hAnsi="Arial" w:cs="Arial"/>
          <w:sz w:val="22"/>
          <w:szCs w:val="22"/>
          <w:lang w:eastAsia="en-AU"/>
        </w:rPr>
        <w:t>(2); and</w:t>
      </w:r>
    </w:p>
    <w:p w14:paraId="42365CF5" w14:textId="77777777" w:rsidR="00233709" w:rsidRPr="000C0589" w:rsidRDefault="00233709" w:rsidP="0010211F">
      <w:pPr>
        <w:tabs>
          <w:tab w:val="left" w:pos="1418"/>
        </w:tabs>
        <w:autoSpaceDE w:val="0"/>
        <w:autoSpaceDN w:val="0"/>
        <w:adjustRightInd w:val="0"/>
        <w:spacing w:after="220"/>
        <w:ind w:left="1418" w:hanging="425"/>
        <w:rPr>
          <w:rFonts w:ascii="Arial" w:hAnsi="Arial" w:cs="Arial"/>
          <w:sz w:val="22"/>
          <w:szCs w:val="22"/>
          <w:lang w:eastAsia="en-AU"/>
        </w:rPr>
      </w:pPr>
      <w:r w:rsidRPr="000C0589">
        <w:rPr>
          <w:rFonts w:ascii="Arial" w:hAnsi="Arial" w:cs="Arial"/>
          <w:sz w:val="22"/>
          <w:szCs w:val="22"/>
          <w:lang w:eastAsia="en-AU"/>
        </w:rPr>
        <w:t xml:space="preserve">(ii) </w:t>
      </w:r>
      <w:r w:rsidRPr="000C0589">
        <w:rPr>
          <w:rFonts w:ascii="Arial" w:hAnsi="Arial" w:cs="Arial"/>
          <w:sz w:val="22"/>
          <w:szCs w:val="22"/>
          <w:lang w:eastAsia="en-AU"/>
        </w:rPr>
        <w:tab/>
      </w:r>
      <w:proofErr w:type="gramStart"/>
      <w:r w:rsidRPr="000C0589">
        <w:rPr>
          <w:rFonts w:ascii="Arial" w:hAnsi="Arial" w:cs="Arial"/>
          <w:sz w:val="22"/>
          <w:szCs w:val="22"/>
          <w:lang w:eastAsia="en-AU"/>
        </w:rPr>
        <w:t>at</w:t>
      </w:r>
      <w:proofErr w:type="gramEnd"/>
      <w:r w:rsidRPr="000C0589">
        <w:rPr>
          <w:rFonts w:ascii="Arial" w:hAnsi="Arial" w:cs="Arial"/>
          <w:sz w:val="22"/>
          <w:szCs w:val="22"/>
          <w:lang w:eastAsia="en-AU"/>
        </w:rPr>
        <w:t xml:space="preserve"> least 1 meeting has been held with the parent under section </w:t>
      </w:r>
      <w:r w:rsidR="00AF7EDE" w:rsidRPr="000C0589">
        <w:rPr>
          <w:rFonts w:ascii="Arial" w:hAnsi="Arial" w:cs="Arial"/>
          <w:sz w:val="22"/>
          <w:szCs w:val="22"/>
          <w:lang w:eastAsia="en-AU"/>
        </w:rPr>
        <w:t>241</w:t>
      </w:r>
      <w:r w:rsidRPr="000C0589">
        <w:rPr>
          <w:rFonts w:ascii="Arial" w:hAnsi="Arial" w:cs="Arial"/>
          <w:sz w:val="22"/>
          <w:szCs w:val="22"/>
          <w:lang w:eastAsia="en-AU"/>
        </w:rPr>
        <w:t xml:space="preserve">(3) or the parent has been given </w:t>
      </w:r>
      <w:r w:rsidR="00AF7EDE" w:rsidRPr="000C0589">
        <w:rPr>
          <w:rFonts w:ascii="Arial" w:hAnsi="Arial" w:cs="Arial"/>
          <w:sz w:val="22"/>
          <w:szCs w:val="22"/>
          <w:lang w:eastAsia="en-AU"/>
        </w:rPr>
        <w:t xml:space="preserve">a warning notice under section 241 </w:t>
      </w:r>
      <w:r w:rsidRPr="000C0589">
        <w:rPr>
          <w:rFonts w:ascii="Arial" w:hAnsi="Arial" w:cs="Arial"/>
          <w:sz w:val="22"/>
          <w:szCs w:val="22"/>
          <w:lang w:eastAsia="en-AU"/>
        </w:rPr>
        <w:t>(4).</w:t>
      </w:r>
    </w:p>
    <w:p w14:paraId="3A9902C3" w14:textId="77777777" w:rsidR="00021040" w:rsidRDefault="00021040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3611D9">
        <w:rPr>
          <w:rFonts w:ascii="Arial" w:hAnsi="Arial" w:cs="Arial"/>
          <w:sz w:val="22"/>
          <w:szCs w:val="22"/>
        </w:rPr>
        <w:t xml:space="preserve">e Chief Executive’s </w:t>
      </w:r>
      <w:r w:rsidR="00E3532F">
        <w:rPr>
          <w:rFonts w:ascii="Arial" w:hAnsi="Arial" w:cs="Arial"/>
          <w:sz w:val="22"/>
          <w:szCs w:val="22"/>
        </w:rPr>
        <w:t>power has been delegated to regional d</w:t>
      </w:r>
      <w:r>
        <w:rPr>
          <w:rFonts w:ascii="Arial" w:hAnsi="Arial" w:cs="Arial"/>
          <w:sz w:val="22"/>
          <w:szCs w:val="22"/>
        </w:rPr>
        <w:t xml:space="preserve">irectors by virtue of </w:t>
      </w:r>
      <w:r w:rsidR="00995212">
        <w:rPr>
          <w:rFonts w:ascii="Arial" w:hAnsi="Arial" w:cs="Arial"/>
          <w:sz w:val="22"/>
          <w:szCs w:val="22"/>
        </w:rPr>
        <w:t xml:space="preserve">the </w:t>
      </w:r>
      <w:r w:rsidR="00995212" w:rsidRPr="00AF467D">
        <w:rPr>
          <w:rFonts w:ascii="Arial" w:hAnsi="Arial" w:cs="Arial"/>
          <w:i/>
          <w:sz w:val="22"/>
          <w:szCs w:val="22"/>
        </w:rPr>
        <w:t>Instrument of Delegation under the Education (General Provisions) Act 2006</w:t>
      </w:r>
      <w:r w:rsidR="00290319">
        <w:rPr>
          <w:rFonts w:ascii="Arial" w:hAnsi="Arial" w:cs="Arial"/>
          <w:sz w:val="22"/>
          <w:szCs w:val="22"/>
        </w:rPr>
        <w:t xml:space="preserve"> (Qld)</w:t>
      </w:r>
      <w:r w:rsidR="00995212" w:rsidRPr="00AF467D">
        <w:rPr>
          <w:rFonts w:ascii="Arial" w:hAnsi="Arial" w:cs="Arial"/>
          <w:i/>
          <w:sz w:val="22"/>
          <w:szCs w:val="22"/>
        </w:rPr>
        <w:t xml:space="preserve"> </w:t>
      </w:r>
      <w:r w:rsidR="00995212">
        <w:rPr>
          <w:rFonts w:ascii="Arial" w:hAnsi="Arial" w:cs="Arial"/>
          <w:sz w:val="22"/>
          <w:szCs w:val="22"/>
        </w:rPr>
        <w:t>signed by the Chief Executive</w:t>
      </w:r>
      <w:r>
        <w:rPr>
          <w:rFonts w:ascii="Arial" w:hAnsi="Arial" w:cs="Arial"/>
          <w:sz w:val="22"/>
          <w:szCs w:val="22"/>
        </w:rPr>
        <w:t>.</w:t>
      </w:r>
    </w:p>
    <w:p w14:paraId="1B0BD1ED" w14:textId="77777777" w:rsidR="00233709" w:rsidRPr="00352E67" w:rsidRDefault="00193C11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Only an ‘authorised officer’ can give t</w:t>
      </w:r>
      <w:r w:rsidR="00233709" w:rsidRPr="00352E67">
        <w:rPr>
          <w:rFonts w:ascii="Arial" w:hAnsi="Arial" w:cs="Arial"/>
          <w:sz w:val="22"/>
          <w:szCs w:val="22"/>
        </w:rPr>
        <w:t>he p</w:t>
      </w:r>
      <w:r w:rsidR="00352E67" w:rsidRPr="00352E67">
        <w:rPr>
          <w:rFonts w:ascii="Arial" w:hAnsi="Arial" w:cs="Arial"/>
          <w:sz w:val="22"/>
          <w:szCs w:val="22"/>
        </w:rPr>
        <w:t>rescribed notices under section</w:t>
      </w:r>
      <w:r w:rsidR="009E2BBB">
        <w:rPr>
          <w:rFonts w:ascii="Arial" w:hAnsi="Arial" w:cs="Arial"/>
          <w:sz w:val="22"/>
          <w:szCs w:val="22"/>
        </w:rPr>
        <w:t>s</w:t>
      </w:r>
      <w:r w:rsidR="00352E67" w:rsidRPr="00352E67">
        <w:rPr>
          <w:rFonts w:ascii="Arial" w:hAnsi="Arial" w:cs="Arial"/>
          <w:sz w:val="22"/>
          <w:szCs w:val="22"/>
        </w:rPr>
        <w:t xml:space="preserve"> 24</w:t>
      </w:r>
      <w:r w:rsidR="009E2BBB">
        <w:rPr>
          <w:rFonts w:ascii="Arial" w:hAnsi="Arial" w:cs="Arial"/>
          <w:sz w:val="22"/>
          <w:szCs w:val="22"/>
        </w:rPr>
        <w:t>1</w:t>
      </w:r>
      <w:r w:rsidR="00233709" w:rsidRPr="00352E67">
        <w:rPr>
          <w:rFonts w:ascii="Arial" w:hAnsi="Arial" w:cs="Arial"/>
          <w:sz w:val="22"/>
          <w:szCs w:val="22"/>
        </w:rPr>
        <w:t>(</w:t>
      </w:r>
      <w:r w:rsidR="009E2BBB">
        <w:rPr>
          <w:rFonts w:ascii="Arial" w:hAnsi="Arial" w:cs="Arial"/>
          <w:sz w:val="22"/>
          <w:szCs w:val="22"/>
        </w:rPr>
        <w:t>2</w:t>
      </w:r>
      <w:r w:rsidR="00233709" w:rsidRPr="00352E67">
        <w:rPr>
          <w:rFonts w:ascii="Arial" w:hAnsi="Arial" w:cs="Arial"/>
          <w:sz w:val="22"/>
          <w:szCs w:val="22"/>
        </w:rPr>
        <w:t xml:space="preserve">) </w:t>
      </w:r>
      <w:r w:rsidR="009E2BBB">
        <w:rPr>
          <w:rFonts w:ascii="Arial" w:hAnsi="Arial" w:cs="Arial"/>
          <w:sz w:val="22"/>
          <w:szCs w:val="22"/>
        </w:rPr>
        <w:t xml:space="preserve">and 241(4) </w:t>
      </w:r>
      <w:r w:rsidR="00233709" w:rsidRPr="00352E67">
        <w:rPr>
          <w:rFonts w:ascii="Arial" w:hAnsi="Arial" w:cs="Arial"/>
          <w:sz w:val="22"/>
          <w:szCs w:val="22"/>
        </w:rPr>
        <w:t>of the Act</w:t>
      </w:r>
      <w:r>
        <w:rPr>
          <w:rFonts w:ascii="Arial" w:hAnsi="Arial" w:cs="Arial"/>
          <w:sz w:val="22"/>
          <w:szCs w:val="22"/>
        </w:rPr>
        <w:t xml:space="preserve"> and meet with a parent under section 241(3) of the Act</w:t>
      </w:r>
      <w:r w:rsidR="00233709" w:rsidRPr="00352E67">
        <w:rPr>
          <w:rFonts w:ascii="Arial" w:hAnsi="Arial" w:cs="Arial"/>
          <w:sz w:val="22"/>
          <w:szCs w:val="22"/>
        </w:rPr>
        <w:t xml:space="preserve">. </w:t>
      </w:r>
      <w:r w:rsidR="00233709" w:rsidRPr="00352E67">
        <w:rPr>
          <w:rFonts w:ascii="Arial" w:hAnsi="Arial"/>
          <w:color w:val="FF0000"/>
          <w:sz w:val="22"/>
          <w:szCs w:val="22"/>
        </w:rPr>
        <w:t>{Insert authorised officer’s name}</w:t>
      </w:r>
      <w:r w:rsidR="00233709" w:rsidRPr="00352E67">
        <w:rPr>
          <w:rFonts w:ascii="Arial" w:hAnsi="Arial" w:cs="Arial"/>
          <w:sz w:val="22"/>
          <w:szCs w:val="22"/>
        </w:rPr>
        <w:t xml:space="preserve">, </w:t>
      </w:r>
      <w:r w:rsidR="00233709" w:rsidRPr="00352E67">
        <w:rPr>
          <w:rFonts w:ascii="Arial" w:hAnsi="Arial"/>
          <w:color w:val="FF0000"/>
          <w:sz w:val="22"/>
          <w:szCs w:val="22"/>
        </w:rPr>
        <w:t>{insert authorised officer’s position}</w:t>
      </w:r>
      <w:r w:rsidR="00233709" w:rsidRPr="00352E67">
        <w:rPr>
          <w:rFonts w:ascii="Arial" w:hAnsi="Arial" w:cs="Arial"/>
          <w:sz w:val="22"/>
          <w:szCs w:val="22"/>
        </w:rPr>
        <w:t xml:space="preserve">, </w:t>
      </w:r>
      <w:r w:rsidR="00233709" w:rsidRPr="00352E67">
        <w:rPr>
          <w:rFonts w:ascii="Arial" w:hAnsi="Arial"/>
          <w:color w:val="FF0000"/>
          <w:sz w:val="22"/>
          <w:szCs w:val="22"/>
        </w:rPr>
        <w:t>{insert school’s name}</w:t>
      </w:r>
      <w:r w:rsidR="00233709" w:rsidRPr="00352E67">
        <w:rPr>
          <w:rFonts w:ascii="Arial" w:hAnsi="Arial" w:cs="Arial"/>
          <w:sz w:val="22"/>
        </w:rPr>
        <w:t xml:space="preserve">, is an </w:t>
      </w:r>
      <w:r w:rsidR="00233709" w:rsidRPr="00352E67">
        <w:rPr>
          <w:rFonts w:ascii="Arial" w:hAnsi="Arial" w:cs="Arial"/>
          <w:sz w:val="22"/>
          <w:szCs w:val="22"/>
        </w:rPr>
        <w:t>aut</w:t>
      </w:r>
      <w:r w:rsidR="00352E67" w:rsidRPr="00352E67">
        <w:rPr>
          <w:rFonts w:ascii="Arial" w:hAnsi="Arial" w:cs="Arial"/>
          <w:sz w:val="22"/>
          <w:szCs w:val="22"/>
        </w:rPr>
        <w:t>horised officer for the purpose</w:t>
      </w:r>
      <w:r w:rsidR="00352E67">
        <w:rPr>
          <w:rFonts w:ascii="Arial" w:hAnsi="Arial" w:cs="Arial"/>
          <w:sz w:val="22"/>
          <w:szCs w:val="22"/>
        </w:rPr>
        <w:t xml:space="preserve"> of the Act.</w:t>
      </w:r>
    </w:p>
    <w:p w14:paraId="2F8137D5" w14:textId="77777777" w:rsidR="00233709" w:rsidRPr="00352E67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352E67">
        <w:rPr>
          <w:rFonts w:ascii="Arial" w:hAnsi="Arial" w:cs="Arial"/>
          <w:sz w:val="22"/>
          <w:szCs w:val="22"/>
        </w:rPr>
        <w:t>The proced</w:t>
      </w:r>
      <w:r w:rsidR="00352E67" w:rsidRPr="00352E67">
        <w:rPr>
          <w:rFonts w:ascii="Arial" w:hAnsi="Arial" w:cs="Arial"/>
          <w:sz w:val="22"/>
          <w:szCs w:val="22"/>
        </w:rPr>
        <w:t xml:space="preserve">ural requirements </w:t>
      </w:r>
      <w:r w:rsidR="009E2BBB">
        <w:rPr>
          <w:rFonts w:ascii="Arial" w:hAnsi="Arial" w:cs="Arial"/>
          <w:sz w:val="22"/>
          <w:szCs w:val="22"/>
        </w:rPr>
        <w:t>of</w:t>
      </w:r>
      <w:r w:rsidR="009E2BBB" w:rsidRPr="00352E67">
        <w:rPr>
          <w:rFonts w:ascii="Arial" w:hAnsi="Arial" w:cs="Arial"/>
          <w:sz w:val="22"/>
          <w:szCs w:val="22"/>
        </w:rPr>
        <w:t xml:space="preserve"> </w:t>
      </w:r>
      <w:r w:rsidR="00352E67" w:rsidRPr="00352E67">
        <w:rPr>
          <w:rFonts w:ascii="Arial" w:hAnsi="Arial" w:cs="Arial"/>
          <w:sz w:val="22"/>
          <w:szCs w:val="22"/>
        </w:rPr>
        <w:t xml:space="preserve">section </w:t>
      </w:r>
      <w:r w:rsidR="00AF7EDE" w:rsidRPr="00352E67">
        <w:rPr>
          <w:rFonts w:ascii="Arial" w:hAnsi="Arial" w:cs="Arial"/>
          <w:sz w:val="22"/>
          <w:szCs w:val="22"/>
        </w:rPr>
        <w:t>242(1)(b)</w:t>
      </w:r>
      <w:r w:rsidRPr="00352E67">
        <w:rPr>
          <w:rFonts w:ascii="Arial" w:hAnsi="Arial" w:cs="Arial"/>
          <w:sz w:val="22"/>
          <w:szCs w:val="22"/>
        </w:rPr>
        <w:t xml:space="preserve"> of the Act have been satisfied, as </w:t>
      </w:r>
      <w:r w:rsidR="00352E67" w:rsidRPr="00352E67">
        <w:rPr>
          <w:rFonts w:ascii="Arial" w:hAnsi="Arial" w:cs="Arial"/>
          <w:sz w:val="22"/>
          <w:szCs w:val="22"/>
        </w:rPr>
        <w:t>follows:</w:t>
      </w:r>
    </w:p>
    <w:p w14:paraId="0B47ABD7" w14:textId="77777777" w:rsidR="00233709" w:rsidRPr="00352E67" w:rsidRDefault="00233709" w:rsidP="0010211F">
      <w:pPr>
        <w:numPr>
          <w:ilvl w:val="0"/>
          <w:numId w:val="14"/>
        </w:numPr>
        <w:tabs>
          <w:tab w:val="clear" w:pos="900"/>
          <w:tab w:val="num" w:pos="709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352E67">
        <w:rPr>
          <w:rFonts w:ascii="Arial" w:hAnsi="Arial" w:cs="Arial"/>
          <w:sz w:val="22"/>
          <w:szCs w:val="22"/>
        </w:rPr>
        <w:t xml:space="preserve">On </w:t>
      </w:r>
      <w:r w:rsidRPr="00352E67">
        <w:rPr>
          <w:rFonts w:ascii="Arial" w:hAnsi="Arial" w:cs="Arial"/>
          <w:bCs/>
          <w:noProof/>
          <w:color w:val="FF0000"/>
          <w:sz w:val="22"/>
        </w:rPr>
        <w:t>{insert date 1</w:t>
      </w:r>
      <w:r w:rsidR="0014799E" w:rsidRPr="0014799E">
        <w:rPr>
          <w:rFonts w:ascii="Arial" w:hAnsi="Arial" w:cs="Arial"/>
          <w:bCs/>
          <w:noProof/>
          <w:color w:val="FF0000"/>
          <w:sz w:val="22"/>
          <w:vertAlign w:val="superscript"/>
        </w:rPr>
        <w:t>st</w:t>
      </w:r>
      <w:r w:rsidR="0014799E">
        <w:rPr>
          <w:rFonts w:ascii="Arial" w:hAnsi="Arial" w:cs="Arial"/>
          <w:bCs/>
          <w:noProof/>
          <w:color w:val="FF0000"/>
          <w:sz w:val="22"/>
        </w:rPr>
        <w:t xml:space="preserve"> </w:t>
      </w:r>
      <w:r w:rsidRPr="00352E67">
        <w:rPr>
          <w:rFonts w:ascii="Arial" w:hAnsi="Arial" w:cs="Arial"/>
          <w:bCs/>
          <w:noProof/>
          <w:color w:val="FF0000"/>
          <w:sz w:val="22"/>
        </w:rPr>
        <w:t xml:space="preserve">notice was </w:t>
      </w:r>
      <w:r w:rsidR="009E2BBB">
        <w:rPr>
          <w:rFonts w:ascii="Arial" w:hAnsi="Arial" w:cs="Arial"/>
          <w:bCs/>
          <w:noProof/>
          <w:color w:val="FF0000"/>
          <w:sz w:val="22"/>
        </w:rPr>
        <w:t>given</w:t>
      </w:r>
      <w:r w:rsidRPr="00352E67">
        <w:rPr>
          <w:rFonts w:ascii="Arial" w:hAnsi="Arial" w:cs="Arial"/>
          <w:bCs/>
          <w:noProof/>
          <w:color w:val="FF0000"/>
          <w:sz w:val="22"/>
        </w:rPr>
        <w:t>}</w:t>
      </w:r>
      <w:r w:rsidRPr="00352E67">
        <w:rPr>
          <w:rFonts w:ascii="Arial" w:hAnsi="Arial" w:cs="Arial"/>
          <w:sz w:val="22"/>
        </w:rPr>
        <w:t>, in accordance with s</w:t>
      </w:r>
      <w:r w:rsidR="00352E67" w:rsidRPr="00352E67">
        <w:rPr>
          <w:rFonts w:ascii="Arial" w:hAnsi="Arial" w:cs="Arial"/>
          <w:sz w:val="22"/>
        </w:rPr>
        <w:t xml:space="preserve">ection </w:t>
      </w:r>
      <w:r w:rsidR="00AF7EDE" w:rsidRPr="00352E67">
        <w:rPr>
          <w:rFonts w:ascii="Arial" w:hAnsi="Arial" w:cs="Arial"/>
          <w:sz w:val="22"/>
        </w:rPr>
        <w:t>24</w:t>
      </w:r>
      <w:r w:rsidR="009E2BBB">
        <w:rPr>
          <w:rFonts w:ascii="Arial" w:hAnsi="Arial" w:cs="Arial"/>
          <w:sz w:val="22"/>
        </w:rPr>
        <w:t>1</w:t>
      </w:r>
      <w:r w:rsidRPr="00352E67">
        <w:rPr>
          <w:rFonts w:ascii="Arial" w:hAnsi="Arial" w:cs="Arial"/>
          <w:sz w:val="22"/>
        </w:rPr>
        <w:t>(</w:t>
      </w:r>
      <w:r w:rsidR="009E2BBB">
        <w:rPr>
          <w:rFonts w:ascii="Arial" w:hAnsi="Arial" w:cs="Arial"/>
          <w:sz w:val="22"/>
        </w:rPr>
        <w:t>2</w:t>
      </w:r>
      <w:r w:rsidRPr="00352E67">
        <w:rPr>
          <w:rFonts w:ascii="Arial" w:hAnsi="Arial" w:cs="Arial"/>
          <w:sz w:val="22"/>
        </w:rPr>
        <w:t xml:space="preserve">), the </w:t>
      </w:r>
      <w:r w:rsidR="00AF7EDE" w:rsidRPr="00352E67">
        <w:rPr>
          <w:rFonts w:ascii="Arial" w:hAnsi="Arial" w:cs="Arial"/>
          <w:sz w:val="22"/>
        </w:rPr>
        <w:t xml:space="preserve">authorised officer sent by </w:t>
      </w:r>
      <w:r w:rsidR="00C56830" w:rsidRPr="00352E67">
        <w:rPr>
          <w:rFonts w:ascii="Arial" w:hAnsi="Arial" w:cs="Arial"/>
          <w:sz w:val="22"/>
        </w:rPr>
        <w:t xml:space="preserve">regular mail and </w:t>
      </w:r>
      <w:r w:rsidR="00AF7EDE" w:rsidRPr="00352E67">
        <w:rPr>
          <w:rFonts w:ascii="Arial" w:hAnsi="Arial" w:cs="Arial"/>
          <w:sz w:val="22"/>
        </w:rPr>
        <w:t>registered post</w:t>
      </w:r>
      <w:r w:rsidR="00C56830" w:rsidRPr="00352E67">
        <w:rPr>
          <w:rFonts w:ascii="Arial" w:hAnsi="Arial" w:cs="Arial"/>
          <w:sz w:val="22"/>
        </w:rPr>
        <w:t xml:space="preserve"> to</w:t>
      </w:r>
      <w:r w:rsidR="00AF7EDE" w:rsidRPr="00352E67">
        <w:rPr>
          <w:rFonts w:ascii="Arial" w:hAnsi="Arial" w:cs="Arial"/>
          <w:sz w:val="22"/>
        </w:rPr>
        <w:t xml:space="preserve"> </w:t>
      </w:r>
      <w:r w:rsidR="00AF7EDE" w:rsidRPr="00352E67">
        <w:rPr>
          <w:rFonts w:ascii="Arial" w:hAnsi="Arial" w:cs="Arial"/>
          <w:color w:val="FF0000"/>
          <w:sz w:val="22"/>
        </w:rPr>
        <w:t>{insert parent/s name/s}</w:t>
      </w:r>
      <w:r w:rsidR="00AF7EDE" w:rsidRPr="00352E67">
        <w:rPr>
          <w:rFonts w:ascii="Arial" w:hAnsi="Arial" w:cs="Arial"/>
          <w:sz w:val="22"/>
        </w:rPr>
        <w:t xml:space="preserve"> a notice in the approved form about the parents’ obligation under s</w:t>
      </w:r>
      <w:r w:rsidR="00352E67" w:rsidRPr="00352E67">
        <w:rPr>
          <w:rFonts w:ascii="Arial" w:hAnsi="Arial" w:cs="Arial"/>
          <w:sz w:val="22"/>
        </w:rPr>
        <w:t>ection 239(1) of the Act</w:t>
      </w:r>
      <w:r w:rsidRPr="00352E67">
        <w:rPr>
          <w:rFonts w:ascii="Arial" w:hAnsi="Arial" w:cs="Arial"/>
          <w:sz w:val="22"/>
        </w:rPr>
        <w:t xml:space="preserve"> (</w:t>
      </w:r>
      <w:r w:rsidRPr="00352E67">
        <w:rPr>
          <w:rFonts w:ascii="Arial" w:hAnsi="Arial" w:cs="Arial"/>
          <w:b/>
          <w:sz w:val="22"/>
        </w:rPr>
        <w:t xml:space="preserve">Attachment </w:t>
      </w:r>
      <w:r w:rsidR="00AF7EDE" w:rsidRPr="00352E67">
        <w:rPr>
          <w:rFonts w:ascii="Arial" w:hAnsi="Arial" w:cs="Arial"/>
          <w:b/>
          <w:sz w:val="22"/>
        </w:rPr>
        <w:t>5</w:t>
      </w:r>
      <w:r w:rsidRPr="00352E67">
        <w:rPr>
          <w:rFonts w:ascii="Arial" w:hAnsi="Arial" w:cs="Arial"/>
          <w:sz w:val="22"/>
        </w:rPr>
        <w:t>).</w:t>
      </w:r>
    </w:p>
    <w:p w14:paraId="57981931" w14:textId="77777777" w:rsidR="00233709" w:rsidRPr="00352E67" w:rsidRDefault="00233709" w:rsidP="0010211F">
      <w:pPr>
        <w:numPr>
          <w:ilvl w:val="0"/>
          <w:numId w:val="14"/>
        </w:numPr>
        <w:tabs>
          <w:tab w:val="clear" w:pos="900"/>
          <w:tab w:val="num" w:pos="709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352E67">
        <w:rPr>
          <w:rFonts w:ascii="Arial" w:hAnsi="Arial" w:cs="Arial"/>
          <w:sz w:val="22"/>
        </w:rPr>
        <w:t>The notice extended an invitation to meet with the parent</w:t>
      </w:r>
      <w:r w:rsidRPr="00352E67">
        <w:rPr>
          <w:rFonts w:ascii="Arial" w:hAnsi="Arial" w:cs="Arial"/>
          <w:color w:val="FF0000"/>
          <w:sz w:val="22"/>
        </w:rPr>
        <w:t>/s</w:t>
      </w:r>
      <w:r w:rsidRPr="00352E67">
        <w:rPr>
          <w:rFonts w:ascii="Arial" w:hAnsi="Arial" w:cs="Arial"/>
          <w:sz w:val="22"/>
        </w:rPr>
        <w:t xml:space="preserve"> to discuss </w:t>
      </w:r>
      <w:r w:rsidRPr="00CD6C21">
        <w:rPr>
          <w:rFonts w:ascii="Arial" w:hAnsi="Arial" w:cs="Arial"/>
          <w:sz w:val="22"/>
        </w:rPr>
        <w:t>their</w:t>
      </w:r>
      <w:r w:rsidRPr="00352E67">
        <w:rPr>
          <w:rFonts w:ascii="Arial" w:hAnsi="Arial" w:cs="Arial"/>
          <w:sz w:val="22"/>
        </w:rPr>
        <w:t xml:space="preserve"> obligations under </w:t>
      </w:r>
      <w:r w:rsidR="00352E67">
        <w:rPr>
          <w:rFonts w:ascii="Arial" w:hAnsi="Arial" w:cs="Arial"/>
          <w:sz w:val="22"/>
        </w:rPr>
        <w:t xml:space="preserve">section </w:t>
      </w:r>
      <w:r w:rsidR="00C56830" w:rsidRPr="00352E67">
        <w:rPr>
          <w:rFonts w:ascii="Arial" w:hAnsi="Arial" w:cs="Arial"/>
          <w:sz w:val="22"/>
        </w:rPr>
        <w:t>239</w:t>
      </w:r>
      <w:r w:rsidRPr="00352E67">
        <w:rPr>
          <w:rFonts w:ascii="Arial" w:hAnsi="Arial" w:cs="Arial"/>
          <w:sz w:val="22"/>
        </w:rPr>
        <w:t>(1) of the Act.</w:t>
      </w:r>
    </w:p>
    <w:p w14:paraId="010B4E96" w14:textId="77777777" w:rsidR="00233709" w:rsidRPr="006A2FEE" w:rsidRDefault="006A2FEE" w:rsidP="0010211F">
      <w:pPr>
        <w:numPr>
          <w:ilvl w:val="0"/>
          <w:numId w:val="14"/>
        </w:numPr>
        <w:tabs>
          <w:tab w:val="clear" w:pos="900"/>
          <w:tab w:val="num" w:pos="709"/>
        </w:tabs>
        <w:spacing w:before="120" w:after="120"/>
        <w:ind w:left="709"/>
        <w:rPr>
          <w:rFonts w:ascii="Arial" w:hAnsi="Arial"/>
          <w:sz w:val="22"/>
          <w:szCs w:val="22"/>
        </w:rPr>
      </w:pPr>
      <w:r w:rsidRPr="006A2FEE">
        <w:rPr>
          <w:rFonts w:ascii="Arial" w:hAnsi="Arial"/>
          <w:b/>
          <w:color w:val="FF0000"/>
          <w:sz w:val="22"/>
          <w:szCs w:val="22"/>
        </w:rPr>
        <w:t>I</w:t>
      </w:r>
      <w:r w:rsidR="004C67A0">
        <w:rPr>
          <w:rFonts w:ascii="Arial" w:hAnsi="Arial"/>
          <w:b/>
          <w:color w:val="FF0000"/>
          <w:sz w:val="22"/>
          <w:szCs w:val="22"/>
        </w:rPr>
        <w:t>NCLUDE</w:t>
      </w:r>
      <w:r w:rsidRPr="006A2FEE">
        <w:rPr>
          <w:rFonts w:ascii="Arial" w:hAnsi="Arial"/>
          <w:b/>
          <w:color w:val="FF0000"/>
          <w:sz w:val="22"/>
          <w:szCs w:val="22"/>
        </w:rPr>
        <w:t xml:space="preserve"> IF A MEETING DID OCCUR</w:t>
      </w:r>
      <w:r>
        <w:rPr>
          <w:rFonts w:ascii="Arial" w:hAnsi="Arial"/>
          <w:b/>
          <w:color w:val="FF0000"/>
          <w:sz w:val="22"/>
          <w:szCs w:val="22"/>
        </w:rPr>
        <w:t xml:space="preserve"> </w:t>
      </w:r>
      <w:r w:rsidR="00233709" w:rsidRPr="006A2FEE">
        <w:rPr>
          <w:rFonts w:ascii="Arial" w:hAnsi="Arial"/>
          <w:sz w:val="22"/>
          <w:szCs w:val="22"/>
        </w:rPr>
        <w:t xml:space="preserve">In </w:t>
      </w:r>
      <w:r w:rsidR="00233709" w:rsidRPr="006A2FEE">
        <w:rPr>
          <w:rFonts w:ascii="Arial" w:hAnsi="Arial" w:cs="Arial"/>
          <w:sz w:val="22"/>
        </w:rPr>
        <w:t>accordance</w:t>
      </w:r>
      <w:r w:rsidR="00233709" w:rsidRPr="006A2FEE">
        <w:rPr>
          <w:rFonts w:ascii="Arial" w:hAnsi="Arial"/>
          <w:sz w:val="22"/>
          <w:szCs w:val="22"/>
        </w:rPr>
        <w:t xml:space="preserve"> with section </w:t>
      </w:r>
      <w:r w:rsidR="00C56830" w:rsidRPr="006A2FEE">
        <w:rPr>
          <w:rFonts w:ascii="Arial" w:hAnsi="Arial"/>
          <w:sz w:val="22"/>
          <w:szCs w:val="22"/>
        </w:rPr>
        <w:t>24</w:t>
      </w:r>
      <w:r w:rsidR="009E2BBB" w:rsidRPr="006A2FEE">
        <w:rPr>
          <w:rFonts w:ascii="Arial" w:hAnsi="Arial"/>
          <w:sz w:val="22"/>
          <w:szCs w:val="22"/>
        </w:rPr>
        <w:t>1</w:t>
      </w:r>
      <w:r w:rsidR="00C56830" w:rsidRPr="006A2FEE">
        <w:rPr>
          <w:rFonts w:ascii="Arial" w:hAnsi="Arial"/>
          <w:sz w:val="22"/>
          <w:szCs w:val="22"/>
        </w:rPr>
        <w:t>(</w:t>
      </w:r>
      <w:r w:rsidR="009E2BBB" w:rsidRPr="006A2FEE">
        <w:rPr>
          <w:rFonts w:ascii="Arial" w:hAnsi="Arial"/>
          <w:sz w:val="22"/>
          <w:szCs w:val="22"/>
        </w:rPr>
        <w:t>3</w:t>
      </w:r>
      <w:r w:rsidR="00C56830" w:rsidRPr="000E54A8">
        <w:rPr>
          <w:rFonts w:ascii="Arial" w:hAnsi="Arial"/>
          <w:sz w:val="22"/>
          <w:szCs w:val="22"/>
        </w:rPr>
        <w:t>)</w:t>
      </w:r>
      <w:r w:rsidR="00233709" w:rsidRPr="000E54A8">
        <w:rPr>
          <w:rFonts w:ascii="Arial" w:hAnsi="Arial"/>
          <w:sz w:val="22"/>
          <w:szCs w:val="22"/>
        </w:rPr>
        <w:t xml:space="preserve">, a meeting took place between </w:t>
      </w:r>
      <w:r w:rsidR="00233709" w:rsidRPr="004C67A0">
        <w:rPr>
          <w:rFonts w:ascii="Arial" w:hAnsi="Arial"/>
          <w:color w:val="FF0000"/>
          <w:sz w:val="22"/>
          <w:szCs w:val="22"/>
        </w:rPr>
        <w:t>{insert authorised officer’s</w:t>
      </w:r>
      <w:r w:rsidR="00233709" w:rsidRPr="004C67A0">
        <w:rPr>
          <w:rFonts w:ascii="Arial" w:hAnsi="Arial" w:cs="Arial"/>
          <w:color w:val="FF0000"/>
          <w:sz w:val="22"/>
        </w:rPr>
        <w:t xml:space="preserve"> name} </w:t>
      </w:r>
      <w:r w:rsidR="00233709" w:rsidRPr="004C67A0">
        <w:rPr>
          <w:rFonts w:ascii="Arial" w:hAnsi="Arial" w:cs="Arial"/>
          <w:sz w:val="22"/>
        </w:rPr>
        <w:t>and the parent</w:t>
      </w:r>
      <w:r w:rsidR="00233709" w:rsidRPr="004C67A0">
        <w:rPr>
          <w:rFonts w:ascii="Arial" w:hAnsi="Arial" w:cs="Arial"/>
          <w:color w:val="FF0000"/>
          <w:sz w:val="22"/>
        </w:rPr>
        <w:t xml:space="preserve">/s </w:t>
      </w:r>
      <w:r w:rsidR="00233709" w:rsidRPr="004C67A0">
        <w:rPr>
          <w:rFonts w:ascii="Arial" w:hAnsi="Arial" w:cs="Arial"/>
          <w:sz w:val="22"/>
        </w:rPr>
        <w:t xml:space="preserve">on </w:t>
      </w:r>
      <w:r w:rsidR="00C1451B" w:rsidRPr="004C67A0">
        <w:rPr>
          <w:rFonts w:ascii="Arial" w:hAnsi="Arial" w:cs="Arial"/>
          <w:color w:val="FF0000"/>
          <w:sz w:val="22"/>
        </w:rPr>
        <w:t>{insert</w:t>
      </w:r>
      <w:r w:rsidR="00C1451B" w:rsidRPr="006A2FEE">
        <w:rPr>
          <w:rFonts w:ascii="Arial" w:hAnsi="Arial" w:cs="Arial"/>
          <w:sz w:val="22"/>
        </w:rPr>
        <w:t xml:space="preserve"> </w:t>
      </w:r>
      <w:r w:rsidR="00233709" w:rsidRPr="006A2FEE">
        <w:rPr>
          <w:rFonts w:ascii="Arial" w:hAnsi="Arial" w:cs="Arial"/>
          <w:color w:val="FF0000"/>
          <w:sz w:val="22"/>
        </w:rPr>
        <w:t>date</w:t>
      </w:r>
      <w:r w:rsidR="00C1451B" w:rsidRPr="006A2FEE">
        <w:rPr>
          <w:rFonts w:ascii="Arial" w:hAnsi="Arial" w:cs="Arial"/>
          <w:color w:val="FF0000"/>
          <w:sz w:val="22"/>
        </w:rPr>
        <w:t>}</w:t>
      </w:r>
      <w:r w:rsidR="00C56830" w:rsidRPr="006A2FEE">
        <w:rPr>
          <w:rFonts w:ascii="Arial" w:hAnsi="Arial"/>
          <w:sz w:val="22"/>
          <w:szCs w:val="22"/>
        </w:rPr>
        <w:t xml:space="preserve"> </w:t>
      </w:r>
      <w:r w:rsidR="00233709" w:rsidRPr="006A2FEE">
        <w:rPr>
          <w:rFonts w:ascii="Arial" w:hAnsi="Arial"/>
          <w:sz w:val="22"/>
          <w:szCs w:val="22"/>
        </w:rPr>
        <w:t>(</w:t>
      </w:r>
      <w:r w:rsidR="00233709" w:rsidRPr="006A2FEE">
        <w:rPr>
          <w:rFonts w:ascii="Arial" w:hAnsi="Arial"/>
          <w:b/>
          <w:sz w:val="22"/>
          <w:szCs w:val="22"/>
        </w:rPr>
        <w:t xml:space="preserve">Attachment </w:t>
      </w:r>
      <w:r w:rsidR="003130B2" w:rsidRPr="006A2FEE">
        <w:rPr>
          <w:rFonts w:ascii="Arial" w:hAnsi="Arial"/>
          <w:color w:val="FF0000"/>
          <w:sz w:val="22"/>
          <w:szCs w:val="22"/>
        </w:rPr>
        <w:t>{choose</w:t>
      </w:r>
      <w:r w:rsidR="003130B2" w:rsidRPr="006A2FEE">
        <w:rPr>
          <w:rFonts w:ascii="Arial" w:hAnsi="Arial"/>
          <w:b/>
          <w:color w:val="FF0000"/>
          <w:sz w:val="22"/>
          <w:szCs w:val="22"/>
        </w:rPr>
        <w:t xml:space="preserve"> 3 and/or</w:t>
      </w:r>
      <w:r w:rsidR="003130B2" w:rsidRPr="006A2FEE">
        <w:rPr>
          <w:rFonts w:ascii="Arial" w:hAnsi="Arial"/>
          <w:b/>
          <w:sz w:val="22"/>
          <w:szCs w:val="22"/>
        </w:rPr>
        <w:t xml:space="preserve"> </w:t>
      </w:r>
      <w:r w:rsidR="003130B2" w:rsidRPr="006A2FEE">
        <w:rPr>
          <w:rFonts w:ascii="Arial" w:hAnsi="Arial"/>
          <w:b/>
          <w:color w:val="FF0000"/>
          <w:sz w:val="22"/>
          <w:szCs w:val="22"/>
        </w:rPr>
        <w:t>4</w:t>
      </w:r>
      <w:r w:rsidR="003130B2" w:rsidRPr="006A2FEE">
        <w:rPr>
          <w:rFonts w:ascii="Arial" w:hAnsi="Arial"/>
          <w:b/>
          <w:sz w:val="22"/>
          <w:szCs w:val="22"/>
        </w:rPr>
        <w:t xml:space="preserve"> </w:t>
      </w:r>
      <w:r w:rsidR="003130B2" w:rsidRPr="006A2FEE">
        <w:rPr>
          <w:rFonts w:ascii="Arial" w:hAnsi="Arial"/>
          <w:color w:val="FF0000"/>
          <w:sz w:val="22"/>
          <w:szCs w:val="22"/>
        </w:rPr>
        <w:t>as applicable}</w:t>
      </w:r>
      <w:r w:rsidR="00233709" w:rsidRPr="006A2FEE">
        <w:rPr>
          <w:rFonts w:ascii="Arial" w:hAnsi="Arial"/>
          <w:sz w:val="22"/>
          <w:szCs w:val="22"/>
        </w:rPr>
        <w:t>).</w:t>
      </w:r>
    </w:p>
    <w:p w14:paraId="29D2858B" w14:textId="77777777" w:rsidR="00233709" w:rsidRPr="006A2FEE" w:rsidRDefault="006A2FEE" w:rsidP="0010211F">
      <w:pPr>
        <w:numPr>
          <w:ilvl w:val="0"/>
          <w:numId w:val="14"/>
        </w:numPr>
        <w:tabs>
          <w:tab w:val="clear" w:pos="900"/>
          <w:tab w:val="num" w:pos="709"/>
        </w:tabs>
        <w:spacing w:before="120" w:after="120"/>
        <w:ind w:left="709"/>
        <w:rPr>
          <w:rFonts w:ascii="Arial" w:hAnsi="Arial"/>
          <w:sz w:val="22"/>
          <w:szCs w:val="22"/>
        </w:rPr>
      </w:pPr>
      <w:r w:rsidRPr="006A2FEE">
        <w:rPr>
          <w:rFonts w:ascii="Arial" w:hAnsi="Arial"/>
          <w:b/>
          <w:color w:val="FF0000"/>
          <w:sz w:val="22"/>
          <w:szCs w:val="22"/>
        </w:rPr>
        <w:t>I</w:t>
      </w:r>
      <w:r w:rsidR="004C67A0">
        <w:rPr>
          <w:rFonts w:ascii="Arial" w:hAnsi="Arial"/>
          <w:b/>
          <w:color w:val="FF0000"/>
          <w:sz w:val="22"/>
          <w:szCs w:val="22"/>
        </w:rPr>
        <w:t>NCLUDE</w:t>
      </w:r>
      <w:r w:rsidRPr="006A2FEE">
        <w:rPr>
          <w:rFonts w:ascii="Arial" w:hAnsi="Arial"/>
          <w:b/>
          <w:color w:val="FF0000"/>
          <w:sz w:val="22"/>
          <w:szCs w:val="22"/>
        </w:rPr>
        <w:t xml:space="preserve"> IF A MEETING DID NOT OCCUR </w:t>
      </w:r>
      <w:r w:rsidR="00233709" w:rsidRPr="000E54A8">
        <w:rPr>
          <w:rFonts w:ascii="Arial" w:hAnsi="Arial"/>
          <w:sz w:val="22"/>
          <w:szCs w:val="22"/>
        </w:rPr>
        <w:t xml:space="preserve">Despite the </w:t>
      </w:r>
      <w:r w:rsidR="00233709" w:rsidRPr="004C67A0">
        <w:rPr>
          <w:rFonts w:ascii="Arial" w:hAnsi="Arial" w:cs="Arial"/>
          <w:sz w:val="22"/>
          <w:szCs w:val="22"/>
        </w:rPr>
        <w:t>invitation</w:t>
      </w:r>
      <w:r w:rsidR="00233709" w:rsidRPr="004C67A0">
        <w:rPr>
          <w:rFonts w:ascii="Arial" w:hAnsi="Arial"/>
          <w:sz w:val="22"/>
          <w:szCs w:val="22"/>
        </w:rPr>
        <w:t xml:space="preserve"> to meet with the parent</w:t>
      </w:r>
      <w:r w:rsidR="00233709" w:rsidRPr="004C67A0">
        <w:rPr>
          <w:rFonts w:ascii="Arial" w:hAnsi="Arial"/>
          <w:color w:val="FF0000"/>
          <w:sz w:val="22"/>
          <w:szCs w:val="22"/>
        </w:rPr>
        <w:t>/s</w:t>
      </w:r>
      <w:r w:rsidR="00233709" w:rsidRPr="004C67A0">
        <w:rPr>
          <w:rFonts w:ascii="Arial" w:hAnsi="Arial"/>
          <w:sz w:val="22"/>
          <w:szCs w:val="22"/>
        </w:rPr>
        <w:t xml:space="preserve"> to disc</w:t>
      </w:r>
      <w:r w:rsidR="00352E67" w:rsidRPr="004C67A0">
        <w:rPr>
          <w:rFonts w:ascii="Arial" w:hAnsi="Arial"/>
          <w:sz w:val="22"/>
          <w:szCs w:val="22"/>
        </w:rPr>
        <w:t xml:space="preserve">uss the obligation under section </w:t>
      </w:r>
      <w:r w:rsidR="00C56830" w:rsidRPr="004C67A0">
        <w:rPr>
          <w:rFonts w:ascii="Arial" w:hAnsi="Arial"/>
          <w:sz w:val="22"/>
          <w:szCs w:val="22"/>
        </w:rPr>
        <w:t>239</w:t>
      </w:r>
      <w:r w:rsidR="00233709" w:rsidRPr="004C67A0">
        <w:rPr>
          <w:rFonts w:ascii="Arial" w:hAnsi="Arial"/>
          <w:sz w:val="22"/>
          <w:szCs w:val="22"/>
        </w:rPr>
        <w:t>(1) of the Ac</w:t>
      </w:r>
      <w:bookmarkStart w:id="6" w:name="_GoBack"/>
      <w:bookmarkEnd w:id="6"/>
      <w:r w:rsidR="00233709" w:rsidRPr="004C67A0">
        <w:rPr>
          <w:rFonts w:ascii="Arial" w:hAnsi="Arial"/>
          <w:sz w:val="22"/>
          <w:szCs w:val="22"/>
        </w:rPr>
        <w:t xml:space="preserve">t, the </w:t>
      </w:r>
      <w:r w:rsidR="00233709" w:rsidRPr="004C67A0">
        <w:rPr>
          <w:rFonts w:ascii="Arial" w:hAnsi="Arial"/>
          <w:sz w:val="22"/>
          <w:szCs w:val="22"/>
        </w:rPr>
        <w:lastRenderedPageBreak/>
        <w:t xml:space="preserve">meeting did not take place </w:t>
      </w:r>
      <w:r w:rsidR="00233709" w:rsidRPr="006A2FEE">
        <w:rPr>
          <w:rFonts w:ascii="Arial" w:hAnsi="Arial"/>
          <w:color w:val="FF0000"/>
          <w:sz w:val="22"/>
          <w:szCs w:val="22"/>
        </w:rPr>
        <w:t xml:space="preserve">{state reasons if available}. </w:t>
      </w:r>
      <w:r w:rsidR="00233709" w:rsidRPr="006A2FEE">
        <w:rPr>
          <w:rFonts w:ascii="Arial" w:hAnsi="Arial"/>
          <w:sz w:val="22"/>
          <w:szCs w:val="22"/>
        </w:rPr>
        <w:t>The parent</w:t>
      </w:r>
      <w:r w:rsidR="00233709" w:rsidRPr="006A2FEE">
        <w:rPr>
          <w:rFonts w:ascii="Arial" w:hAnsi="Arial"/>
          <w:color w:val="FF0000"/>
          <w:sz w:val="22"/>
          <w:szCs w:val="22"/>
        </w:rPr>
        <w:t>/s</w:t>
      </w:r>
      <w:r w:rsidR="00233709" w:rsidRPr="006A2FEE">
        <w:rPr>
          <w:rFonts w:ascii="Arial" w:hAnsi="Arial"/>
          <w:sz w:val="22"/>
          <w:szCs w:val="22"/>
        </w:rPr>
        <w:t xml:space="preserve"> did not attend and did not reschedule the meeting.</w:t>
      </w:r>
    </w:p>
    <w:p w14:paraId="0C59F00E" w14:textId="77777777" w:rsidR="00233709" w:rsidRPr="0075723E" w:rsidRDefault="00233709" w:rsidP="0010211F">
      <w:pPr>
        <w:numPr>
          <w:ilvl w:val="0"/>
          <w:numId w:val="14"/>
        </w:numPr>
        <w:tabs>
          <w:tab w:val="clear" w:pos="900"/>
          <w:tab w:val="num" w:pos="709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75723E">
        <w:rPr>
          <w:rFonts w:ascii="Arial" w:hAnsi="Arial" w:cs="Arial"/>
          <w:sz w:val="22"/>
          <w:szCs w:val="22"/>
        </w:rPr>
        <w:t xml:space="preserve">On </w:t>
      </w:r>
      <w:r w:rsidRPr="0075723E">
        <w:rPr>
          <w:rFonts w:ascii="Arial" w:hAnsi="Arial" w:cs="Arial"/>
          <w:bCs/>
          <w:noProof/>
          <w:color w:val="FF0000"/>
          <w:sz w:val="22"/>
        </w:rPr>
        <w:t>{insert date 2</w:t>
      </w:r>
      <w:r w:rsidR="0014799E" w:rsidRPr="0014799E">
        <w:rPr>
          <w:rFonts w:ascii="Arial" w:hAnsi="Arial" w:cs="Arial"/>
          <w:bCs/>
          <w:noProof/>
          <w:color w:val="FF0000"/>
          <w:sz w:val="22"/>
          <w:vertAlign w:val="superscript"/>
        </w:rPr>
        <w:t>nd</w:t>
      </w:r>
      <w:r w:rsidR="0014799E">
        <w:rPr>
          <w:rFonts w:ascii="Arial" w:hAnsi="Arial" w:cs="Arial"/>
          <w:bCs/>
          <w:noProof/>
          <w:color w:val="FF0000"/>
          <w:sz w:val="22"/>
        </w:rPr>
        <w:t xml:space="preserve"> </w:t>
      </w:r>
      <w:r w:rsidRPr="0075723E">
        <w:rPr>
          <w:rFonts w:ascii="Arial" w:hAnsi="Arial" w:cs="Arial"/>
          <w:bCs/>
          <w:noProof/>
          <w:color w:val="FF0000"/>
          <w:sz w:val="22"/>
        </w:rPr>
        <w:t xml:space="preserve">notice was </w:t>
      </w:r>
      <w:r w:rsidR="009E2BBB">
        <w:rPr>
          <w:rFonts w:ascii="Arial" w:hAnsi="Arial" w:cs="Arial"/>
          <w:bCs/>
          <w:noProof/>
          <w:color w:val="FF0000"/>
          <w:sz w:val="22"/>
        </w:rPr>
        <w:t>given</w:t>
      </w:r>
      <w:r w:rsidRPr="0075723E">
        <w:rPr>
          <w:rFonts w:ascii="Arial" w:hAnsi="Arial" w:cs="Arial"/>
          <w:bCs/>
          <w:noProof/>
          <w:color w:val="FF0000"/>
          <w:sz w:val="22"/>
        </w:rPr>
        <w:t>}</w:t>
      </w:r>
      <w:r w:rsidRPr="0075723E">
        <w:rPr>
          <w:rFonts w:ascii="Arial" w:hAnsi="Arial" w:cs="Arial"/>
          <w:sz w:val="22"/>
          <w:szCs w:val="22"/>
        </w:rPr>
        <w:t>, in accordance with s</w:t>
      </w:r>
      <w:r w:rsidR="00C56830" w:rsidRPr="0075723E">
        <w:rPr>
          <w:rFonts w:ascii="Arial" w:hAnsi="Arial" w:cs="Arial"/>
          <w:sz w:val="22"/>
          <w:szCs w:val="22"/>
        </w:rPr>
        <w:t>ection 24</w:t>
      </w:r>
      <w:r w:rsidR="009E2BBB">
        <w:rPr>
          <w:rFonts w:ascii="Arial" w:hAnsi="Arial" w:cs="Arial"/>
          <w:sz w:val="22"/>
          <w:szCs w:val="22"/>
        </w:rPr>
        <w:t>1</w:t>
      </w:r>
      <w:r w:rsidRPr="0075723E">
        <w:rPr>
          <w:rFonts w:ascii="Arial" w:hAnsi="Arial" w:cs="Arial"/>
          <w:sz w:val="22"/>
          <w:szCs w:val="22"/>
        </w:rPr>
        <w:t>(</w:t>
      </w:r>
      <w:r w:rsidR="009E2BBB">
        <w:rPr>
          <w:rFonts w:ascii="Arial" w:hAnsi="Arial" w:cs="Arial"/>
          <w:sz w:val="22"/>
          <w:szCs w:val="22"/>
        </w:rPr>
        <w:t>4</w:t>
      </w:r>
      <w:r w:rsidRPr="0075723E">
        <w:rPr>
          <w:rFonts w:ascii="Arial" w:hAnsi="Arial" w:cs="Arial"/>
          <w:sz w:val="22"/>
          <w:szCs w:val="22"/>
        </w:rPr>
        <w:t xml:space="preserve">) the </w:t>
      </w:r>
      <w:r w:rsidR="00C56830" w:rsidRPr="0075723E">
        <w:rPr>
          <w:rFonts w:ascii="Arial" w:hAnsi="Arial" w:cs="Arial"/>
          <w:sz w:val="22"/>
          <w:szCs w:val="22"/>
        </w:rPr>
        <w:t xml:space="preserve">authorised officer, </w:t>
      </w:r>
      <w:r w:rsidR="00C56830" w:rsidRPr="000C0589">
        <w:rPr>
          <w:rFonts w:ascii="Arial" w:hAnsi="Arial" w:cs="Arial"/>
          <w:color w:val="FF0000"/>
          <w:sz w:val="22"/>
          <w:szCs w:val="22"/>
        </w:rPr>
        <w:t>{insert name and position of officer}</w:t>
      </w:r>
      <w:r w:rsidR="00C56830" w:rsidRPr="0075723E">
        <w:rPr>
          <w:rFonts w:ascii="Arial" w:hAnsi="Arial" w:cs="Arial"/>
          <w:sz w:val="22"/>
          <w:szCs w:val="22"/>
        </w:rPr>
        <w:t xml:space="preserve"> </w:t>
      </w:r>
      <w:r w:rsidRPr="0075723E">
        <w:rPr>
          <w:rFonts w:ascii="Arial" w:hAnsi="Arial" w:cs="Arial"/>
          <w:sz w:val="22"/>
          <w:szCs w:val="22"/>
        </w:rPr>
        <w:t xml:space="preserve">sent by regular mail and registered post to </w:t>
      </w:r>
      <w:r w:rsidRPr="0075723E">
        <w:rPr>
          <w:rFonts w:ascii="Arial" w:hAnsi="Arial"/>
          <w:color w:val="FF0000"/>
          <w:sz w:val="22"/>
          <w:szCs w:val="22"/>
        </w:rPr>
        <w:t>{insert parent/s name</w:t>
      </w:r>
      <w:r w:rsidR="00C1451B" w:rsidRPr="0075723E">
        <w:rPr>
          <w:rFonts w:ascii="Arial" w:hAnsi="Arial"/>
          <w:color w:val="FF0000"/>
          <w:sz w:val="22"/>
          <w:szCs w:val="22"/>
        </w:rPr>
        <w:t>/s</w:t>
      </w:r>
      <w:r w:rsidRPr="0075723E">
        <w:rPr>
          <w:rFonts w:ascii="Arial" w:hAnsi="Arial"/>
          <w:color w:val="FF0000"/>
          <w:sz w:val="22"/>
          <w:szCs w:val="22"/>
        </w:rPr>
        <w:t xml:space="preserve">} </w:t>
      </w:r>
      <w:r w:rsidRPr="0075723E">
        <w:rPr>
          <w:rFonts w:ascii="Arial" w:hAnsi="Arial" w:cs="Arial"/>
          <w:sz w:val="22"/>
          <w:szCs w:val="22"/>
        </w:rPr>
        <w:t xml:space="preserve">a warning notice in the approved form </w:t>
      </w:r>
      <w:r w:rsidRPr="0075723E">
        <w:rPr>
          <w:rFonts w:ascii="Arial" w:hAnsi="Arial" w:cs="Arial"/>
          <w:b/>
          <w:sz w:val="22"/>
          <w:szCs w:val="22"/>
        </w:rPr>
        <w:t>(Attachment</w:t>
      </w:r>
      <w:r w:rsidR="00C56830" w:rsidRPr="0075723E">
        <w:rPr>
          <w:rFonts w:ascii="Arial" w:hAnsi="Arial" w:cs="Arial"/>
          <w:b/>
          <w:sz w:val="22"/>
          <w:szCs w:val="22"/>
        </w:rPr>
        <w:t xml:space="preserve"> </w:t>
      </w:r>
      <w:r w:rsidR="003130B2">
        <w:rPr>
          <w:rFonts w:ascii="Arial" w:hAnsi="Arial" w:cs="Arial"/>
          <w:b/>
          <w:sz w:val="22"/>
          <w:szCs w:val="22"/>
        </w:rPr>
        <w:t>6</w:t>
      </w:r>
      <w:r w:rsidRPr="0075723E">
        <w:rPr>
          <w:rFonts w:ascii="Arial" w:hAnsi="Arial" w:cs="Arial"/>
          <w:b/>
          <w:sz w:val="22"/>
          <w:szCs w:val="22"/>
        </w:rPr>
        <w:t>)</w:t>
      </w:r>
      <w:r w:rsidRPr="0075723E">
        <w:rPr>
          <w:rFonts w:ascii="Arial" w:hAnsi="Arial" w:cs="Arial"/>
          <w:sz w:val="22"/>
          <w:szCs w:val="22"/>
        </w:rPr>
        <w:t>.</w:t>
      </w:r>
    </w:p>
    <w:p w14:paraId="715AFDCC" w14:textId="77777777" w:rsidR="00233709" w:rsidRPr="0075723E" w:rsidRDefault="00233709" w:rsidP="0010211F">
      <w:pPr>
        <w:spacing w:before="120" w:after="120"/>
        <w:ind w:left="709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ADDITIONAL DETAIL MAY BE INSERTED IF RELEVANT – FOR </w:t>
      </w:r>
      <w:r w:rsidRPr="0075723E">
        <w:rPr>
          <w:rFonts w:ascii="Arial" w:hAnsi="Arial"/>
          <w:b/>
          <w:color w:val="FF0000"/>
          <w:sz w:val="22"/>
          <w:szCs w:val="22"/>
        </w:rPr>
        <w:t>EXAMPLE:</w:t>
      </w:r>
    </w:p>
    <w:p w14:paraId="4AC75FDA" w14:textId="77777777" w:rsidR="00813AF6" w:rsidRPr="00806A18" w:rsidRDefault="0075723E" w:rsidP="0010211F">
      <w:pPr>
        <w:numPr>
          <w:ilvl w:val="0"/>
          <w:numId w:val="14"/>
        </w:numPr>
        <w:tabs>
          <w:tab w:val="clear" w:pos="900"/>
          <w:tab w:val="num" w:pos="709"/>
        </w:tabs>
        <w:spacing w:before="120"/>
        <w:ind w:left="709"/>
        <w:rPr>
          <w:rFonts w:ascii="Arial" w:hAnsi="Arial" w:cs="Arial"/>
          <w:color w:val="FF0000"/>
          <w:sz w:val="22"/>
          <w:szCs w:val="22"/>
        </w:rPr>
      </w:pPr>
      <w:r w:rsidRPr="00806A18">
        <w:rPr>
          <w:rFonts w:ascii="Arial" w:hAnsi="Arial" w:cs="Arial"/>
          <w:color w:val="FF0000"/>
          <w:sz w:val="22"/>
          <w:szCs w:val="22"/>
        </w:rPr>
        <w:t>The notice/warning notice sent {insert date notice sent} was sent by registered post to the last known residential address of {insert name of parent/s}. This notice/warning notice was returned to the school</w:t>
      </w:r>
      <w:r w:rsidR="00B465D2" w:rsidRPr="00806A18">
        <w:rPr>
          <w:rFonts w:ascii="Arial" w:hAnsi="Arial" w:cs="Arial"/>
          <w:color w:val="FF0000"/>
          <w:sz w:val="22"/>
          <w:szCs w:val="22"/>
        </w:rPr>
        <w:t>/region</w:t>
      </w:r>
      <w:r w:rsidRPr="00806A18">
        <w:rPr>
          <w:rFonts w:ascii="Arial" w:hAnsi="Arial" w:cs="Arial"/>
          <w:color w:val="FF0000"/>
          <w:sz w:val="22"/>
          <w:szCs w:val="22"/>
        </w:rPr>
        <w:t xml:space="preserve"> on {insert date notice returned}. NOTE: </w:t>
      </w:r>
      <w:r w:rsidR="00233709" w:rsidRPr="00806A18">
        <w:rPr>
          <w:rFonts w:ascii="Arial" w:hAnsi="Arial" w:cs="Arial"/>
          <w:color w:val="FF0000"/>
          <w:sz w:val="22"/>
          <w:szCs w:val="22"/>
        </w:rPr>
        <w:t>Despite the parent</w:t>
      </w:r>
      <w:r w:rsidRPr="00806A18">
        <w:rPr>
          <w:rFonts w:ascii="Arial" w:hAnsi="Arial" w:cs="Arial"/>
          <w:color w:val="FF0000"/>
          <w:sz w:val="22"/>
          <w:szCs w:val="22"/>
        </w:rPr>
        <w:t xml:space="preserve">/s not collecting the notices, </w:t>
      </w:r>
      <w:r w:rsidR="00233709" w:rsidRPr="00806A18">
        <w:rPr>
          <w:rFonts w:ascii="Arial" w:hAnsi="Arial" w:cs="Arial"/>
          <w:color w:val="FF0000"/>
          <w:sz w:val="22"/>
          <w:szCs w:val="22"/>
        </w:rPr>
        <w:t>the requirement to ‘give’ said notices to the parent</w:t>
      </w:r>
      <w:r w:rsidRPr="00806A18">
        <w:rPr>
          <w:rFonts w:ascii="Arial" w:hAnsi="Arial" w:cs="Arial"/>
          <w:color w:val="FF0000"/>
          <w:sz w:val="22"/>
          <w:szCs w:val="22"/>
        </w:rPr>
        <w:t>/s</w:t>
      </w:r>
      <w:r w:rsidR="00233709" w:rsidRPr="00806A18">
        <w:rPr>
          <w:rFonts w:ascii="Arial" w:hAnsi="Arial" w:cs="Arial"/>
          <w:color w:val="FF0000"/>
          <w:sz w:val="22"/>
          <w:szCs w:val="22"/>
        </w:rPr>
        <w:t xml:space="preserve"> under section </w:t>
      </w:r>
      <w:r w:rsidR="00E92010" w:rsidRPr="00806A18">
        <w:rPr>
          <w:rFonts w:ascii="Arial" w:hAnsi="Arial" w:cs="Arial"/>
          <w:color w:val="FF0000"/>
          <w:sz w:val="22"/>
          <w:szCs w:val="22"/>
        </w:rPr>
        <w:t>24</w:t>
      </w:r>
      <w:r w:rsidR="009E2BBB" w:rsidRPr="00806A18">
        <w:rPr>
          <w:rFonts w:ascii="Arial" w:hAnsi="Arial" w:cs="Arial"/>
          <w:color w:val="FF0000"/>
          <w:sz w:val="22"/>
          <w:szCs w:val="22"/>
        </w:rPr>
        <w:t>1</w:t>
      </w:r>
      <w:r w:rsidR="00233709" w:rsidRPr="00806A18">
        <w:rPr>
          <w:rFonts w:ascii="Arial" w:hAnsi="Arial" w:cs="Arial"/>
          <w:color w:val="FF0000"/>
          <w:sz w:val="22"/>
          <w:szCs w:val="22"/>
        </w:rPr>
        <w:t>(</w:t>
      </w:r>
      <w:r w:rsidR="009E2BBB" w:rsidRPr="00806A18">
        <w:rPr>
          <w:rFonts w:ascii="Arial" w:hAnsi="Arial" w:cs="Arial"/>
          <w:color w:val="FF0000"/>
          <w:sz w:val="22"/>
          <w:szCs w:val="22"/>
        </w:rPr>
        <w:t>2</w:t>
      </w:r>
      <w:r w:rsidR="00233709" w:rsidRPr="00806A18">
        <w:rPr>
          <w:rFonts w:ascii="Arial" w:hAnsi="Arial" w:cs="Arial"/>
          <w:color w:val="FF0000"/>
          <w:sz w:val="22"/>
          <w:szCs w:val="22"/>
        </w:rPr>
        <w:t xml:space="preserve">) and section </w:t>
      </w:r>
      <w:r w:rsidR="00E92010" w:rsidRPr="00806A18">
        <w:rPr>
          <w:rFonts w:ascii="Arial" w:hAnsi="Arial" w:cs="Arial"/>
          <w:color w:val="FF0000"/>
          <w:sz w:val="22"/>
          <w:szCs w:val="22"/>
        </w:rPr>
        <w:t>24</w:t>
      </w:r>
      <w:r w:rsidR="009E2BBB" w:rsidRPr="00806A18">
        <w:rPr>
          <w:rFonts w:ascii="Arial" w:hAnsi="Arial" w:cs="Arial"/>
          <w:color w:val="FF0000"/>
          <w:sz w:val="22"/>
          <w:szCs w:val="22"/>
        </w:rPr>
        <w:t>1</w:t>
      </w:r>
      <w:r w:rsidR="00233709" w:rsidRPr="00806A18">
        <w:rPr>
          <w:rFonts w:ascii="Arial" w:hAnsi="Arial" w:cs="Arial"/>
          <w:color w:val="FF0000"/>
          <w:sz w:val="22"/>
          <w:szCs w:val="22"/>
        </w:rPr>
        <w:t>(</w:t>
      </w:r>
      <w:r w:rsidR="009E2BBB" w:rsidRPr="00806A18">
        <w:rPr>
          <w:rFonts w:ascii="Arial" w:hAnsi="Arial" w:cs="Arial"/>
          <w:color w:val="FF0000"/>
          <w:sz w:val="22"/>
          <w:szCs w:val="22"/>
        </w:rPr>
        <w:t>4</w:t>
      </w:r>
      <w:r w:rsidR="00233709" w:rsidRPr="00806A18">
        <w:rPr>
          <w:rFonts w:ascii="Arial" w:hAnsi="Arial" w:cs="Arial"/>
          <w:color w:val="FF0000"/>
          <w:sz w:val="22"/>
          <w:szCs w:val="22"/>
        </w:rPr>
        <w:t xml:space="preserve">) has been </w:t>
      </w:r>
      <w:r w:rsidR="00813AF6" w:rsidRPr="00806A18">
        <w:rPr>
          <w:rFonts w:ascii="Arial" w:hAnsi="Arial" w:cs="Arial"/>
          <w:color w:val="FF0000"/>
          <w:sz w:val="22"/>
          <w:szCs w:val="22"/>
        </w:rPr>
        <w:t>satisfied.</w:t>
      </w:r>
      <w:r w:rsidR="00233709" w:rsidRPr="00806A1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DB4FD3E" w14:textId="77777777" w:rsidR="0075723E" w:rsidRPr="00806A18" w:rsidRDefault="0075723E" w:rsidP="0010211F">
      <w:pPr>
        <w:numPr>
          <w:ilvl w:val="0"/>
          <w:numId w:val="14"/>
        </w:numPr>
        <w:tabs>
          <w:tab w:val="clear" w:pos="900"/>
          <w:tab w:val="num" w:pos="709"/>
        </w:tabs>
        <w:spacing w:before="120"/>
        <w:ind w:left="709"/>
        <w:rPr>
          <w:rFonts w:ascii="Arial" w:hAnsi="Arial" w:cs="Arial"/>
          <w:color w:val="FF0000"/>
          <w:sz w:val="22"/>
          <w:szCs w:val="22"/>
        </w:rPr>
      </w:pPr>
      <w:r w:rsidRPr="00806A18">
        <w:rPr>
          <w:rFonts w:ascii="Arial" w:hAnsi="Arial" w:cs="Arial"/>
          <w:iCs/>
          <w:color w:val="FF0000"/>
          <w:spacing w:val="-2"/>
          <w:sz w:val="22"/>
          <w:szCs w:val="22"/>
        </w:rPr>
        <w:t xml:space="preserve">{If notices/meetings have been sent or have only been held with one parent of the </w:t>
      </w:r>
      <w:r w:rsidR="00410E55" w:rsidRPr="00806A18">
        <w:rPr>
          <w:rFonts w:ascii="Arial" w:hAnsi="Arial" w:cs="Arial"/>
          <w:iCs/>
          <w:color w:val="FF0000"/>
          <w:spacing w:val="-2"/>
          <w:sz w:val="22"/>
          <w:szCs w:val="22"/>
        </w:rPr>
        <w:t xml:space="preserve">young person </w:t>
      </w:r>
      <w:r w:rsidRPr="00806A18">
        <w:rPr>
          <w:rFonts w:ascii="Arial" w:hAnsi="Arial" w:cs="Arial"/>
          <w:iCs/>
          <w:color w:val="FF0000"/>
          <w:spacing w:val="-2"/>
          <w:sz w:val="22"/>
          <w:szCs w:val="22"/>
        </w:rPr>
        <w:t xml:space="preserve">– please explain why. If the department is proposing to prosecute only one parent of the </w:t>
      </w:r>
      <w:r w:rsidR="00410E55" w:rsidRPr="00806A18">
        <w:rPr>
          <w:rFonts w:ascii="Arial" w:hAnsi="Arial" w:cs="Arial"/>
          <w:iCs/>
          <w:color w:val="FF0000"/>
          <w:spacing w:val="-2"/>
          <w:sz w:val="22"/>
          <w:szCs w:val="22"/>
        </w:rPr>
        <w:t>young person</w:t>
      </w:r>
      <w:r w:rsidRPr="00806A18">
        <w:rPr>
          <w:rFonts w:ascii="Arial" w:hAnsi="Arial" w:cs="Arial"/>
          <w:iCs/>
          <w:color w:val="FF0000"/>
          <w:spacing w:val="-2"/>
          <w:sz w:val="22"/>
          <w:szCs w:val="22"/>
        </w:rPr>
        <w:t>, please explain why}.</w:t>
      </w:r>
    </w:p>
    <w:p w14:paraId="03642591" w14:textId="77777777" w:rsidR="00233709" w:rsidRPr="00222055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iCs/>
          <w:spacing w:val="-2"/>
          <w:sz w:val="22"/>
          <w:szCs w:val="22"/>
        </w:rPr>
      </w:pPr>
      <w:r w:rsidRPr="00222055">
        <w:rPr>
          <w:rFonts w:ascii="Arial" w:hAnsi="Arial" w:cs="Arial"/>
          <w:spacing w:val="2"/>
          <w:sz w:val="22"/>
          <w:szCs w:val="22"/>
        </w:rPr>
        <w:t xml:space="preserve">The </w:t>
      </w:r>
      <w:r w:rsidRPr="00222055">
        <w:rPr>
          <w:rFonts w:ascii="Arial" w:hAnsi="Arial" w:cs="Arial"/>
          <w:color w:val="FF0000"/>
          <w:sz w:val="22"/>
          <w:szCs w:val="22"/>
        </w:rPr>
        <w:t>school</w:t>
      </w:r>
      <w:r w:rsidR="006038D6" w:rsidRPr="00222055">
        <w:rPr>
          <w:rFonts w:ascii="Arial" w:hAnsi="Arial" w:cs="Arial"/>
          <w:color w:val="FF0000"/>
          <w:sz w:val="22"/>
          <w:szCs w:val="22"/>
        </w:rPr>
        <w:t>/region</w:t>
      </w:r>
      <w:r w:rsidRPr="00222055">
        <w:rPr>
          <w:rFonts w:ascii="Arial" w:hAnsi="Arial" w:cs="Arial"/>
          <w:sz w:val="22"/>
          <w:szCs w:val="22"/>
        </w:rPr>
        <w:t xml:space="preserve"> </w:t>
      </w:r>
      <w:r w:rsidRPr="00222055">
        <w:rPr>
          <w:rFonts w:ascii="Arial" w:hAnsi="Arial" w:cs="Arial"/>
          <w:spacing w:val="2"/>
          <w:sz w:val="22"/>
          <w:szCs w:val="22"/>
        </w:rPr>
        <w:t xml:space="preserve">does not </w:t>
      </w:r>
      <w:r w:rsidRPr="00222055">
        <w:rPr>
          <w:rFonts w:ascii="Arial" w:hAnsi="Arial" w:cs="Arial"/>
          <w:sz w:val="22"/>
          <w:szCs w:val="22"/>
        </w:rPr>
        <w:t>have</w:t>
      </w:r>
      <w:r w:rsidRPr="00222055">
        <w:rPr>
          <w:rFonts w:ascii="Arial" w:hAnsi="Arial" w:cs="Arial"/>
          <w:spacing w:val="2"/>
          <w:sz w:val="22"/>
          <w:szCs w:val="22"/>
        </w:rPr>
        <w:t xml:space="preserve"> a copy of the </w:t>
      </w:r>
      <w:r w:rsidR="00410E55" w:rsidRPr="00222055">
        <w:rPr>
          <w:rFonts w:ascii="Arial" w:hAnsi="Arial" w:cs="Arial"/>
          <w:spacing w:val="2"/>
          <w:sz w:val="22"/>
          <w:szCs w:val="22"/>
        </w:rPr>
        <w:t xml:space="preserve">young person’s </w:t>
      </w:r>
      <w:r w:rsidRPr="00222055">
        <w:rPr>
          <w:rFonts w:ascii="Arial" w:hAnsi="Arial" w:cs="Arial"/>
          <w:spacing w:val="2"/>
          <w:sz w:val="22"/>
          <w:szCs w:val="22"/>
        </w:rPr>
        <w:t>birth certificate</w:t>
      </w:r>
      <w:r w:rsidR="00C1451B" w:rsidRPr="00222055">
        <w:rPr>
          <w:rFonts w:ascii="Arial" w:hAnsi="Arial" w:cs="Arial"/>
          <w:spacing w:val="2"/>
          <w:sz w:val="22"/>
          <w:szCs w:val="22"/>
        </w:rPr>
        <w:t>,</w:t>
      </w:r>
      <w:r w:rsidRPr="00222055">
        <w:rPr>
          <w:rFonts w:ascii="Arial" w:hAnsi="Arial" w:cs="Arial"/>
          <w:spacing w:val="2"/>
          <w:sz w:val="22"/>
          <w:szCs w:val="22"/>
        </w:rPr>
        <w:t xml:space="preserve"> so the QPS will need to obtain documentary evidence confirming parentage i</w:t>
      </w:r>
      <w:r w:rsidR="00813AF6" w:rsidRPr="00222055">
        <w:rPr>
          <w:rFonts w:ascii="Arial" w:hAnsi="Arial" w:cs="Arial"/>
          <w:spacing w:val="2"/>
          <w:sz w:val="22"/>
          <w:szCs w:val="22"/>
        </w:rPr>
        <w:t xml:space="preserve">f required. </w:t>
      </w:r>
    </w:p>
    <w:p w14:paraId="3401F0B0" w14:textId="77777777" w:rsidR="00233709" w:rsidRPr="00C66DB8" w:rsidRDefault="00233709" w:rsidP="0010211F">
      <w:pPr>
        <w:rPr>
          <w:rFonts w:ascii="Arial" w:hAnsi="Arial" w:cs="Arial"/>
          <w:sz w:val="22"/>
          <w:szCs w:val="22"/>
        </w:rPr>
      </w:pPr>
    </w:p>
    <w:p w14:paraId="497B4E94" w14:textId="77777777" w:rsidR="00233709" w:rsidRPr="0075723E" w:rsidRDefault="00233709" w:rsidP="0010211F">
      <w:pPr>
        <w:rPr>
          <w:rFonts w:ascii="Arial" w:hAnsi="Arial" w:cs="Arial"/>
          <w:b/>
          <w:sz w:val="22"/>
          <w:szCs w:val="22"/>
          <w:lang w:eastAsia="zh-CN"/>
        </w:rPr>
      </w:pPr>
      <w:r w:rsidRPr="0075723E">
        <w:rPr>
          <w:rFonts w:ascii="Arial" w:hAnsi="Arial" w:cs="Arial"/>
          <w:b/>
          <w:sz w:val="22"/>
          <w:szCs w:val="22"/>
        </w:rPr>
        <w:t>Interaction to avoid prosecution</w:t>
      </w:r>
    </w:p>
    <w:p w14:paraId="1A8257EA" w14:textId="77777777" w:rsidR="00233709" w:rsidRPr="0075723E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75723E">
        <w:rPr>
          <w:rFonts w:ascii="Arial" w:hAnsi="Arial" w:cs="Arial"/>
          <w:sz w:val="22"/>
          <w:szCs w:val="22"/>
        </w:rPr>
        <w:t xml:space="preserve">The </w:t>
      </w:r>
      <w:r w:rsidR="008657D6" w:rsidRPr="0075723E">
        <w:rPr>
          <w:rFonts w:ascii="Arial" w:hAnsi="Arial" w:cs="Arial"/>
          <w:sz w:val="22"/>
          <w:szCs w:val="22"/>
        </w:rPr>
        <w:t>authorised officer and regional office have</w:t>
      </w:r>
      <w:r w:rsidRPr="0075723E">
        <w:rPr>
          <w:rFonts w:ascii="Arial" w:hAnsi="Arial" w:cs="Arial"/>
          <w:sz w:val="22"/>
          <w:szCs w:val="22"/>
        </w:rPr>
        <w:t xml:space="preserve"> made appropriate attempts to communicate with the parent</w:t>
      </w:r>
      <w:r w:rsidRPr="0075723E">
        <w:rPr>
          <w:rFonts w:ascii="Arial" w:hAnsi="Arial" w:cs="Arial"/>
          <w:color w:val="FF0000"/>
          <w:sz w:val="22"/>
          <w:szCs w:val="22"/>
        </w:rPr>
        <w:t>/s</w:t>
      </w:r>
      <w:r w:rsidRPr="0075723E">
        <w:rPr>
          <w:rFonts w:ascii="Arial" w:hAnsi="Arial" w:cs="Arial"/>
          <w:sz w:val="22"/>
          <w:szCs w:val="22"/>
        </w:rPr>
        <w:t xml:space="preserve"> to encourage compliance with the</w:t>
      </w:r>
      <w:r w:rsidR="00181266" w:rsidRPr="0075723E">
        <w:rPr>
          <w:rFonts w:ascii="Arial" w:hAnsi="Arial" w:cs="Arial"/>
          <w:sz w:val="22"/>
          <w:szCs w:val="22"/>
        </w:rPr>
        <w:t xml:space="preserve"> obligation to ensure full</w:t>
      </w:r>
      <w:r w:rsidR="001C3F2D">
        <w:rPr>
          <w:rFonts w:ascii="Arial" w:hAnsi="Arial" w:cs="Arial"/>
          <w:sz w:val="22"/>
          <w:szCs w:val="22"/>
        </w:rPr>
        <w:t>-</w:t>
      </w:r>
      <w:r w:rsidR="00181266" w:rsidRPr="0075723E">
        <w:rPr>
          <w:rFonts w:ascii="Arial" w:hAnsi="Arial" w:cs="Arial"/>
          <w:sz w:val="22"/>
          <w:szCs w:val="22"/>
        </w:rPr>
        <w:t>t</w:t>
      </w:r>
      <w:r w:rsidR="00813AF6">
        <w:rPr>
          <w:rFonts w:ascii="Arial" w:hAnsi="Arial" w:cs="Arial"/>
          <w:sz w:val="22"/>
          <w:szCs w:val="22"/>
        </w:rPr>
        <w:t>ime participation under the Act.</w:t>
      </w:r>
      <w:r w:rsidRPr="0075723E">
        <w:rPr>
          <w:rFonts w:ascii="Arial" w:hAnsi="Arial" w:cs="Arial"/>
          <w:sz w:val="22"/>
          <w:szCs w:val="22"/>
        </w:rPr>
        <w:t xml:space="preserve"> This interaction is detailed in </w:t>
      </w:r>
      <w:r w:rsidR="003130B2" w:rsidRPr="00352E67">
        <w:rPr>
          <w:rFonts w:ascii="Arial" w:hAnsi="Arial"/>
          <w:b/>
          <w:sz w:val="22"/>
          <w:szCs w:val="22"/>
        </w:rPr>
        <w:t xml:space="preserve">Attachment </w:t>
      </w:r>
      <w:r w:rsidR="003130B2" w:rsidRPr="003130B2">
        <w:rPr>
          <w:rFonts w:ascii="Arial" w:hAnsi="Arial"/>
          <w:color w:val="FF0000"/>
          <w:sz w:val="22"/>
          <w:szCs w:val="22"/>
        </w:rPr>
        <w:t>{choose</w:t>
      </w:r>
      <w:r w:rsidR="003130B2">
        <w:rPr>
          <w:rFonts w:ascii="Arial" w:hAnsi="Arial"/>
          <w:b/>
          <w:color w:val="FF0000"/>
          <w:sz w:val="22"/>
          <w:szCs w:val="22"/>
        </w:rPr>
        <w:t xml:space="preserve"> </w:t>
      </w:r>
      <w:r w:rsidR="003130B2" w:rsidRPr="003130B2">
        <w:rPr>
          <w:rFonts w:ascii="Arial" w:hAnsi="Arial"/>
          <w:b/>
          <w:color w:val="FF0000"/>
          <w:sz w:val="22"/>
          <w:szCs w:val="22"/>
        </w:rPr>
        <w:t>3 and/or</w:t>
      </w:r>
      <w:r w:rsidR="003130B2">
        <w:rPr>
          <w:rFonts w:ascii="Arial" w:hAnsi="Arial"/>
          <w:b/>
          <w:sz w:val="22"/>
          <w:szCs w:val="22"/>
        </w:rPr>
        <w:t xml:space="preserve"> </w:t>
      </w:r>
      <w:r w:rsidR="003130B2" w:rsidRPr="003130B2">
        <w:rPr>
          <w:rFonts w:ascii="Arial" w:hAnsi="Arial"/>
          <w:b/>
          <w:color w:val="FF0000"/>
          <w:sz w:val="22"/>
          <w:szCs w:val="22"/>
        </w:rPr>
        <w:t>4</w:t>
      </w:r>
      <w:r w:rsidR="003130B2">
        <w:rPr>
          <w:rFonts w:ascii="Arial" w:hAnsi="Arial"/>
          <w:b/>
          <w:sz w:val="22"/>
          <w:szCs w:val="22"/>
        </w:rPr>
        <w:t xml:space="preserve"> </w:t>
      </w:r>
      <w:r w:rsidR="003130B2" w:rsidRPr="003130B2">
        <w:rPr>
          <w:rFonts w:ascii="Arial" w:hAnsi="Arial"/>
          <w:color w:val="FF0000"/>
          <w:sz w:val="22"/>
          <w:szCs w:val="22"/>
        </w:rPr>
        <w:t>as applicable</w:t>
      </w:r>
      <w:r w:rsidR="003130B2">
        <w:rPr>
          <w:rFonts w:ascii="Arial" w:hAnsi="Arial"/>
          <w:color w:val="FF0000"/>
          <w:sz w:val="22"/>
          <w:szCs w:val="22"/>
        </w:rPr>
        <w:t>}</w:t>
      </w:r>
      <w:r w:rsidR="003130B2" w:rsidRPr="00352E67">
        <w:rPr>
          <w:rFonts w:ascii="Arial" w:hAnsi="Arial"/>
          <w:sz w:val="22"/>
          <w:szCs w:val="22"/>
        </w:rPr>
        <w:t>.</w:t>
      </w:r>
    </w:p>
    <w:p w14:paraId="15735ED0" w14:textId="77777777" w:rsidR="00233709" w:rsidRPr="007E4874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7E4874">
        <w:rPr>
          <w:rFonts w:ascii="Arial" w:hAnsi="Arial" w:cs="Arial"/>
          <w:sz w:val="22"/>
          <w:szCs w:val="22"/>
        </w:rPr>
        <w:t>The results of the interaction were:</w:t>
      </w:r>
    </w:p>
    <w:p w14:paraId="06090AE3" w14:textId="77777777" w:rsidR="00233709" w:rsidRPr="007E4874" w:rsidRDefault="00233709" w:rsidP="0010211F">
      <w:pPr>
        <w:numPr>
          <w:ilvl w:val="0"/>
          <w:numId w:val="14"/>
        </w:numPr>
        <w:tabs>
          <w:tab w:val="clear" w:pos="900"/>
          <w:tab w:val="num" w:pos="709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7E4874">
        <w:rPr>
          <w:rFonts w:ascii="Arial" w:hAnsi="Arial"/>
          <w:color w:val="FF0000"/>
          <w:sz w:val="22"/>
          <w:szCs w:val="22"/>
        </w:rPr>
        <w:t>{</w:t>
      </w:r>
      <w:proofErr w:type="gramStart"/>
      <w:r w:rsidRPr="007E4874">
        <w:rPr>
          <w:rFonts w:ascii="Arial" w:hAnsi="Arial"/>
          <w:color w:val="FF0000"/>
          <w:sz w:val="22"/>
          <w:szCs w:val="22"/>
        </w:rPr>
        <w:t>insert</w:t>
      </w:r>
      <w:proofErr w:type="gramEnd"/>
      <w:r w:rsidRPr="007E4874">
        <w:rPr>
          <w:rFonts w:ascii="Arial" w:hAnsi="Arial"/>
          <w:color w:val="FF0000"/>
          <w:sz w:val="22"/>
          <w:szCs w:val="22"/>
        </w:rPr>
        <w:t xml:space="preserve"> details: e.g. failure to attend meetings, not returning phone calls}</w:t>
      </w:r>
      <w:r w:rsidRPr="007E4874">
        <w:rPr>
          <w:rFonts w:ascii="Arial" w:hAnsi="Arial" w:cs="Arial"/>
          <w:sz w:val="22"/>
          <w:szCs w:val="22"/>
        </w:rPr>
        <w:t>.</w:t>
      </w:r>
    </w:p>
    <w:p w14:paraId="23F35838" w14:textId="77777777" w:rsidR="00233709" w:rsidRPr="007E4874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7E4874">
        <w:rPr>
          <w:rFonts w:ascii="Arial" w:hAnsi="Arial" w:cs="Arial"/>
          <w:sz w:val="22"/>
          <w:szCs w:val="22"/>
        </w:rPr>
        <w:t xml:space="preserve">As at </w:t>
      </w:r>
      <w:r w:rsidRPr="007E4874">
        <w:rPr>
          <w:rFonts w:ascii="Arial" w:hAnsi="Arial" w:cs="Arial"/>
          <w:bCs/>
          <w:noProof/>
          <w:color w:val="FF0000"/>
          <w:sz w:val="22"/>
        </w:rPr>
        <w:t>{insert date of most recent absence</w:t>
      </w:r>
      <w:r w:rsidR="007E4874" w:rsidRPr="007E4874">
        <w:rPr>
          <w:rFonts w:ascii="Arial" w:hAnsi="Arial" w:cs="Arial"/>
          <w:bCs/>
          <w:noProof/>
          <w:color w:val="FF0000"/>
          <w:sz w:val="22"/>
        </w:rPr>
        <w:t>. Note: this day must be after the date the meeting was held or the warning notice was sent</w:t>
      </w:r>
      <w:r w:rsidRPr="007E4874">
        <w:rPr>
          <w:rFonts w:ascii="Arial" w:hAnsi="Arial" w:cs="Arial"/>
          <w:bCs/>
          <w:noProof/>
          <w:color w:val="FF0000"/>
          <w:sz w:val="22"/>
        </w:rPr>
        <w:t>}</w:t>
      </w:r>
      <w:r w:rsidRPr="007E4874">
        <w:rPr>
          <w:rFonts w:ascii="Arial" w:hAnsi="Arial" w:cs="Arial"/>
          <w:sz w:val="22"/>
          <w:szCs w:val="22"/>
        </w:rPr>
        <w:t xml:space="preserve">, </w:t>
      </w:r>
      <w:r w:rsidRPr="007E4874">
        <w:rPr>
          <w:rFonts w:ascii="Arial" w:hAnsi="Arial"/>
          <w:color w:val="FF0000"/>
          <w:sz w:val="22"/>
          <w:szCs w:val="22"/>
        </w:rPr>
        <w:t xml:space="preserve">{insert </w:t>
      </w:r>
      <w:r w:rsidR="007E4874" w:rsidRPr="007E4874">
        <w:rPr>
          <w:rFonts w:ascii="Arial" w:hAnsi="Arial"/>
          <w:color w:val="FF0000"/>
          <w:sz w:val="22"/>
          <w:szCs w:val="22"/>
        </w:rPr>
        <w:t>young person’s</w:t>
      </w:r>
      <w:r w:rsidRPr="007E4874">
        <w:rPr>
          <w:rFonts w:ascii="Arial" w:hAnsi="Arial"/>
          <w:color w:val="FF0000"/>
          <w:sz w:val="22"/>
          <w:szCs w:val="22"/>
        </w:rPr>
        <w:t xml:space="preserve"> full name} </w:t>
      </w:r>
      <w:r w:rsidRPr="007E4874">
        <w:rPr>
          <w:rFonts w:ascii="Arial" w:hAnsi="Arial" w:cs="Arial"/>
          <w:color w:val="FF0000"/>
          <w:sz w:val="22"/>
          <w:szCs w:val="22"/>
        </w:rPr>
        <w:t xml:space="preserve">was still </w:t>
      </w:r>
      <w:r w:rsidR="00181266" w:rsidRPr="007E4874">
        <w:rPr>
          <w:rFonts w:ascii="Arial" w:hAnsi="Arial" w:cs="Arial"/>
          <w:color w:val="FF0000"/>
          <w:sz w:val="22"/>
          <w:szCs w:val="22"/>
        </w:rPr>
        <w:t>not enrolled in an eligible option</w:t>
      </w:r>
      <w:r w:rsidR="00181266" w:rsidRPr="007E4874">
        <w:rPr>
          <w:rFonts w:ascii="Arial" w:hAnsi="Arial" w:cs="Arial"/>
          <w:sz w:val="22"/>
          <w:szCs w:val="22"/>
        </w:rPr>
        <w:t xml:space="preserve"> OR </w:t>
      </w:r>
      <w:r w:rsidR="00181266" w:rsidRPr="007E4874">
        <w:rPr>
          <w:rFonts w:ascii="Arial" w:hAnsi="Arial" w:cs="Arial"/>
          <w:color w:val="FF0000"/>
          <w:sz w:val="22"/>
          <w:szCs w:val="22"/>
        </w:rPr>
        <w:t xml:space="preserve">continued to be </w:t>
      </w:r>
      <w:r w:rsidRPr="007E4874">
        <w:rPr>
          <w:rFonts w:ascii="Arial" w:hAnsi="Arial" w:cs="Arial"/>
          <w:color w:val="FF0000"/>
          <w:sz w:val="22"/>
          <w:szCs w:val="22"/>
        </w:rPr>
        <w:t>regularly absent from school</w:t>
      </w:r>
      <w:r w:rsidR="006038D6">
        <w:rPr>
          <w:rFonts w:ascii="Arial" w:hAnsi="Arial" w:cs="Arial"/>
          <w:color w:val="FF0000"/>
          <w:sz w:val="22"/>
          <w:szCs w:val="22"/>
        </w:rPr>
        <w:t>/provider</w:t>
      </w:r>
      <w:r w:rsidRPr="007E4874">
        <w:rPr>
          <w:rFonts w:ascii="Arial" w:hAnsi="Arial" w:cs="Arial"/>
          <w:color w:val="FF0000"/>
          <w:sz w:val="22"/>
          <w:szCs w:val="22"/>
        </w:rPr>
        <w:t xml:space="preserve"> without satisfactory explanation.</w:t>
      </w:r>
    </w:p>
    <w:p w14:paraId="498C2732" w14:textId="77777777" w:rsidR="00233709" w:rsidRPr="007E4874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7E4874">
        <w:rPr>
          <w:rFonts w:ascii="Arial" w:hAnsi="Arial" w:cs="Arial"/>
          <w:sz w:val="22"/>
          <w:szCs w:val="22"/>
        </w:rPr>
        <w:t xml:space="preserve">The </w:t>
      </w:r>
      <w:r w:rsidR="008657D6" w:rsidRPr="007E4874">
        <w:rPr>
          <w:rFonts w:ascii="Arial" w:hAnsi="Arial" w:cs="Arial"/>
          <w:color w:val="FF0000"/>
          <w:sz w:val="22"/>
          <w:szCs w:val="22"/>
        </w:rPr>
        <w:t>authorised officer/school</w:t>
      </w:r>
      <w:r w:rsidR="006038D6">
        <w:rPr>
          <w:rFonts w:ascii="Arial" w:hAnsi="Arial" w:cs="Arial"/>
          <w:color w:val="FF0000"/>
          <w:sz w:val="22"/>
          <w:szCs w:val="22"/>
        </w:rPr>
        <w:t>/provider</w:t>
      </w:r>
      <w:r w:rsidR="008657D6" w:rsidRPr="007E4874">
        <w:rPr>
          <w:rFonts w:ascii="Arial" w:hAnsi="Arial" w:cs="Arial"/>
          <w:sz w:val="22"/>
          <w:szCs w:val="22"/>
        </w:rPr>
        <w:t xml:space="preserve"> and the regional office</w:t>
      </w:r>
      <w:r w:rsidRPr="007E4874">
        <w:rPr>
          <w:rFonts w:ascii="Arial" w:hAnsi="Arial" w:cs="Arial"/>
          <w:sz w:val="22"/>
          <w:szCs w:val="22"/>
        </w:rPr>
        <w:t xml:space="preserve"> will continue to attempt to offer support to the parent</w:t>
      </w:r>
      <w:r w:rsidRPr="007E4874">
        <w:rPr>
          <w:rFonts w:ascii="Arial" w:hAnsi="Arial" w:cs="Arial"/>
          <w:color w:val="FF0000"/>
          <w:sz w:val="22"/>
          <w:szCs w:val="22"/>
        </w:rPr>
        <w:t>/s</w:t>
      </w:r>
      <w:r w:rsidRPr="007E4874">
        <w:rPr>
          <w:rFonts w:ascii="Arial" w:hAnsi="Arial" w:cs="Arial"/>
          <w:sz w:val="22"/>
          <w:szCs w:val="22"/>
        </w:rPr>
        <w:t xml:space="preserve"> to help with compliance until the prosecution process is </w:t>
      </w:r>
      <w:r w:rsidR="007E4874" w:rsidRPr="007E4874">
        <w:rPr>
          <w:rFonts w:ascii="Arial" w:hAnsi="Arial" w:cs="Arial"/>
          <w:sz w:val="22"/>
          <w:szCs w:val="22"/>
        </w:rPr>
        <w:t xml:space="preserve">resolved. </w:t>
      </w:r>
    </w:p>
    <w:p w14:paraId="20C8949D" w14:textId="77777777" w:rsidR="00233709" w:rsidRPr="00C66DB8" w:rsidRDefault="00233709" w:rsidP="0010211F">
      <w:pPr>
        <w:rPr>
          <w:rFonts w:ascii="Arial" w:hAnsi="Arial" w:cs="Arial"/>
          <w:sz w:val="22"/>
          <w:szCs w:val="22"/>
          <w:lang w:eastAsia="zh-CN"/>
        </w:rPr>
      </w:pPr>
    </w:p>
    <w:p w14:paraId="49FA10A5" w14:textId="77777777" w:rsidR="00233709" w:rsidRPr="007E4874" w:rsidRDefault="00233709" w:rsidP="0010211F">
      <w:pPr>
        <w:rPr>
          <w:rFonts w:ascii="Arial" w:hAnsi="Arial" w:cs="Arial"/>
          <w:b/>
          <w:sz w:val="22"/>
          <w:szCs w:val="22"/>
          <w:lang w:eastAsia="zh-CN"/>
        </w:rPr>
      </w:pPr>
      <w:r w:rsidRPr="007E4874">
        <w:rPr>
          <w:rFonts w:ascii="Arial" w:hAnsi="Arial" w:cs="Arial"/>
          <w:b/>
          <w:sz w:val="22"/>
          <w:szCs w:val="22"/>
        </w:rPr>
        <w:t xml:space="preserve">Exemption from compliance with the compulsory </w:t>
      </w:r>
      <w:r w:rsidR="008657D6" w:rsidRPr="007E4874">
        <w:rPr>
          <w:rFonts w:ascii="Arial" w:hAnsi="Arial" w:cs="Arial"/>
          <w:b/>
          <w:sz w:val="22"/>
          <w:szCs w:val="22"/>
        </w:rPr>
        <w:t>participation</w:t>
      </w:r>
      <w:r w:rsidRPr="007E4874">
        <w:rPr>
          <w:rFonts w:ascii="Arial" w:hAnsi="Arial" w:cs="Arial"/>
          <w:b/>
          <w:sz w:val="22"/>
          <w:szCs w:val="22"/>
        </w:rPr>
        <w:t xml:space="preserve"> requirement or where the requirement does not otherwise apply</w:t>
      </w:r>
    </w:p>
    <w:p w14:paraId="195D59F8" w14:textId="77777777" w:rsidR="00233709" w:rsidRPr="007E4874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7E4874">
        <w:rPr>
          <w:rFonts w:ascii="Arial" w:hAnsi="Arial" w:cs="Arial"/>
          <w:sz w:val="22"/>
          <w:szCs w:val="22"/>
        </w:rPr>
        <w:t xml:space="preserve">The </w:t>
      </w:r>
      <w:r w:rsidR="003630AE" w:rsidRPr="007E4874">
        <w:rPr>
          <w:rFonts w:ascii="Arial" w:hAnsi="Arial" w:cs="Arial"/>
          <w:sz w:val="22"/>
          <w:szCs w:val="22"/>
        </w:rPr>
        <w:t>young person’s</w:t>
      </w:r>
      <w:r w:rsidRPr="007E4874">
        <w:rPr>
          <w:rFonts w:ascii="Arial" w:hAnsi="Arial" w:cs="Arial"/>
          <w:sz w:val="22"/>
          <w:szCs w:val="22"/>
        </w:rPr>
        <w:t xml:space="preserve"> parent</w:t>
      </w:r>
      <w:r w:rsidRPr="007E4874">
        <w:rPr>
          <w:rFonts w:ascii="Arial" w:hAnsi="Arial" w:cs="Arial"/>
          <w:color w:val="FF0000"/>
          <w:sz w:val="22"/>
          <w:szCs w:val="22"/>
        </w:rPr>
        <w:t>/s</w:t>
      </w:r>
      <w:r w:rsidRPr="007E4874">
        <w:rPr>
          <w:rFonts w:ascii="Arial" w:hAnsi="Arial" w:cs="Arial"/>
          <w:sz w:val="22"/>
          <w:szCs w:val="22"/>
        </w:rPr>
        <w:t xml:space="preserve"> </w:t>
      </w:r>
      <w:r w:rsidRPr="007E4874">
        <w:rPr>
          <w:rFonts w:ascii="Arial" w:hAnsi="Arial" w:cs="Arial"/>
          <w:color w:val="FF0000"/>
          <w:sz w:val="22"/>
          <w:szCs w:val="22"/>
        </w:rPr>
        <w:t>has/have</w:t>
      </w:r>
      <w:r w:rsidRPr="007E4874">
        <w:rPr>
          <w:rFonts w:ascii="Arial" w:hAnsi="Arial" w:cs="Arial"/>
          <w:sz w:val="22"/>
          <w:szCs w:val="22"/>
        </w:rPr>
        <w:t xml:space="preserve"> not indicated that </w:t>
      </w:r>
      <w:r w:rsidRPr="007E4874">
        <w:rPr>
          <w:rFonts w:ascii="Arial" w:hAnsi="Arial"/>
          <w:color w:val="FF0000"/>
          <w:sz w:val="22"/>
          <w:szCs w:val="22"/>
        </w:rPr>
        <w:t xml:space="preserve">{insert </w:t>
      </w:r>
      <w:r w:rsidR="00410E55">
        <w:rPr>
          <w:rFonts w:ascii="Arial" w:hAnsi="Arial"/>
          <w:color w:val="FF0000"/>
          <w:sz w:val="22"/>
          <w:szCs w:val="22"/>
        </w:rPr>
        <w:t>young person’s</w:t>
      </w:r>
      <w:r w:rsidR="00410E55" w:rsidRPr="007E4874">
        <w:rPr>
          <w:rFonts w:ascii="Arial" w:hAnsi="Arial"/>
          <w:color w:val="FF0000"/>
          <w:sz w:val="22"/>
          <w:szCs w:val="22"/>
        </w:rPr>
        <w:t xml:space="preserve"> </w:t>
      </w:r>
      <w:r w:rsidRPr="007E4874">
        <w:rPr>
          <w:rFonts w:ascii="Arial" w:hAnsi="Arial"/>
          <w:color w:val="FF0000"/>
          <w:sz w:val="22"/>
          <w:szCs w:val="22"/>
        </w:rPr>
        <w:t>full name}</w:t>
      </w:r>
      <w:r w:rsidR="00506237" w:rsidRPr="007E4874">
        <w:rPr>
          <w:rFonts w:ascii="Arial" w:hAnsi="Arial"/>
          <w:color w:val="FF0000"/>
          <w:sz w:val="22"/>
          <w:szCs w:val="22"/>
        </w:rPr>
        <w:t xml:space="preserve"> </w:t>
      </w:r>
      <w:r w:rsidRPr="007E4874">
        <w:rPr>
          <w:rFonts w:ascii="Arial" w:hAnsi="Arial" w:cs="Arial"/>
          <w:sz w:val="22"/>
          <w:szCs w:val="22"/>
        </w:rPr>
        <w:t xml:space="preserve">has an exemption from compliance with the compulsory </w:t>
      </w:r>
      <w:r w:rsidR="001142B1">
        <w:rPr>
          <w:rFonts w:ascii="Arial" w:hAnsi="Arial" w:cs="Arial"/>
          <w:sz w:val="22"/>
          <w:szCs w:val="22"/>
        </w:rPr>
        <w:t xml:space="preserve">participation </w:t>
      </w:r>
      <w:r w:rsidR="003630AE" w:rsidRPr="007E4874">
        <w:rPr>
          <w:rFonts w:ascii="Arial" w:hAnsi="Arial" w:cs="Arial"/>
          <w:sz w:val="22"/>
          <w:szCs w:val="22"/>
        </w:rPr>
        <w:t>requirement under Chapter 10, Part 5</w:t>
      </w:r>
      <w:r w:rsidRPr="007E4874">
        <w:rPr>
          <w:rFonts w:ascii="Arial" w:hAnsi="Arial" w:cs="Arial"/>
          <w:sz w:val="22"/>
          <w:szCs w:val="22"/>
        </w:rPr>
        <w:t xml:space="preserve"> of the Act.</w:t>
      </w:r>
    </w:p>
    <w:p w14:paraId="2D513245" w14:textId="77777777" w:rsidR="00233709" w:rsidRPr="007E4874" w:rsidRDefault="008657D6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7E4874">
        <w:rPr>
          <w:rFonts w:ascii="Arial" w:hAnsi="Arial" w:cs="Arial"/>
          <w:sz w:val="22"/>
          <w:szCs w:val="22"/>
        </w:rPr>
        <w:t xml:space="preserve">There is no evidence </w:t>
      </w:r>
      <w:r w:rsidR="007E4874" w:rsidRPr="007E4874">
        <w:rPr>
          <w:rFonts w:ascii="Arial" w:hAnsi="Arial" w:cs="Arial"/>
          <w:sz w:val="22"/>
          <w:szCs w:val="22"/>
        </w:rPr>
        <w:t xml:space="preserve">that any of the exceptions in section </w:t>
      </w:r>
      <w:r w:rsidRPr="007E4874">
        <w:rPr>
          <w:rFonts w:ascii="Arial" w:hAnsi="Arial" w:cs="Arial"/>
          <w:sz w:val="22"/>
          <w:szCs w:val="22"/>
        </w:rPr>
        <w:t xml:space="preserve">240 of the Act apply in this case. </w:t>
      </w:r>
    </w:p>
    <w:p w14:paraId="1F025D3B" w14:textId="77777777" w:rsidR="00233709" w:rsidRPr="007E4874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7E4874">
        <w:rPr>
          <w:rFonts w:ascii="Arial" w:hAnsi="Arial" w:cs="Arial"/>
          <w:sz w:val="22"/>
          <w:szCs w:val="22"/>
        </w:rPr>
        <w:t xml:space="preserve">There is no evidence that </w:t>
      </w:r>
      <w:r w:rsidR="008657D6" w:rsidRPr="007E4874">
        <w:rPr>
          <w:rFonts w:ascii="Arial" w:hAnsi="Arial" w:cs="Arial"/>
          <w:sz w:val="22"/>
          <w:szCs w:val="22"/>
        </w:rPr>
        <w:t>s</w:t>
      </w:r>
      <w:r w:rsidR="007E4874" w:rsidRPr="007E4874">
        <w:rPr>
          <w:rFonts w:ascii="Arial" w:hAnsi="Arial" w:cs="Arial"/>
          <w:sz w:val="22"/>
          <w:szCs w:val="22"/>
        </w:rPr>
        <w:t xml:space="preserve">ection 236 (allowed absence), section </w:t>
      </w:r>
      <w:r w:rsidR="008657D6" w:rsidRPr="007E4874">
        <w:rPr>
          <w:rFonts w:ascii="Arial" w:hAnsi="Arial" w:cs="Arial"/>
          <w:sz w:val="22"/>
          <w:szCs w:val="22"/>
        </w:rPr>
        <w:t xml:space="preserve">237 </w:t>
      </w:r>
      <w:r w:rsidR="007E4874" w:rsidRPr="007E4874">
        <w:rPr>
          <w:rFonts w:ascii="Arial" w:hAnsi="Arial" w:cs="Arial"/>
          <w:sz w:val="22"/>
          <w:szCs w:val="22"/>
        </w:rPr>
        <w:t xml:space="preserve">(suspension or exclusion) and section </w:t>
      </w:r>
      <w:r w:rsidR="008657D6" w:rsidRPr="007E4874">
        <w:rPr>
          <w:rFonts w:ascii="Arial" w:hAnsi="Arial" w:cs="Arial"/>
          <w:sz w:val="22"/>
          <w:szCs w:val="22"/>
        </w:rPr>
        <w:t>238 (participation in an apprenticeship or traineeship) of the Act</w:t>
      </w:r>
      <w:r w:rsidR="00813AF6">
        <w:rPr>
          <w:rFonts w:ascii="Arial" w:hAnsi="Arial" w:cs="Arial"/>
          <w:sz w:val="22"/>
          <w:szCs w:val="22"/>
        </w:rPr>
        <w:t xml:space="preserve"> apply in this case. </w:t>
      </w:r>
    </w:p>
    <w:p w14:paraId="38BF63F2" w14:textId="77777777" w:rsidR="00233709" w:rsidRPr="00C66DB8" w:rsidRDefault="00233709" w:rsidP="0010211F">
      <w:pPr>
        <w:rPr>
          <w:rFonts w:ascii="Arial" w:hAnsi="Arial" w:cs="Arial"/>
          <w:sz w:val="22"/>
          <w:szCs w:val="22"/>
          <w:lang w:eastAsia="zh-CN"/>
        </w:rPr>
      </w:pPr>
    </w:p>
    <w:p w14:paraId="216A07A5" w14:textId="77777777" w:rsidR="009F730B" w:rsidRDefault="009F730B" w:rsidP="0010211F">
      <w:pPr>
        <w:rPr>
          <w:rFonts w:ascii="Arial" w:hAnsi="Arial" w:cs="Arial"/>
          <w:b/>
          <w:sz w:val="22"/>
          <w:szCs w:val="22"/>
        </w:rPr>
      </w:pPr>
    </w:p>
    <w:p w14:paraId="7BB3F86A" w14:textId="77777777" w:rsidR="009F730B" w:rsidRDefault="009F730B" w:rsidP="0010211F">
      <w:pPr>
        <w:rPr>
          <w:rFonts w:ascii="Arial" w:hAnsi="Arial" w:cs="Arial"/>
          <w:b/>
          <w:sz w:val="22"/>
          <w:szCs w:val="22"/>
        </w:rPr>
      </w:pPr>
    </w:p>
    <w:p w14:paraId="424DF28B" w14:textId="77777777" w:rsidR="00233709" w:rsidRPr="007E4874" w:rsidRDefault="00233709" w:rsidP="0010211F">
      <w:pPr>
        <w:rPr>
          <w:rFonts w:ascii="Arial" w:hAnsi="Arial" w:cs="Arial"/>
          <w:b/>
          <w:sz w:val="22"/>
          <w:szCs w:val="22"/>
          <w:lang w:eastAsia="zh-CN"/>
        </w:rPr>
      </w:pPr>
      <w:r w:rsidRPr="007E4874">
        <w:rPr>
          <w:rFonts w:ascii="Arial" w:hAnsi="Arial" w:cs="Arial"/>
          <w:b/>
          <w:sz w:val="22"/>
          <w:szCs w:val="22"/>
        </w:rPr>
        <w:lastRenderedPageBreak/>
        <w:t>Possible defence of reasonable excuse</w:t>
      </w:r>
    </w:p>
    <w:p w14:paraId="435E9809" w14:textId="77777777" w:rsidR="00233709" w:rsidRPr="007E4874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7E4874">
        <w:rPr>
          <w:rFonts w:ascii="Arial" w:hAnsi="Arial" w:cs="Arial"/>
          <w:sz w:val="22"/>
          <w:szCs w:val="22"/>
        </w:rPr>
        <w:t xml:space="preserve">In considering whether or not to give consent to the prosecution of </w:t>
      </w:r>
      <w:r w:rsidRPr="007E4874">
        <w:rPr>
          <w:rFonts w:ascii="Arial" w:hAnsi="Arial"/>
          <w:color w:val="FF0000"/>
          <w:sz w:val="22"/>
          <w:szCs w:val="22"/>
        </w:rPr>
        <w:t>{insert parent/s</w:t>
      </w:r>
      <w:r w:rsidR="00506237" w:rsidRPr="007E4874">
        <w:rPr>
          <w:rFonts w:ascii="Arial" w:hAnsi="Arial"/>
          <w:color w:val="FF0000"/>
          <w:sz w:val="22"/>
          <w:szCs w:val="22"/>
        </w:rPr>
        <w:t>’</w:t>
      </w:r>
      <w:r w:rsidRPr="007E4874">
        <w:rPr>
          <w:rFonts w:ascii="Arial" w:hAnsi="Arial"/>
          <w:color w:val="FF0000"/>
          <w:sz w:val="22"/>
          <w:szCs w:val="22"/>
        </w:rPr>
        <w:t xml:space="preserve"> full name/s} </w:t>
      </w:r>
      <w:r w:rsidR="006038D6">
        <w:rPr>
          <w:rFonts w:ascii="Arial" w:hAnsi="Arial" w:cs="Arial"/>
          <w:sz w:val="22"/>
          <w:szCs w:val="22"/>
        </w:rPr>
        <w:t>for an offence against</w:t>
      </w:r>
      <w:r w:rsidRPr="007E4874">
        <w:rPr>
          <w:rFonts w:ascii="Arial" w:hAnsi="Arial" w:cs="Arial"/>
          <w:sz w:val="22"/>
          <w:szCs w:val="22"/>
        </w:rPr>
        <w:t xml:space="preserve"> section</w:t>
      </w:r>
      <w:r w:rsidR="003630AE" w:rsidRPr="007E4874">
        <w:rPr>
          <w:rFonts w:ascii="Arial" w:hAnsi="Arial" w:cs="Arial"/>
          <w:sz w:val="22"/>
          <w:szCs w:val="22"/>
        </w:rPr>
        <w:t xml:space="preserve"> 239</w:t>
      </w:r>
      <w:r w:rsidR="006038D6">
        <w:rPr>
          <w:rFonts w:ascii="Arial" w:hAnsi="Arial" w:cs="Arial"/>
          <w:sz w:val="22"/>
          <w:szCs w:val="22"/>
        </w:rPr>
        <w:t>(1)</w:t>
      </w:r>
      <w:r w:rsidR="003630AE" w:rsidRPr="007E4874">
        <w:rPr>
          <w:rFonts w:ascii="Arial" w:hAnsi="Arial" w:cs="Arial"/>
          <w:sz w:val="22"/>
          <w:szCs w:val="22"/>
        </w:rPr>
        <w:t xml:space="preserve"> of the Act</w:t>
      </w:r>
      <w:r w:rsidRPr="007E4874">
        <w:rPr>
          <w:rFonts w:ascii="Arial" w:hAnsi="Arial" w:cs="Arial"/>
          <w:sz w:val="22"/>
          <w:szCs w:val="22"/>
        </w:rPr>
        <w:t>, you are entitled to consider if the parent</w:t>
      </w:r>
      <w:r w:rsidR="003630AE" w:rsidRPr="007E4874">
        <w:rPr>
          <w:rFonts w:ascii="Arial" w:hAnsi="Arial" w:cs="Arial"/>
          <w:color w:val="FF0000"/>
          <w:sz w:val="22"/>
          <w:szCs w:val="22"/>
        </w:rPr>
        <w:t>/s</w:t>
      </w:r>
      <w:r w:rsidRPr="007E4874">
        <w:rPr>
          <w:rFonts w:ascii="Arial" w:hAnsi="Arial" w:cs="Arial"/>
          <w:sz w:val="22"/>
          <w:szCs w:val="22"/>
        </w:rPr>
        <w:t xml:space="preserve"> </w:t>
      </w:r>
      <w:r w:rsidRPr="007E4874">
        <w:rPr>
          <w:rFonts w:ascii="Arial" w:hAnsi="Arial" w:cs="Arial"/>
          <w:color w:val="FF0000"/>
          <w:sz w:val="22"/>
          <w:szCs w:val="22"/>
        </w:rPr>
        <w:t>ha</w:t>
      </w:r>
      <w:r w:rsidR="003630AE" w:rsidRPr="007E4874">
        <w:rPr>
          <w:rFonts w:ascii="Arial" w:hAnsi="Arial" w:cs="Arial"/>
          <w:color w:val="FF0000"/>
          <w:sz w:val="22"/>
          <w:szCs w:val="22"/>
        </w:rPr>
        <w:t>s/have</w:t>
      </w:r>
      <w:r w:rsidRPr="007E4874">
        <w:rPr>
          <w:rFonts w:ascii="Arial" w:hAnsi="Arial" w:cs="Arial"/>
          <w:sz w:val="22"/>
          <w:szCs w:val="22"/>
        </w:rPr>
        <w:t xml:space="preserve"> a reasonable excuse for </w:t>
      </w:r>
      <w:r w:rsidR="003B541C" w:rsidRPr="007E4874">
        <w:rPr>
          <w:rFonts w:ascii="Arial" w:hAnsi="Arial" w:cs="Arial"/>
          <w:sz w:val="22"/>
          <w:szCs w:val="22"/>
        </w:rPr>
        <w:t xml:space="preserve">not ensuring that </w:t>
      </w:r>
      <w:r w:rsidRPr="007E4874">
        <w:rPr>
          <w:rFonts w:ascii="Arial" w:hAnsi="Arial"/>
          <w:color w:val="FF0000"/>
          <w:sz w:val="22"/>
          <w:szCs w:val="22"/>
        </w:rPr>
        <w:t xml:space="preserve">{insert </w:t>
      </w:r>
      <w:r w:rsidR="00410E55">
        <w:rPr>
          <w:rFonts w:ascii="Arial" w:hAnsi="Arial"/>
          <w:color w:val="FF0000"/>
          <w:sz w:val="22"/>
          <w:szCs w:val="22"/>
        </w:rPr>
        <w:t>young person’s</w:t>
      </w:r>
      <w:r w:rsidR="00410E55" w:rsidRPr="007E4874">
        <w:rPr>
          <w:rFonts w:ascii="Arial" w:hAnsi="Arial"/>
          <w:color w:val="FF0000"/>
          <w:sz w:val="22"/>
          <w:szCs w:val="22"/>
        </w:rPr>
        <w:t xml:space="preserve"> </w:t>
      </w:r>
      <w:r w:rsidRPr="007E4874">
        <w:rPr>
          <w:rFonts w:ascii="Arial" w:hAnsi="Arial"/>
          <w:color w:val="FF0000"/>
          <w:sz w:val="22"/>
          <w:szCs w:val="22"/>
        </w:rPr>
        <w:t xml:space="preserve">full name} </w:t>
      </w:r>
      <w:r w:rsidR="003630AE" w:rsidRPr="007E4874">
        <w:rPr>
          <w:rFonts w:ascii="Arial" w:hAnsi="Arial" w:cs="Arial"/>
          <w:sz w:val="22"/>
          <w:szCs w:val="22"/>
        </w:rPr>
        <w:t>is participating full</w:t>
      </w:r>
      <w:r w:rsidR="00410E55">
        <w:rPr>
          <w:rFonts w:ascii="Arial" w:hAnsi="Arial" w:cs="Arial"/>
          <w:sz w:val="22"/>
          <w:szCs w:val="22"/>
        </w:rPr>
        <w:t>-</w:t>
      </w:r>
      <w:r w:rsidR="003630AE" w:rsidRPr="007E4874">
        <w:rPr>
          <w:rFonts w:ascii="Arial" w:hAnsi="Arial" w:cs="Arial"/>
          <w:sz w:val="22"/>
          <w:szCs w:val="22"/>
        </w:rPr>
        <w:t xml:space="preserve">time in an eligible option. </w:t>
      </w:r>
    </w:p>
    <w:p w14:paraId="1EFB6D6F" w14:textId="77777777" w:rsidR="00233709" w:rsidRPr="007E4874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7E4874">
        <w:rPr>
          <w:rFonts w:ascii="Arial" w:hAnsi="Arial" w:cs="Arial"/>
          <w:sz w:val="22"/>
          <w:szCs w:val="22"/>
          <w:lang w:eastAsia="zh-CN"/>
        </w:rPr>
        <w:t xml:space="preserve">Section </w:t>
      </w:r>
      <w:r w:rsidR="003630AE" w:rsidRPr="007E4874">
        <w:rPr>
          <w:rFonts w:ascii="Arial" w:hAnsi="Arial" w:cs="Arial"/>
          <w:sz w:val="22"/>
          <w:szCs w:val="22"/>
          <w:lang w:eastAsia="zh-CN"/>
        </w:rPr>
        <w:t>239</w:t>
      </w:r>
      <w:r w:rsidRPr="007E4874">
        <w:rPr>
          <w:rFonts w:ascii="Arial" w:hAnsi="Arial" w:cs="Arial"/>
          <w:sz w:val="22"/>
          <w:szCs w:val="22"/>
          <w:lang w:eastAsia="zh-CN"/>
        </w:rPr>
        <w:t>(2) provides that it is a reasonable excuse for a parent that:</w:t>
      </w:r>
    </w:p>
    <w:p w14:paraId="2EA1FED6" w14:textId="77777777" w:rsidR="00BB5E0F" w:rsidRPr="000C0589" w:rsidRDefault="007E4874" w:rsidP="0010211F">
      <w:pPr>
        <w:numPr>
          <w:ilvl w:val="4"/>
          <w:numId w:val="15"/>
        </w:numPr>
        <w:ind w:left="992" w:hanging="426"/>
        <w:rPr>
          <w:rFonts w:ascii="Arial" w:hAnsi="Arial" w:cs="Arial"/>
          <w:iCs/>
          <w:sz w:val="22"/>
          <w:szCs w:val="22"/>
          <w:lang w:eastAsia="zh-CN"/>
        </w:rPr>
      </w:pPr>
      <w:r w:rsidRPr="000C0589">
        <w:rPr>
          <w:rFonts w:ascii="Arial" w:hAnsi="Arial" w:cs="Arial"/>
          <w:iCs/>
          <w:sz w:val="22"/>
          <w:szCs w:val="22"/>
          <w:lang w:eastAsia="zh-CN"/>
        </w:rPr>
        <w:t>t</w:t>
      </w:r>
      <w:r w:rsidR="003B541C" w:rsidRPr="000C0589">
        <w:rPr>
          <w:rFonts w:ascii="Arial" w:hAnsi="Arial" w:cs="Arial"/>
          <w:iCs/>
          <w:sz w:val="22"/>
          <w:szCs w:val="22"/>
          <w:lang w:eastAsia="zh-CN"/>
        </w:rPr>
        <w:t xml:space="preserve">he young person lives with another parent and the relevant parent believes, on reasonable grounds, the other parent is ensuring the young person participates full-time in an eligible option; </w:t>
      </w:r>
    </w:p>
    <w:p w14:paraId="17BA2479" w14:textId="77777777" w:rsidR="004A755A" w:rsidRPr="000C0589" w:rsidRDefault="003B541C" w:rsidP="0010211F">
      <w:pPr>
        <w:ind w:left="992"/>
        <w:rPr>
          <w:rFonts w:ascii="Arial" w:hAnsi="Arial" w:cs="Arial"/>
          <w:iCs/>
          <w:sz w:val="22"/>
          <w:szCs w:val="22"/>
          <w:lang w:eastAsia="zh-CN"/>
        </w:rPr>
      </w:pPr>
      <w:proofErr w:type="gramStart"/>
      <w:r w:rsidRPr="000C0589">
        <w:rPr>
          <w:rFonts w:ascii="Arial" w:hAnsi="Arial" w:cs="Arial"/>
          <w:iCs/>
          <w:sz w:val="22"/>
          <w:szCs w:val="22"/>
          <w:lang w:eastAsia="zh-CN"/>
        </w:rPr>
        <w:t>or</w:t>
      </w:r>
      <w:proofErr w:type="gramEnd"/>
    </w:p>
    <w:p w14:paraId="5B15E96E" w14:textId="77777777" w:rsidR="00233709" w:rsidRPr="000C0589" w:rsidRDefault="00233709" w:rsidP="0010211F">
      <w:pPr>
        <w:numPr>
          <w:ilvl w:val="4"/>
          <w:numId w:val="15"/>
        </w:numPr>
        <w:spacing w:after="120"/>
        <w:ind w:left="992" w:hanging="426"/>
        <w:rPr>
          <w:rFonts w:ascii="Arial" w:hAnsi="Arial" w:cs="Arial"/>
          <w:iCs/>
          <w:sz w:val="22"/>
          <w:szCs w:val="22"/>
          <w:lang w:eastAsia="zh-CN"/>
        </w:rPr>
      </w:pPr>
      <w:proofErr w:type="gramStart"/>
      <w:r w:rsidRPr="000C0589">
        <w:rPr>
          <w:rFonts w:ascii="Arial" w:hAnsi="Arial" w:cs="Arial"/>
          <w:iCs/>
          <w:sz w:val="22"/>
          <w:szCs w:val="22"/>
          <w:lang w:eastAsia="zh-CN"/>
        </w:rPr>
        <w:t>in</w:t>
      </w:r>
      <w:proofErr w:type="gramEnd"/>
      <w:r w:rsidRPr="000C0589">
        <w:rPr>
          <w:rFonts w:ascii="Arial" w:hAnsi="Arial" w:cs="Arial"/>
          <w:iCs/>
          <w:sz w:val="22"/>
          <w:szCs w:val="22"/>
          <w:lang w:eastAsia="zh-CN"/>
        </w:rPr>
        <w:t xml:space="preserve"> all the circumstances, the relevant parent is not reasonably able to control the </w:t>
      </w:r>
      <w:r w:rsidR="003B541C" w:rsidRPr="000C0589">
        <w:rPr>
          <w:rFonts w:ascii="Arial" w:hAnsi="Arial" w:cs="Arial"/>
          <w:iCs/>
          <w:sz w:val="22"/>
          <w:szCs w:val="22"/>
          <w:lang w:eastAsia="zh-CN"/>
        </w:rPr>
        <w:t xml:space="preserve">young person’s </w:t>
      </w:r>
      <w:r w:rsidRPr="000C0589">
        <w:rPr>
          <w:rFonts w:ascii="Arial" w:hAnsi="Arial" w:cs="Arial"/>
          <w:iCs/>
          <w:sz w:val="22"/>
          <w:szCs w:val="22"/>
          <w:lang w:eastAsia="zh-CN"/>
        </w:rPr>
        <w:t>behaviour to the extent necessary to ensure the</w:t>
      </w:r>
      <w:r w:rsidR="003630AE" w:rsidRPr="000C0589">
        <w:rPr>
          <w:rFonts w:ascii="Arial" w:hAnsi="Arial" w:cs="Arial"/>
          <w:iCs/>
          <w:sz w:val="22"/>
          <w:szCs w:val="22"/>
          <w:lang w:eastAsia="zh-CN"/>
        </w:rPr>
        <w:t xml:space="preserve"> young person participates full</w:t>
      </w:r>
      <w:r w:rsidR="001C3F2D" w:rsidRPr="000C0589">
        <w:rPr>
          <w:rFonts w:ascii="Arial" w:hAnsi="Arial" w:cs="Arial"/>
          <w:iCs/>
          <w:sz w:val="22"/>
          <w:szCs w:val="22"/>
          <w:lang w:eastAsia="zh-CN"/>
        </w:rPr>
        <w:t>-</w:t>
      </w:r>
      <w:r w:rsidR="003630AE" w:rsidRPr="000C0589">
        <w:rPr>
          <w:rFonts w:ascii="Arial" w:hAnsi="Arial" w:cs="Arial"/>
          <w:iCs/>
          <w:sz w:val="22"/>
          <w:szCs w:val="22"/>
          <w:lang w:eastAsia="zh-CN"/>
        </w:rPr>
        <w:t>time in an eligible option.</w:t>
      </w:r>
    </w:p>
    <w:p w14:paraId="72A918FE" w14:textId="77777777" w:rsidR="00813AF6" w:rsidRPr="00BB5E0F" w:rsidRDefault="004A755A" w:rsidP="00290319">
      <w:pPr>
        <w:numPr>
          <w:ilvl w:val="0"/>
          <w:numId w:val="11"/>
        </w:numPr>
        <w:spacing w:after="120"/>
        <w:rPr>
          <w:rFonts w:ascii="Arial" w:hAnsi="Arial" w:cs="Arial"/>
          <w:sz w:val="22"/>
          <w:szCs w:val="22"/>
        </w:rPr>
      </w:pPr>
      <w:r w:rsidRPr="007E4874">
        <w:rPr>
          <w:rFonts w:ascii="Arial" w:hAnsi="Arial" w:cs="Arial"/>
          <w:sz w:val="22"/>
          <w:szCs w:val="22"/>
        </w:rPr>
        <w:t xml:space="preserve">The reasonableness of any excuse should be assessed in accordance with the </w:t>
      </w:r>
      <w:r w:rsidR="00E94563" w:rsidRPr="00E94563">
        <w:rPr>
          <w:rFonts w:ascii="Arial" w:hAnsi="Arial" w:cs="Arial"/>
          <w:i/>
          <w:sz w:val="22"/>
          <w:szCs w:val="22"/>
        </w:rPr>
        <w:t>Director-General’s</w:t>
      </w:r>
      <w:r w:rsidR="00E94563">
        <w:rPr>
          <w:rFonts w:ascii="Arial" w:hAnsi="Arial" w:cs="Arial"/>
          <w:sz w:val="22"/>
          <w:szCs w:val="22"/>
        </w:rPr>
        <w:t xml:space="preserve"> </w:t>
      </w:r>
      <w:r w:rsidR="00E94563">
        <w:rPr>
          <w:rFonts w:ascii="Arial" w:hAnsi="Arial" w:cs="Arial"/>
          <w:i/>
          <w:sz w:val="22"/>
          <w:szCs w:val="22"/>
        </w:rPr>
        <w:t>Guideline</w:t>
      </w:r>
      <w:r w:rsidRPr="007E4874">
        <w:rPr>
          <w:rFonts w:ascii="Arial" w:hAnsi="Arial" w:cs="Arial"/>
          <w:i/>
          <w:sz w:val="22"/>
          <w:szCs w:val="22"/>
        </w:rPr>
        <w:t xml:space="preserve"> for authorised officers on how to determine whether parents have a reasonab</w:t>
      </w:r>
      <w:r w:rsidR="00813AF6">
        <w:rPr>
          <w:rFonts w:ascii="Arial" w:hAnsi="Arial" w:cs="Arial"/>
          <w:i/>
          <w:sz w:val="22"/>
          <w:szCs w:val="22"/>
        </w:rPr>
        <w:t xml:space="preserve">le excuse for the purposes of sections </w:t>
      </w:r>
      <w:r w:rsidRPr="007E4874">
        <w:rPr>
          <w:rFonts w:ascii="Arial" w:hAnsi="Arial" w:cs="Arial"/>
          <w:i/>
          <w:sz w:val="22"/>
          <w:szCs w:val="22"/>
        </w:rPr>
        <w:t>176 and 239 of the Education</w:t>
      </w:r>
      <w:r w:rsidRPr="007E4874">
        <w:rPr>
          <w:rFonts w:ascii="Arial" w:hAnsi="Arial" w:cs="Arial"/>
          <w:sz w:val="22"/>
          <w:szCs w:val="22"/>
        </w:rPr>
        <w:t xml:space="preserve"> </w:t>
      </w:r>
      <w:r w:rsidRPr="007E4874">
        <w:rPr>
          <w:rFonts w:ascii="Arial" w:hAnsi="Arial" w:cs="Arial"/>
          <w:i/>
          <w:sz w:val="22"/>
          <w:szCs w:val="22"/>
        </w:rPr>
        <w:t>(General Provisions</w:t>
      </w:r>
      <w:r w:rsidRPr="007E4874">
        <w:rPr>
          <w:rFonts w:ascii="Arial" w:hAnsi="Arial" w:cs="Arial"/>
          <w:sz w:val="22"/>
          <w:szCs w:val="22"/>
        </w:rPr>
        <w:t xml:space="preserve">) </w:t>
      </w:r>
      <w:r w:rsidRPr="007E4874">
        <w:rPr>
          <w:rFonts w:ascii="Arial" w:hAnsi="Arial" w:cs="Arial"/>
          <w:i/>
          <w:sz w:val="22"/>
          <w:szCs w:val="22"/>
        </w:rPr>
        <w:t>Act</w:t>
      </w:r>
      <w:r w:rsidR="00E94563">
        <w:rPr>
          <w:rFonts w:ascii="Arial" w:hAnsi="Arial" w:cs="Arial"/>
          <w:i/>
          <w:sz w:val="22"/>
          <w:szCs w:val="22"/>
        </w:rPr>
        <w:t xml:space="preserve"> 2006</w:t>
      </w:r>
      <w:r w:rsidR="00161C3A">
        <w:rPr>
          <w:rFonts w:ascii="Arial" w:hAnsi="Arial" w:cs="Arial"/>
          <w:i/>
          <w:sz w:val="22"/>
          <w:szCs w:val="22"/>
        </w:rPr>
        <w:t xml:space="preserve"> – </w:t>
      </w:r>
      <w:r w:rsidR="00161C3A" w:rsidRPr="00E804B5">
        <w:rPr>
          <w:rFonts w:ascii="Arial" w:hAnsi="Arial" w:cs="Arial"/>
          <w:i/>
          <w:sz w:val="22"/>
          <w:szCs w:val="22"/>
        </w:rPr>
        <w:t>01/201</w:t>
      </w:r>
      <w:r w:rsidR="00E804B5">
        <w:rPr>
          <w:rFonts w:ascii="Arial" w:hAnsi="Arial" w:cs="Arial"/>
          <w:i/>
          <w:sz w:val="22"/>
          <w:szCs w:val="22"/>
        </w:rPr>
        <w:t>8</w:t>
      </w:r>
      <w:r w:rsidRPr="007E4874">
        <w:rPr>
          <w:rFonts w:ascii="Arial" w:hAnsi="Arial" w:cs="Arial"/>
          <w:sz w:val="22"/>
          <w:szCs w:val="22"/>
        </w:rPr>
        <w:t>.</w:t>
      </w:r>
    </w:p>
    <w:p w14:paraId="5C30C806" w14:textId="77777777" w:rsidR="00233709" w:rsidRPr="007E4874" w:rsidRDefault="00233709" w:rsidP="0010211F">
      <w:pPr>
        <w:spacing w:before="120" w:after="120"/>
        <w:ind w:left="357"/>
        <w:rPr>
          <w:rFonts w:ascii="Arial" w:hAnsi="Arial"/>
          <w:i/>
          <w:sz w:val="22"/>
          <w:szCs w:val="22"/>
        </w:rPr>
      </w:pPr>
      <w:r w:rsidRPr="007E4874">
        <w:rPr>
          <w:rFonts w:ascii="Arial" w:hAnsi="Arial"/>
          <w:b/>
          <w:color w:val="FF0000"/>
          <w:sz w:val="22"/>
          <w:szCs w:val="22"/>
        </w:rPr>
        <w:t>IF AN EXCUSE IS PROVIDED BUT IS NOT ACCEPTED AS REASONABLE</w:t>
      </w:r>
      <w:r w:rsidR="00A66DE3">
        <w:rPr>
          <w:rFonts w:ascii="Arial" w:hAnsi="Arial"/>
          <w:b/>
          <w:color w:val="FF0000"/>
          <w:sz w:val="22"/>
          <w:szCs w:val="22"/>
        </w:rPr>
        <w:t xml:space="preserve"> COMPLETE </w:t>
      </w:r>
      <w:r w:rsidR="0035173A">
        <w:rPr>
          <w:rFonts w:ascii="Arial" w:hAnsi="Arial"/>
          <w:b/>
          <w:color w:val="FF0000"/>
          <w:sz w:val="22"/>
          <w:szCs w:val="22"/>
        </w:rPr>
        <w:t xml:space="preserve">CLAUSES </w:t>
      </w:r>
      <w:r w:rsidR="000E54A8">
        <w:rPr>
          <w:rFonts w:ascii="Arial" w:hAnsi="Arial"/>
          <w:b/>
          <w:color w:val="FF0000"/>
          <w:sz w:val="22"/>
          <w:szCs w:val="22"/>
        </w:rPr>
        <w:t>22</w:t>
      </w:r>
      <w:r w:rsidR="00A66DE3">
        <w:rPr>
          <w:rFonts w:ascii="Arial" w:hAnsi="Arial"/>
          <w:b/>
          <w:color w:val="FF0000"/>
          <w:sz w:val="22"/>
          <w:szCs w:val="22"/>
        </w:rPr>
        <w:t>-</w:t>
      </w:r>
      <w:r w:rsidR="000E54A8">
        <w:rPr>
          <w:rFonts w:ascii="Arial" w:hAnsi="Arial"/>
          <w:b/>
          <w:color w:val="FF0000"/>
          <w:sz w:val="22"/>
          <w:szCs w:val="22"/>
        </w:rPr>
        <w:t xml:space="preserve">24 </w:t>
      </w:r>
      <w:r w:rsidR="00A66DE3">
        <w:rPr>
          <w:rFonts w:ascii="Arial" w:hAnsi="Arial"/>
          <w:b/>
          <w:color w:val="FF0000"/>
          <w:sz w:val="22"/>
          <w:szCs w:val="22"/>
        </w:rPr>
        <w:t xml:space="preserve">(if no excuse provided, delete </w:t>
      </w:r>
      <w:r w:rsidR="0035173A">
        <w:rPr>
          <w:rFonts w:ascii="Arial" w:hAnsi="Arial"/>
          <w:b/>
          <w:color w:val="FF0000"/>
          <w:sz w:val="22"/>
          <w:szCs w:val="22"/>
        </w:rPr>
        <w:t xml:space="preserve">CLAUSES </w:t>
      </w:r>
      <w:r w:rsidR="00A66DE3">
        <w:rPr>
          <w:rFonts w:ascii="Arial" w:hAnsi="Arial"/>
          <w:b/>
          <w:color w:val="FF0000"/>
          <w:sz w:val="22"/>
          <w:szCs w:val="22"/>
        </w:rPr>
        <w:t>2</w:t>
      </w:r>
      <w:r w:rsidR="000E54A8">
        <w:rPr>
          <w:rFonts w:ascii="Arial" w:hAnsi="Arial"/>
          <w:b/>
          <w:color w:val="FF0000"/>
          <w:sz w:val="22"/>
          <w:szCs w:val="22"/>
        </w:rPr>
        <w:t>2</w:t>
      </w:r>
      <w:r w:rsidR="00A66DE3">
        <w:rPr>
          <w:rFonts w:ascii="Arial" w:hAnsi="Arial"/>
          <w:b/>
          <w:color w:val="FF0000"/>
          <w:sz w:val="22"/>
          <w:szCs w:val="22"/>
        </w:rPr>
        <w:t>-2</w:t>
      </w:r>
      <w:r w:rsidR="000E54A8">
        <w:rPr>
          <w:rFonts w:ascii="Arial" w:hAnsi="Arial"/>
          <w:b/>
          <w:color w:val="FF0000"/>
          <w:sz w:val="22"/>
          <w:szCs w:val="22"/>
        </w:rPr>
        <w:t>4</w:t>
      </w:r>
      <w:r w:rsidR="00A66DE3">
        <w:rPr>
          <w:rFonts w:ascii="Arial" w:hAnsi="Arial"/>
          <w:b/>
          <w:color w:val="FF0000"/>
          <w:sz w:val="22"/>
          <w:szCs w:val="22"/>
        </w:rPr>
        <w:t>)</w:t>
      </w:r>
    </w:p>
    <w:p w14:paraId="567682D8" w14:textId="77777777" w:rsidR="00233709" w:rsidRPr="007E4874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/>
          <w:sz w:val="22"/>
          <w:szCs w:val="22"/>
        </w:rPr>
      </w:pPr>
      <w:r w:rsidRPr="007E4874">
        <w:rPr>
          <w:rFonts w:ascii="Arial" w:hAnsi="Arial"/>
          <w:color w:val="FF0000"/>
          <w:sz w:val="22"/>
          <w:szCs w:val="22"/>
        </w:rPr>
        <w:t xml:space="preserve">{Insert </w:t>
      </w:r>
      <w:r w:rsidR="00410E55">
        <w:rPr>
          <w:rFonts w:ascii="Arial" w:hAnsi="Arial"/>
          <w:color w:val="FF0000"/>
          <w:sz w:val="22"/>
          <w:szCs w:val="22"/>
        </w:rPr>
        <w:t>young person’s</w:t>
      </w:r>
      <w:r w:rsidR="00410E55" w:rsidRPr="007E4874">
        <w:rPr>
          <w:rFonts w:ascii="Arial" w:hAnsi="Arial"/>
          <w:color w:val="FF0000"/>
          <w:sz w:val="22"/>
          <w:szCs w:val="22"/>
        </w:rPr>
        <w:t xml:space="preserve"> </w:t>
      </w:r>
      <w:r w:rsidRPr="007E4874">
        <w:rPr>
          <w:rFonts w:ascii="Arial" w:hAnsi="Arial"/>
          <w:color w:val="FF0000"/>
          <w:sz w:val="22"/>
          <w:szCs w:val="22"/>
        </w:rPr>
        <w:t>name}</w:t>
      </w:r>
      <w:r w:rsidRPr="007E4874">
        <w:rPr>
          <w:rFonts w:ascii="Arial" w:hAnsi="Arial"/>
          <w:sz w:val="22"/>
          <w:szCs w:val="22"/>
        </w:rPr>
        <w:t>’s</w:t>
      </w:r>
      <w:r w:rsidRPr="007E4874">
        <w:rPr>
          <w:rFonts w:ascii="Arial" w:hAnsi="Arial" w:cs="Arial"/>
          <w:sz w:val="22"/>
          <w:szCs w:val="22"/>
        </w:rPr>
        <w:t xml:space="preserve"> parent</w:t>
      </w:r>
      <w:r w:rsidRPr="007E4874">
        <w:rPr>
          <w:rFonts w:ascii="Arial" w:hAnsi="Arial"/>
          <w:color w:val="FF0000"/>
          <w:sz w:val="22"/>
          <w:szCs w:val="22"/>
        </w:rPr>
        <w:t>/s has/have</w:t>
      </w:r>
      <w:r w:rsidRPr="007E4874">
        <w:rPr>
          <w:rFonts w:ascii="Arial" w:hAnsi="Arial"/>
          <w:sz w:val="22"/>
          <w:szCs w:val="22"/>
        </w:rPr>
        <w:t xml:space="preserve"> provided the following excuse</w:t>
      </w:r>
      <w:r w:rsidRPr="007E4874">
        <w:rPr>
          <w:rFonts w:ascii="Arial" w:hAnsi="Arial"/>
          <w:color w:val="FF0000"/>
          <w:sz w:val="22"/>
          <w:szCs w:val="22"/>
        </w:rPr>
        <w:t>/s</w:t>
      </w:r>
      <w:r w:rsidRPr="007E4874">
        <w:rPr>
          <w:rFonts w:ascii="Arial" w:hAnsi="Arial"/>
          <w:sz w:val="22"/>
          <w:szCs w:val="22"/>
        </w:rPr>
        <w:t xml:space="preserve"> for not complying with the compulsory </w:t>
      </w:r>
      <w:r w:rsidR="003B541C" w:rsidRPr="007E4874">
        <w:rPr>
          <w:rFonts w:ascii="Arial" w:hAnsi="Arial"/>
          <w:sz w:val="22"/>
          <w:szCs w:val="22"/>
        </w:rPr>
        <w:t>participation</w:t>
      </w:r>
      <w:r w:rsidRPr="007E4874">
        <w:rPr>
          <w:rFonts w:ascii="Arial" w:hAnsi="Arial"/>
          <w:sz w:val="22"/>
          <w:szCs w:val="22"/>
        </w:rPr>
        <w:t xml:space="preserve"> requirements under the Act</w:t>
      </w:r>
      <w:r w:rsidR="00506237" w:rsidRPr="007E4874">
        <w:rPr>
          <w:rFonts w:ascii="Arial" w:hAnsi="Arial"/>
          <w:sz w:val="22"/>
          <w:szCs w:val="22"/>
        </w:rPr>
        <w:t>:</w:t>
      </w:r>
    </w:p>
    <w:p w14:paraId="1B866B31" w14:textId="77777777" w:rsidR="00233709" w:rsidRPr="007E4874" w:rsidRDefault="00233709" w:rsidP="0010211F">
      <w:pPr>
        <w:numPr>
          <w:ilvl w:val="0"/>
          <w:numId w:val="17"/>
        </w:numPr>
        <w:tabs>
          <w:tab w:val="clear" w:pos="360"/>
          <w:tab w:val="num" w:pos="717"/>
        </w:tabs>
        <w:spacing w:after="220"/>
        <w:ind w:left="357" w:firstLine="0"/>
        <w:rPr>
          <w:rFonts w:ascii="Arial" w:hAnsi="Arial"/>
          <w:sz w:val="22"/>
          <w:szCs w:val="22"/>
        </w:rPr>
      </w:pPr>
      <w:r w:rsidRPr="007E4874">
        <w:rPr>
          <w:rFonts w:ascii="Arial" w:hAnsi="Arial"/>
          <w:color w:val="FF0000"/>
          <w:sz w:val="22"/>
          <w:szCs w:val="22"/>
        </w:rPr>
        <w:t>{insert reasons and evidence if available}</w:t>
      </w:r>
    </w:p>
    <w:p w14:paraId="0ECAFEA9" w14:textId="77777777" w:rsidR="00233709" w:rsidRPr="007E4874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/>
          <w:sz w:val="22"/>
          <w:szCs w:val="22"/>
        </w:rPr>
      </w:pPr>
      <w:r w:rsidRPr="007E4874">
        <w:rPr>
          <w:rFonts w:ascii="Arial" w:hAnsi="Arial"/>
          <w:sz w:val="22"/>
          <w:szCs w:val="22"/>
        </w:rPr>
        <w:t xml:space="preserve">In </w:t>
      </w:r>
      <w:r w:rsidRPr="007E4874">
        <w:rPr>
          <w:rFonts w:ascii="Arial" w:hAnsi="Arial" w:cs="Arial"/>
          <w:sz w:val="22"/>
          <w:szCs w:val="22"/>
        </w:rPr>
        <w:t>light</w:t>
      </w:r>
      <w:r w:rsidRPr="007E4874">
        <w:rPr>
          <w:rFonts w:ascii="Arial" w:hAnsi="Arial"/>
          <w:sz w:val="22"/>
          <w:szCs w:val="22"/>
        </w:rPr>
        <w:t xml:space="preserve"> of the above Guideline, the excuse</w:t>
      </w:r>
      <w:r w:rsidRPr="007E4874">
        <w:rPr>
          <w:rFonts w:ascii="Arial" w:hAnsi="Arial"/>
          <w:color w:val="FF0000"/>
          <w:sz w:val="22"/>
          <w:szCs w:val="22"/>
        </w:rPr>
        <w:t>/s</w:t>
      </w:r>
      <w:r w:rsidRPr="007E4874">
        <w:rPr>
          <w:rFonts w:ascii="Arial" w:hAnsi="Arial"/>
          <w:sz w:val="22"/>
          <w:szCs w:val="22"/>
        </w:rPr>
        <w:t xml:space="preserve"> provided by the parent</w:t>
      </w:r>
      <w:r w:rsidRPr="007E4874">
        <w:rPr>
          <w:rFonts w:ascii="Arial" w:hAnsi="Arial"/>
          <w:color w:val="FF0000"/>
          <w:sz w:val="22"/>
          <w:szCs w:val="22"/>
        </w:rPr>
        <w:t>/s does/do</w:t>
      </w:r>
      <w:r w:rsidRPr="007E4874">
        <w:rPr>
          <w:rFonts w:ascii="Arial" w:hAnsi="Arial"/>
          <w:sz w:val="22"/>
          <w:szCs w:val="22"/>
        </w:rPr>
        <w:t xml:space="preserve"> not support a reasonable conclusion that there is a reasonable excuse as to why</w:t>
      </w:r>
      <w:r w:rsidR="00506237" w:rsidRPr="007E4874">
        <w:rPr>
          <w:rFonts w:ascii="Arial" w:hAnsi="Arial"/>
          <w:sz w:val="22"/>
          <w:szCs w:val="22"/>
        </w:rPr>
        <w:t xml:space="preserve"> </w:t>
      </w:r>
      <w:r w:rsidRPr="007E4874">
        <w:rPr>
          <w:rFonts w:ascii="Arial" w:hAnsi="Arial"/>
          <w:color w:val="FF0000"/>
          <w:sz w:val="22"/>
          <w:szCs w:val="22"/>
        </w:rPr>
        <w:t xml:space="preserve">{insert </w:t>
      </w:r>
      <w:r w:rsidR="00410E55">
        <w:rPr>
          <w:rFonts w:ascii="Arial" w:hAnsi="Arial"/>
          <w:color w:val="FF0000"/>
          <w:sz w:val="22"/>
          <w:szCs w:val="22"/>
        </w:rPr>
        <w:t>young person’s</w:t>
      </w:r>
      <w:r w:rsidR="00410E55" w:rsidRPr="007E4874">
        <w:rPr>
          <w:rFonts w:ascii="Arial" w:hAnsi="Arial"/>
          <w:color w:val="FF0000"/>
          <w:sz w:val="22"/>
          <w:szCs w:val="22"/>
        </w:rPr>
        <w:t xml:space="preserve"> </w:t>
      </w:r>
      <w:r w:rsidRPr="007E4874">
        <w:rPr>
          <w:rFonts w:ascii="Arial" w:hAnsi="Arial"/>
          <w:color w:val="FF0000"/>
          <w:sz w:val="22"/>
          <w:szCs w:val="22"/>
        </w:rPr>
        <w:t>name}</w:t>
      </w:r>
      <w:r w:rsidR="00506237" w:rsidRPr="007E4874">
        <w:rPr>
          <w:rFonts w:ascii="Arial" w:hAnsi="Arial"/>
          <w:color w:val="FF0000"/>
          <w:sz w:val="22"/>
          <w:szCs w:val="22"/>
        </w:rPr>
        <w:t xml:space="preserve"> </w:t>
      </w:r>
      <w:r w:rsidRPr="007E4874">
        <w:rPr>
          <w:rFonts w:ascii="Arial" w:hAnsi="Arial"/>
          <w:sz w:val="22"/>
          <w:szCs w:val="22"/>
        </w:rPr>
        <w:t xml:space="preserve">is not </w:t>
      </w:r>
      <w:r w:rsidR="003B541C" w:rsidRPr="007E4874">
        <w:rPr>
          <w:rFonts w:ascii="Arial" w:hAnsi="Arial"/>
          <w:sz w:val="22"/>
          <w:szCs w:val="22"/>
        </w:rPr>
        <w:t>participating full-time in an eligible option</w:t>
      </w:r>
      <w:r w:rsidRPr="007E4874">
        <w:rPr>
          <w:rFonts w:ascii="Arial" w:hAnsi="Arial"/>
          <w:sz w:val="22"/>
          <w:szCs w:val="22"/>
        </w:rPr>
        <w:t xml:space="preserve"> as required by section </w:t>
      </w:r>
      <w:r w:rsidR="003B541C" w:rsidRPr="007E4874">
        <w:rPr>
          <w:rFonts w:ascii="Arial" w:hAnsi="Arial"/>
          <w:sz w:val="22"/>
          <w:szCs w:val="22"/>
        </w:rPr>
        <w:t>239</w:t>
      </w:r>
      <w:r w:rsidR="006038D6">
        <w:rPr>
          <w:rFonts w:ascii="Arial" w:hAnsi="Arial"/>
          <w:sz w:val="22"/>
          <w:szCs w:val="22"/>
        </w:rPr>
        <w:t>(1)</w:t>
      </w:r>
      <w:r w:rsidRPr="007E4874">
        <w:rPr>
          <w:rFonts w:ascii="Arial" w:hAnsi="Arial"/>
          <w:sz w:val="22"/>
          <w:szCs w:val="22"/>
        </w:rPr>
        <w:t>.</w:t>
      </w:r>
    </w:p>
    <w:p w14:paraId="1C98544A" w14:textId="77777777" w:rsidR="007E4874" w:rsidRPr="00BB5E0F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/>
          <w:sz w:val="22"/>
          <w:szCs w:val="22"/>
        </w:rPr>
      </w:pPr>
      <w:r w:rsidRPr="007E4874">
        <w:rPr>
          <w:rFonts w:ascii="Arial" w:hAnsi="Arial"/>
          <w:color w:val="FF0000"/>
          <w:sz w:val="22"/>
          <w:szCs w:val="22"/>
        </w:rPr>
        <w:t>{provide additional explanation of the above conclusion if appropriate}</w:t>
      </w:r>
    </w:p>
    <w:p w14:paraId="1AE66BE2" w14:textId="77777777" w:rsidR="00A66DE3" w:rsidRPr="00BB5E0F" w:rsidRDefault="00A66DE3" w:rsidP="0010211F">
      <w:pPr>
        <w:spacing w:before="120"/>
        <w:ind w:left="357"/>
        <w:rPr>
          <w:rFonts w:ascii="Arial" w:hAnsi="Arial"/>
          <w:i/>
          <w:color w:val="FF0000"/>
          <w:sz w:val="22"/>
          <w:szCs w:val="22"/>
        </w:rPr>
      </w:pPr>
      <w:r w:rsidRPr="00C41446">
        <w:rPr>
          <w:rFonts w:ascii="Arial" w:hAnsi="Arial"/>
          <w:b/>
          <w:color w:val="FF0000"/>
          <w:sz w:val="22"/>
          <w:szCs w:val="22"/>
        </w:rPr>
        <w:t xml:space="preserve">IF </w:t>
      </w:r>
      <w:r>
        <w:rPr>
          <w:rFonts w:ascii="Arial" w:hAnsi="Arial"/>
          <w:b/>
          <w:color w:val="FF0000"/>
          <w:sz w:val="22"/>
          <w:szCs w:val="22"/>
        </w:rPr>
        <w:t xml:space="preserve">NO </w:t>
      </w:r>
      <w:r w:rsidRPr="00C41446">
        <w:rPr>
          <w:rFonts w:ascii="Arial" w:hAnsi="Arial"/>
          <w:b/>
          <w:color w:val="FF0000"/>
          <w:sz w:val="22"/>
          <w:szCs w:val="22"/>
        </w:rPr>
        <w:t>EXCUSE IS PROVIDED</w:t>
      </w:r>
      <w:r>
        <w:rPr>
          <w:rFonts w:ascii="Arial" w:hAnsi="Arial"/>
          <w:b/>
          <w:color w:val="FF0000"/>
          <w:sz w:val="22"/>
          <w:szCs w:val="22"/>
        </w:rPr>
        <w:t xml:space="preserve">, COMPLETE </w:t>
      </w:r>
      <w:r w:rsidR="0035173A">
        <w:rPr>
          <w:rFonts w:ascii="Arial" w:hAnsi="Arial"/>
          <w:b/>
          <w:color w:val="FF0000"/>
          <w:sz w:val="22"/>
          <w:szCs w:val="22"/>
        </w:rPr>
        <w:t xml:space="preserve">CLAUSE </w:t>
      </w:r>
      <w:r>
        <w:rPr>
          <w:rFonts w:ascii="Arial" w:hAnsi="Arial"/>
          <w:b/>
          <w:color w:val="FF0000"/>
          <w:sz w:val="22"/>
          <w:szCs w:val="22"/>
        </w:rPr>
        <w:t>2</w:t>
      </w:r>
      <w:r w:rsidR="000E54A8">
        <w:rPr>
          <w:rFonts w:ascii="Arial" w:hAnsi="Arial"/>
          <w:b/>
          <w:color w:val="FF0000"/>
          <w:sz w:val="22"/>
          <w:szCs w:val="22"/>
        </w:rPr>
        <w:t>5</w:t>
      </w:r>
      <w:r>
        <w:rPr>
          <w:rFonts w:ascii="Arial" w:hAnsi="Arial"/>
          <w:b/>
          <w:color w:val="FF0000"/>
          <w:sz w:val="22"/>
          <w:szCs w:val="22"/>
        </w:rPr>
        <w:t xml:space="preserve"> (if excuse provided above, delete </w:t>
      </w:r>
      <w:r w:rsidR="0035173A">
        <w:rPr>
          <w:rFonts w:ascii="Arial" w:hAnsi="Arial"/>
          <w:b/>
          <w:color w:val="FF0000"/>
          <w:sz w:val="22"/>
          <w:szCs w:val="22"/>
        </w:rPr>
        <w:t xml:space="preserve">clause </w:t>
      </w:r>
      <w:r>
        <w:rPr>
          <w:rFonts w:ascii="Arial" w:hAnsi="Arial"/>
          <w:b/>
          <w:color w:val="FF0000"/>
          <w:sz w:val="22"/>
          <w:szCs w:val="22"/>
        </w:rPr>
        <w:t>2</w:t>
      </w:r>
      <w:r w:rsidR="000E54A8">
        <w:rPr>
          <w:rFonts w:ascii="Arial" w:hAnsi="Arial"/>
          <w:b/>
          <w:color w:val="FF0000"/>
          <w:sz w:val="22"/>
          <w:szCs w:val="22"/>
        </w:rPr>
        <w:t>5</w:t>
      </w:r>
      <w:r>
        <w:rPr>
          <w:rFonts w:ascii="Arial" w:hAnsi="Arial"/>
          <w:b/>
          <w:color w:val="FF0000"/>
          <w:sz w:val="22"/>
          <w:szCs w:val="22"/>
        </w:rPr>
        <w:t>)</w:t>
      </w:r>
    </w:p>
    <w:p w14:paraId="14C57E24" w14:textId="77777777" w:rsidR="00233709" w:rsidRPr="00E31AD4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/>
          <w:sz w:val="22"/>
          <w:szCs w:val="22"/>
        </w:rPr>
      </w:pPr>
      <w:r w:rsidRPr="00E31AD4">
        <w:rPr>
          <w:rFonts w:ascii="Arial" w:hAnsi="Arial"/>
          <w:sz w:val="22"/>
          <w:szCs w:val="22"/>
        </w:rPr>
        <w:t xml:space="preserve">The </w:t>
      </w:r>
      <w:r w:rsidR="003B541C" w:rsidRPr="00E31AD4">
        <w:rPr>
          <w:rFonts w:ascii="Arial" w:hAnsi="Arial" w:cs="Arial"/>
          <w:sz w:val="22"/>
          <w:szCs w:val="22"/>
        </w:rPr>
        <w:t>young person’s</w:t>
      </w:r>
      <w:r w:rsidRPr="00E31AD4">
        <w:rPr>
          <w:rFonts w:ascii="Arial" w:hAnsi="Arial"/>
          <w:sz w:val="22"/>
          <w:szCs w:val="22"/>
        </w:rPr>
        <w:t xml:space="preserve"> parent</w:t>
      </w:r>
      <w:r w:rsidRPr="00E31AD4">
        <w:rPr>
          <w:rFonts w:ascii="Arial" w:hAnsi="Arial"/>
          <w:color w:val="FF0000"/>
          <w:sz w:val="22"/>
          <w:szCs w:val="22"/>
        </w:rPr>
        <w:t>/s has/have</w:t>
      </w:r>
      <w:r w:rsidRPr="00E31AD4">
        <w:rPr>
          <w:rFonts w:ascii="Arial" w:hAnsi="Arial"/>
          <w:sz w:val="22"/>
          <w:szCs w:val="22"/>
        </w:rPr>
        <w:t xml:space="preserve"> prov</w:t>
      </w:r>
      <w:r w:rsidR="003B541C" w:rsidRPr="00E31AD4">
        <w:rPr>
          <w:rFonts w:ascii="Arial" w:hAnsi="Arial"/>
          <w:sz w:val="22"/>
          <w:szCs w:val="22"/>
        </w:rPr>
        <w:t xml:space="preserve">ided no information or excuse as to why </w:t>
      </w:r>
      <w:r w:rsidR="003B541C" w:rsidRPr="00E31AD4">
        <w:rPr>
          <w:rFonts w:ascii="Arial" w:hAnsi="Arial"/>
          <w:color w:val="FF0000"/>
          <w:sz w:val="22"/>
          <w:szCs w:val="22"/>
        </w:rPr>
        <w:t>{inse</w:t>
      </w:r>
      <w:r w:rsidR="007E4874" w:rsidRPr="00E31AD4">
        <w:rPr>
          <w:rFonts w:ascii="Arial" w:hAnsi="Arial"/>
          <w:color w:val="FF0000"/>
          <w:sz w:val="22"/>
          <w:szCs w:val="22"/>
        </w:rPr>
        <w:t>r</w:t>
      </w:r>
      <w:r w:rsidR="003B541C" w:rsidRPr="00E31AD4">
        <w:rPr>
          <w:rFonts w:ascii="Arial" w:hAnsi="Arial"/>
          <w:color w:val="FF0000"/>
          <w:sz w:val="22"/>
          <w:szCs w:val="22"/>
        </w:rPr>
        <w:t xml:space="preserve">t young person’s name} </w:t>
      </w:r>
      <w:r w:rsidR="003B541C" w:rsidRPr="009B7B64">
        <w:rPr>
          <w:rFonts w:ascii="Arial" w:hAnsi="Arial"/>
          <w:color w:val="000000"/>
          <w:sz w:val="22"/>
          <w:szCs w:val="22"/>
        </w:rPr>
        <w:t>is not participating full-time in an eligible option as required by section 239</w:t>
      </w:r>
      <w:r w:rsidR="006038D6">
        <w:rPr>
          <w:rFonts w:ascii="Arial" w:hAnsi="Arial"/>
          <w:color w:val="000000"/>
          <w:sz w:val="22"/>
          <w:szCs w:val="22"/>
        </w:rPr>
        <w:t>(1)</w:t>
      </w:r>
      <w:r w:rsidRPr="00E31AD4">
        <w:rPr>
          <w:rFonts w:ascii="Arial" w:hAnsi="Arial"/>
          <w:sz w:val="22"/>
          <w:szCs w:val="22"/>
        </w:rPr>
        <w:t xml:space="preserve">. </w:t>
      </w:r>
      <w:r w:rsidR="007E4874" w:rsidRPr="00E31AD4">
        <w:rPr>
          <w:rFonts w:ascii="Arial" w:hAnsi="Arial"/>
          <w:sz w:val="22"/>
          <w:szCs w:val="22"/>
        </w:rPr>
        <w:t>It is therefore not possible to determine that the parent</w:t>
      </w:r>
      <w:r w:rsidR="007E4874" w:rsidRPr="001C3F2D">
        <w:rPr>
          <w:rFonts w:ascii="Arial" w:hAnsi="Arial"/>
          <w:color w:val="FF0000"/>
          <w:sz w:val="22"/>
          <w:szCs w:val="22"/>
        </w:rPr>
        <w:t>/s</w:t>
      </w:r>
      <w:r w:rsidR="007E4874" w:rsidRPr="00E31AD4">
        <w:rPr>
          <w:rFonts w:ascii="Arial" w:hAnsi="Arial"/>
          <w:sz w:val="22"/>
          <w:szCs w:val="22"/>
        </w:rPr>
        <w:t xml:space="preserve"> </w:t>
      </w:r>
      <w:r w:rsidR="007E4874" w:rsidRPr="001C3F2D">
        <w:rPr>
          <w:rFonts w:ascii="Arial" w:hAnsi="Arial"/>
          <w:color w:val="FF0000"/>
          <w:sz w:val="22"/>
          <w:szCs w:val="22"/>
        </w:rPr>
        <w:t>has/have</w:t>
      </w:r>
      <w:r w:rsidR="007E4874" w:rsidRPr="00E31AD4">
        <w:rPr>
          <w:rFonts w:ascii="Arial" w:hAnsi="Arial"/>
          <w:sz w:val="22"/>
          <w:szCs w:val="22"/>
        </w:rPr>
        <w:t xml:space="preserve"> a reasonable excuse for the purpose of section 239 of the Act.</w:t>
      </w:r>
      <w:r w:rsidR="007E4874" w:rsidRPr="00E31AD4">
        <w:rPr>
          <w:rFonts w:ascii="Arial" w:hAnsi="Arial"/>
          <w:color w:val="FF0000"/>
          <w:sz w:val="22"/>
          <w:szCs w:val="22"/>
        </w:rPr>
        <w:t xml:space="preserve"> </w:t>
      </w:r>
    </w:p>
    <w:p w14:paraId="7784F807" w14:textId="77777777" w:rsidR="00233709" w:rsidRPr="00C66DB8" w:rsidRDefault="00233709" w:rsidP="0010211F">
      <w:pPr>
        <w:rPr>
          <w:rFonts w:ascii="Arial" w:hAnsi="Arial" w:cs="Arial"/>
          <w:sz w:val="22"/>
          <w:szCs w:val="22"/>
          <w:lang w:eastAsia="zh-CN"/>
        </w:rPr>
      </w:pPr>
    </w:p>
    <w:p w14:paraId="432C134A" w14:textId="77777777" w:rsidR="00233709" w:rsidRPr="00E31AD4" w:rsidRDefault="00233709" w:rsidP="0010211F">
      <w:pPr>
        <w:rPr>
          <w:rFonts w:ascii="Arial" w:hAnsi="Arial" w:cs="Arial"/>
          <w:sz w:val="22"/>
          <w:szCs w:val="22"/>
        </w:rPr>
      </w:pPr>
      <w:r w:rsidRPr="00E31AD4">
        <w:rPr>
          <w:rFonts w:ascii="Arial" w:hAnsi="Arial" w:cs="Arial"/>
          <w:b/>
          <w:sz w:val="22"/>
          <w:szCs w:val="22"/>
        </w:rPr>
        <w:t>Evidentiary certificate</w:t>
      </w:r>
    </w:p>
    <w:p w14:paraId="0CECC358" w14:textId="77777777" w:rsidR="00233709" w:rsidRPr="00E31AD4" w:rsidRDefault="00233709" w:rsidP="0010211F">
      <w:pPr>
        <w:numPr>
          <w:ilvl w:val="0"/>
          <w:numId w:val="1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E31AD4">
        <w:rPr>
          <w:rFonts w:ascii="Arial" w:hAnsi="Arial" w:cs="Arial"/>
          <w:sz w:val="22"/>
          <w:szCs w:val="22"/>
        </w:rPr>
        <w:t>In order to assist the prosecution of this matter</w:t>
      </w:r>
      <w:r w:rsidR="002F0F35" w:rsidRPr="00E31AD4">
        <w:rPr>
          <w:rFonts w:ascii="Arial" w:hAnsi="Arial" w:cs="Arial"/>
          <w:sz w:val="22"/>
          <w:szCs w:val="22"/>
        </w:rPr>
        <w:t>,</w:t>
      </w:r>
      <w:r w:rsidRPr="00E31AD4">
        <w:rPr>
          <w:rFonts w:ascii="Arial" w:hAnsi="Arial" w:cs="Arial"/>
          <w:sz w:val="22"/>
          <w:szCs w:val="22"/>
        </w:rPr>
        <w:t xml:space="preserve"> a draft </w:t>
      </w:r>
      <w:r w:rsidRPr="00E31AD4">
        <w:rPr>
          <w:rFonts w:ascii="Arial" w:hAnsi="Arial" w:cs="Arial"/>
          <w:sz w:val="22"/>
        </w:rPr>
        <w:t>evidentiary certificate (</w:t>
      </w:r>
      <w:r w:rsidRPr="00652A9C">
        <w:rPr>
          <w:rFonts w:ascii="Arial" w:hAnsi="Arial" w:cs="Arial"/>
          <w:sz w:val="22"/>
        </w:rPr>
        <w:t xml:space="preserve">Chief </w:t>
      </w:r>
      <w:r w:rsidRPr="00652A9C">
        <w:rPr>
          <w:rFonts w:ascii="Arial" w:hAnsi="Arial" w:cs="Arial"/>
          <w:sz w:val="22"/>
          <w:szCs w:val="22"/>
        </w:rPr>
        <w:t>Executive</w:t>
      </w:r>
      <w:r w:rsidR="00FB5A2F">
        <w:rPr>
          <w:rFonts w:ascii="Arial" w:hAnsi="Arial" w:cs="Arial"/>
          <w:sz w:val="22"/>
          <w:szCs w:val="22"/>
        </w:rPr>
        <w:t>’s</w:t>
      </w:r>
      <w:r w:rsidR="00652A9C">
        <w:rPr>
          <w:rFonts w:ascii="Arial" w:hAnsi="Arial" w:cs="Arial"/>
          <w:sz w:val="22"/>
          <w:szCs w:val="22"/>
        </w:rPr>
        <w:t xml:space="preserve"> Delegate</w:t>
      </w:r>
      <w:r w:rsidRPr="00652A9C">
        <w:rPr>
          <w:rFonts w:ascii="Arial" w:hAnsi="Arial" w:cs="Arial"/>
          <w:sz w:val="22"/>
          <w:szCs w:val="22"/>
        </w:rPr>
        <w:t>’s</w:t>
      </w:r>
      <w:r w:rsidRPr="00E31AD4">
        <w:rPr>
          <w:rFonts w:ascii="Arial" w:hAnsi="Arial" w:cs="Arial"/>
          <w:sz w:val="22"/>
          <w:szCs w:val="22"/>
        </w:rPr>
        <w:t xml:space="preserve"> Certificate) pursuant to section</w:t>
      </w:r>
      <w:r w:rsidR="00B87122" w:rsidRPr="00E31AD4">
        <w:rPr>
          <w:rFonts w:ascii="Arial" w:hAnsi="Arial" w:cs="Arial"/>
          <w:sz w:val="22"/>
          <w:szCs w:val="22"/>
        </w:rPr>
        <w:t>s</w:t>
      </w:r>
      <w:r w:rsidRPr="00E31AD4">
        <w:rPr>
          <w:rFonts w:ascii="Arial" w:hAnsi="Arial" w:cs="Arial"/>
          <w:sz w:val="22"/>
          <w:szCs w:val="22"/>
        </w:rPr>
        <w:t xml:space="preserve"> 407 </w:t>
      </w:r>
      <w:r w:rsidR="00B87122" w:rsidRPr="00E31AD4">
        <w:rPr>
          <w:rFonts w:ascii="Arial" w:hAnsi="Arial" w:cs="Arial"/>
          <w:sz w:val="22"/>
          <w:szCs w:val="22"/>
        </w:rPr>
        <w:t xml:space="preserve">and 410 </w:t>
      </w:r>
      <w:r w:rsidRPr="00E31AD4">
        <w:rPr>
          <w:rFonts w:ascii="Arial" w:hAnsi="Arial" w:cs="Arial"/>
          <w:sz w:val="22"/>
          <w:szCs w:val="22"/>
        </w:rPr>
        <w:t>of the Act is attached (</w:t>
      </w:r>
      <w:r w:rsidRPr="00E31AD4">
        <w:rPr>
          <w:rFonts w:ascii="Arial" w:hAnsi="Arial" w:cs="Arial"/>
          <w:b/>
          <w:sz w:val="22"/>
          <w:szCs w:val="22"/>
        </w:rPr>
        <w:t>Attachment 1</w:t>
      </w:r>
      <w:r w:rsidRPr="00E31AD4">
        <w:rPr>
          <w:rFonts w:ascii="Arial" w:hAnsi="Arial" w:cs="Arial"/>
          <w:sz w:val="22"/>
          <w:szCs w:val="22"/>
        </w:rPr>
        <w:t>) for your signature</w:t>
      </w:r>
      <w:r w:rsidR="004A6FAD">
        <w:rPr>
          <w:rFonts w:ascii="Arial" w:hAnsi="Arial" w:cs="Arial"/>
          <w:sz w:val="22"/>
          <w:szCs w:val="22"/>
        </w:rPr>
        <w:t>, should you decide to consent</w:t>
      </w:r>
      <w:r w:rsidRPr="00E31AD4">
        <w:rPr>
          <w:rFonts w:ascii="Arial" w:hAnsi="Arial" w:cs="Arial"/>
          <w:sz w:val="22"/>
          <w:szCs w:val="22"/>
        </w:rPr>
        <w:t>.</w:t>
      </w:r>
      <w:r w:rsidR="006038D6">
        <w:rPr>
          <w:rFonts w:ascii="Arial" w:hAnsi="Arial" w:cs="Arial"/>
          <w:sz w:val="22"/>
          <w:szCs w:val="22"/>
        </w:rPr>
        <w:t xml:space="preserve"> </w:t>
      </w:r>
    </w:p>
    <w:p w14:paraId="720EC90E" w14:textId="77777777" w:rsidR="00233709" w:rsidRPr="00C66DB8" w:rsidRDefault="00233709" w:rsidP="0010211F">
      <w:pPr>
        <w:rPr>
          <w:rFonts w:ascii="Arial" w:hAnsi="Arial" w:cs="Arial"/>
          <w:sz w:val="22"/>
          <w:szCs w:val="22"/>
          <w:lang w:eastAsia="zh-CN"/>
        </w:rPr>
      </w:pPr>
    </w:p>
    <w:p w14:paraId="3C43FFDE" w14:textId="77777777" w:rsidR="00233709" w:rsidRPr="00AC7A20" w:rsidRDefault="00233709" w:rsidP="00290319">
      <w:pPr>
        <w:keepNext/>
        <w:keepLines/>
        <w:tabs>
          <w:tab w:val="left" w:pos="1800"/>
        </w:tabs>
        <w:rPr>
          <w:rFonts w:ascii="Arial" w:hAnsi="Arial" w:cs="Arial"/>
          <w:b/>
          <w:sz w:val="22"/>
          <w:szCs w:val="22"/>
        </w:rPr>
      </w:pPr>
    </w:p>
    <w:p w14:paraId="17BBC323" w14:textId="77777777" w:rsidR="00233709" w:rsidRDefault="00233709" w:rsidP="00290319">
      <w:pPr>
        <w:keepNext/>
        <w:keepLines/>
        <w:tabs>
          <w:tab w:val="left" w:pos="1800"/>
        </w:tabs>
        <w:rPr>
          <w:rFonts w:ascii="Arial" w:hAnsi="Arial" w:cs="Arial"/>
          <w:b/>
          <w:sz w:val="22"/>
          <w:szCs w:val="22"/>
        </w:rPr>
      </w:pPr>
      <w:r w:rsidRPr="00AC7A20">
        <w:rPr>
          <w:rFonts w:ascii="Arial" w:hAnsi="Arial" w:cs="Arial"/>
          <w:b/>
          <w:sz w:val="22"/>
          <w:szCs w:val="22"/>
        </w:rPr>
        <w:t>Recommendation</w:t>
      </w:r>
    </w:p>
    <w:p w14:paraId="1939E73D" w14:textId="77777777" w:rsidR="00233709" w:rsidRPr="00813AF6" w:rsidRDefault="00233709" w:rsidP="0010211F">
      <w:pPr>
        <w:keepNext/>
        <w:tabs>
          <w:tab w:val="left" w:pos="1800"/>
        </w:tabs>
        <w:spacing w:before="120"/>
        <w:ind w:left="357" w:hanging="357"/>
        <w:rPr>
          <w:rFonts w:ascii="Arial" w:hAnsi="Arial" w:cs="Arial"/>
          <w:sz w:val="22"/>
          <w:szCs w:val="22"/>
          <w:lang w:eastAsia="zh-CN"/>
        </w:rPr>
      </w:pPr>
      <w:r w:rsidRPr="00813AF6">
        <w:rPr>
          <w:rFonts w:ascii="Arial" w:hAnsi="Arial" w:cs="Arial"/>
          <w:sz w:val="22"/>
          <w:szCs w:val="22"/>
        </w:rPr>
        <w:t xml:space="preserve">That the </w:t>
      </w:r>
      <w:r w:rsidR="009971D2">
        <w:rPr>
          <w:rFonts w:ascii="Arial" w:hAnsi="Arial" w:cs="Arial"/>
          <w:sz w:val="22"/>
          <w:szCs w:val="22"/>
        </w:rPr>
        <w:t>Regional Director</w:t>
      </w:r>
      <w:r w:rsidRPr="00813AF6">
        <w:rPr>
          <w:rFonts w:ascii="Arial" w:hAnsi="Arial" w:cs="Arial"/>
          <w:sz w:val="22"/>
          <w:szCs w:val="22"/>
        </w:rPr>
        <w:t>:</w:t>
      </w:r>
    </w:p>
    <w:p w14:paraId="5D68DA9D" w14:textId="77777777" w:rsidR="004A6FAD" w:rsidRPr="000D54F6" w:rsidRDefault="00C50262" w:rsidP="0010211F">
      <w:pPr>
        <w:keepNext/>
        <w:keepLines/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Decide</w:t>
      </w:r>
      <w:r w:rsidR="004A6FAD" w:rsidRPr="00813AF6">
        <w:rPr>
          <w:rFonts w:ascii="Arial" w:hAnsi="Arial" w:cs="Arial"/>
          <w:sz w:val="22"/>
        </w:rPr>
        <w:t xml:space="preserve"> </w:t>
      </w:r>
      <w:r w:rsidR="004A6FAD">
        <w:rPr>
          <w:rFonts w:ascii="Arial" w:hAnsi="Arial" w:cs="Arial"/>
          <w:sz w:val="22"/>
        </w:rPr>
        <w:t xml:space="preserve">whether or not </w:t>
      </w:r>
      <w:r w:rsidR="00233709" w:rsidRPr="00813AF6">
        <w:rPr>
          <w:rFonts w:ascii="Arial" w:hAnsi="Arial" w:cs="Arial"/>
          <w:sz w:val="22"/>
        </w:rPr>
        <w:t xml:space="preserve">to </w:t>
      </w:r>
      <w:r w:rsidR="00FB5A2F">
        <w:rPr>
          <w:rFonts w:ascii="Arial" w:hAnsi="Arial" w:cs="Arial"/>
          <w:sz w:val="22"/>
        </w:rPr>
        <w:t>bring proceedings against</w:t>
      </w:r>
      <w:r w:rsidR="00FB5A2F" w:rsidRPr="00813AF6">
        <w:rPr>
          <w:rFonts w:ascii="Arial" w:hAnsi="Arial" w:cs="Arial"/>
          <w:sz w:val="22"/>
        </w:rPr>
        <w:t xml:space="preserve"> </w:t>
      </w:r>
      <w:r w:rsidR="00233709" w:rsidRPr="00813AF6">
        <w:rPr>
          <w:rFonts w:ascii="Arial" w:hAnsi="Arial"/>
          <w:color w:val="FF0000"/>
          <w:sz w:val="22"/>
          <w:szCs w:val="22"/>
        </w:rPr>
        <w:t>{insert parent/s</w:t>
      </w:r>
      <w:r w:rsidR="002F0F35" w:rsidRPr="00813AF6">
        <w:rPr>
          <w:rFonts w:ascii="Arial" w:hAnsi="Arial"/>
          <w:color w:val="FF0000"/>
          <w:sz w:val="22"/>
          <w:szCs w:val="22"/>
        </w:rPr>
        <w:t>’</w:t>
      </w:r>
      <w:r w:rsidR="00233709" w:rsidRPr="00813AF6">
        <w:rPr>
          <w:rFonts w:ascii="Arial" w:hAnsi="Arial"/>
          <w:color w:val="FF0000"/>
          <w:sz w:val="22"/>
          <w:szCs w:val="22"/>
        </w:rPr>
        <w:t xml:space="preserve"> full name/s} </w:t>
      </w:r>
      <w:r w:rsidR="00233709" w:rsidRPr="00813AF6">
        <w:rPr>
          <w:rFonts w:ascii="Arial" w:hAnsi="Arial" w:cs="Arial"/>
          <w:sz w:val="22"/>
        </w:rPr>
        <w:t xml:space="preserve">for failure to ensure that </w:t>
      </w:r>
      <w:r w:rsidR="00233709" w:rsidRPr="00813AF6">
        <w:rPr>
          <w:rFonts w:ascii="Arial" w:hAnsi="Arial"/>
          <w:color w:val="FF0000"/>
          <w:sz w:val="22"/>
          <w:szCs w:val="22"/>
        </w:rPr>
        <w:t xml:space="preserve">{insert </w:t>
      </w:r>
      <w:r w:rsidR="00F56DF8" w:rsidRPr="00813AF6">
        <w:rPr>
          <w:rFonts w:ascii="Arial" w:hAnsi="Arial"/>
          <w:color w:val="FF0000"/>
          <w:sz w:val="22"/>
          <w:szCs w:val="22"/>
        </w:rPr>
        <w:t xml:space="preserve">young person’s </w:t>
      </w:r>
      <w:r w:rsidR="00233709" w:rsidRPr="00813AF6">
        <w:rPr>
          <w:rFonts w:ascii="Arial" w:hAnsi="Arial"/>
          <w:color w:val="FF0000"/>
          <w:sz w:val="22"/>
          <w:szCs w:val="22"/>
        </w:rPr>
        <w:t xml:space="preserve">name} </w:t>
      </w:r>
      <w:r w:rsidR="00C31665" w:rsidRPr="00595F1B">
        <w:rPr>
          <w:rFonts w:ascii="Arial" w:hAnsi="Arial"/>
          <w:sz w:val="22"/>
          <w:szCs w:val="22"/>
        </w:rPr>
        <w:t>is participating full-time in an eligible option</w:t>
      </w:r>
      <w:r w:rsidR="00E31AD4" w:rsidRPr="00813AF6">
        <w:rPr>
          <w:rFonts w:ascii="Arial" w:hAnsi="Arial" w:cs="Arial"/>
          <w:sz w:val="22"/>
        </w:rPr>
        <w:t xml:space="preserve">, in contravention of section </w:t>
      </w:r>
      <w:r w:rsidR="00F56DF8" w:rsidRPr="00813AF6">
        <w:rPr>
          <w:rFonts w:ascii="Arial" w:hAnsi="Arial" w:cs="Arial"/>
          <w:sz w:val="22"/>
        </w:rPr>
        <w:t>239</w:t>
      </w:r>
      <w:r w:rsidR="00233709" w:rsidRPr="00813AF6">
        <w:rPr>
          <w:rFonts w:ascii="Arial" w:hAnsi="Arial" w:cs="Arial"/>
          <w:sz w:val="22"/>
        </w:rPr>
        <w:t>(1)</w:t>
      </w:r>
      <w:r w:rsidR="00F56DF8" w:rsidRPr="00813AF6">
        <w:rPr>
          <w:rFonts w:ascii="Arial" w:hAnsi="Arial" w:cs="Arial"/>
          <w:sz w:val="22"/>
        </w:rPr>
        <w:t xml:space="preserve"> </w:t>
      </w:r>
      <w:r w:rsidR="00233709" w:rsidRPr="00813AF6">
        <w:rPr>
          <w:rFonts w:ascii="Arial" w:hAnsi="Arial" w:cs="Arial"/>
          <w:sz w:val="22"/>
        </w:rPr>
        <w:t xml:space="preserve">of </w:t>
      </w:r>
      <w:r w:rsidR="00F56DF8" w:rsidRPr="00813AF6">
        <w:rPr>
          <w:rFonts w:ascii="Arial" w:hAnsi="Arial" w:cs="Arial"/>
          <w:sz w:val="22"/>
        </w:rPr>
        <w:t xml:space="preserve">the </w:t>
      </w:r>
      <w:r w:rsidR="00233709" w:rsidRPr="00813AF6">
        <w:rPr>
          <w:rFonts w:ascii="Arial" w:hAnsi="Arial" w:cs="Arial"/>
          <w:i/>
          <w:sz w:val="22"/>
        </w:rPr>
        <w:t>Education (General Provisions) Act 2006</w:t>
      </w:r>
      <w:r w:rsidR="00233709" w:rsidRPr="00813AF6">
        <w:rPr>
          <w:rFonts w:ascii="Arial" w:hAnsi="Arial" w:cs="Arial"/>
          <w:sz w:val="22"/>
        </w:rPr>
        <w:t xml:space="preserve"> </w:t>
      </w:r>
      <w:r w:rsidR="00290319">
        <w:rPr>
          <w:rFonts w:ascii="Arial" w:hAnsi="Arial" w:cs="Arial"/>
          <w:sz w:val="22"/>
        </w:rPr>
        <w:t xml:space="preserve">(Qld) </w:t>
      </w:r>
      <w:r w:rsidR="00233709" w:rsidRPr="00813AF6">
        <w:rPr>
          <w:rFonts w:ascii="Arial" w:hAnsi="Arial" w:cs="Arial"/>
          <w:sz w:val="22"/>
        </w:rPr>
        <w:t>(the Act</w:t>
      </w:r>
      <w:r w:rsidR="00233709" w:rsidRPr="00813AF6">
        <w:rPr>
          <w:rFonts w:ascii="Arial" w:hAnsi="Arial" w:cs="Arial"/>
          <w:sz w:val="22"/>
          <w:lang w:eastAsia="zh-CN"/>
        </w:rPr>
        <w:t>)</w:t>
      </w:r>
      <w:r w:rsidR="004A6FAD">
        <w:rPr>
          <w:rFonts w:ascii="Arial" w:hAnsi="Arial" w:cs="Arial"/>
          <w:sz w:val="22"/>
          <w:lang w:eastAsia="zh-CN"/>
        </w:rPr>
        <w:t xml:space="preserve"> by choosing:</w:t>
      </w:r>
    </w:p>
    <w:p w14:paraId="1A978F81" w14:textId="77777777" w:rsidR="004A6FAD" w:rsidRDefault="004A6FAD" w:rsidP="0010211F">
      <w:pPr>
        <w:keepNext/>
        <w:keepLines/>
        <w:spacing w:before="120"/>
        <w:ind w:left="1134" w:hanging="708"/>
        <w:rPr>
          <w:rFonts w:ascii="Arial" w:hAnsi="Arial" w:cs="Arial"/>
          <w:sz w:val="22"/>
        </w:rPr>
      </w:pPr>
      <w:r w:rsidRPr="000D54F6">
        <w:rPr>
          <w:rFonts w:ascii="Arial" w:hAnsi="Arial" w:cs="Arial"/>
          <w:b/>
          <w:sz w:val="28"/>
          <w:szCs w:val="28"/>
          <w:lang w:eastAsia="zh-CN"/>
        </w:rPr>
        <w:sym w:font="Wingdings" w:char="F0A8"/>
      </w:r>
      <w:r>
        <w:rPr>
          <w:rFonts w:ascii="Arial" w:hAnsi="Arial" w:cs="Arial"/>
          <w:b/>
          <w:sz w:val="22"/>
          <w:szCs w:val="22"/>
          <w:lang w:eastAsia="zh-CN"/>
        </w:rPr>
        <w:t xml:space="preserve"> A. Consent</w:t>
      </w:r>
      <w:r>
        <w:rPr>
          <w:rFonts w:ascii="Arial" w:hAnsi="Arial" w:cs="Arial"/>
          <w:sz w:val="22"/>
          <w:szCs w:val="22"/>
          <w:lang w:eastAsia="zh-CN"/>
        </w:rPr>
        <w:t xml:space="preserve"> to </w:t>
      </w:r>
      <w:r>
        <w:rPr>
          <w:rFonts w:ascii="Arial" w:hAnsi="Arial" w:cs="Arial"/>
          <w:sz w:val="22"/>
        </w:rPr>
        <w:t>bring proceedings against</w:t>
      </w:r>
      <w:r w:rsidRPr="00813AF6">
        <w:rPr>
          <w:rFonts w:ascii="Arial" w:hAnsi="Arial" w:cs="Arial"/>
          <w:sz w:val="22"/>
        </w:rPr>
        <w:t xml:space="preserve"> </w:t>
      </w:r>
      <w:r w:rsidRPr="00813AF6">
        <w:rPr>
          <w:rFonts w:ascii="Arial" w:hAnsi="Arial"/>
          <w:color w:val="FF0000"/>
          <w:sz w:val="22"/>
          <w:szCs w:val="22"/>
        </w:rPr>
        <w:t xml:space="preserve">{insert parent/s’ full name/s} </w:t>
      </w:r>
      <w:r w:rsidRPr="00813AF6">
        <w:rPr>
          <w:rFonts w:ascii="Arial" w:hAnsi="Arial" w:cs="Arial"/>
          <w:sz w:val="22"/>
        </w:rPr>
        <w:t xml:space="preserve">for failure to ensure that </w:t>
      </w:r>
      <w:r w:rsidRPr="00813AF6">
        <w:rPr>
          <w:rFonts w:ascii="Arial" w:hAnsi="Arial"/>
          <w:color w:val="FF0000"/>
          <w:sz w:val="22"/>
          <w:szCs w:val="22"/>
        </w:rPr>
        <w:t xml:space="preserve">{insert young person’s name} </w:t>
      </w:r>
      <w:r w:rsidRPr="00595F1B">
        <w:rPr>
          <w:rFonts w:ascii="Arial" w:hAnsi="Arial"/>
          <w:sz w:val="22"/>
          <w:szCs w:val="22"/>
        </w:rPr>
        <w:t>is participating full-time in an eligible option</w:t>
      </w:r>
      <w:r w:rsidRPr="00813AF6">
        <w:rPr>
          <w:rFonts w:ascii="Arial" w:hAnsi="Arial" w:cs="Arial"/>
          <w:sz w:val="22"/>
        </w:rPr>
        <w:t xml:space="preserve">, in contravention of section 239(1) of the </w:t>
      </w:r>
      <w:r w:rsidRPr="00813AF6">
        <w:rPr>
          <w:rFonts w:ascii="Arial" w:hAnsi="Arial" w:cs="Arial"/>
          <w:i/>
          <w:sz w:val="22"/>
        </w:rPr>
        <w:t>Education (General Provisions) Act 2006</w:t>
      </w:r>
      <w:r w:rsidR="00C50262">
        <w:rPr>
          <w:rFonts w:ascii="Arial" w:hAnsi="Arial" w:cs="Arial"/>
          <w:sz w:val="22"/>
        </w:rPr>
        <w:t xml:space="preserve"> </w:t>
      </w:r>
      <w:r w:rsidR="00290319">
        <w:rPr>
          <w:rFonts w:ascii="Arial" w:hAnsi="Arial" w:cs="Arial"/>
          <w:sz w:val="22"/>
        </w:rPr>
        <w:t xml:space="preserve">(Qld) </w:t>
      </w:r>
      <w:r w:rsidR="00C50262">
        <w:rPr>
          <w:rFonts w:ascii="Arial" w:hAnsi="Arial" w:cs="Arial"/>
          <w:sz w:val="22"/>
        </w:rPr>
        <w:t xml:space="preserve">and </w:t>
      </w:r>
      <w:r w:rsidR="00C50262" w:rsidRPr="00C50262">
        <w:rPr>
          <w:rFonts w:ascii="Arial" w:hAnsi="Arial" w:cs="Arial"/>
          <w:b/>
          <w:sz w:val="22"/>
        </w:rPr>
        <w:t>sign</w:t>
      </w:r>
      <w:r w:rsidR="00C50262">
        <w:rPr>
          <w:rFonts w:ascii="Arial" w:hAnsi="Arial" w:cs="Arial"/>
          <w:sz w:val="22"/>
        </w:rPr>
        <w:t xml:space="preserve"> </w:t>
      </w:r>
      <w:r w:rsidR="00C50262" w:rsidRPr="00813AF6">
        <w:rPr>
          <w:rFonts w:ascii="Arial" w:hAnsi="Arial"/>
          <w:sz w:val="22"/>
          <w:szCs w:val="22"/>
        </w:rPr>
        <w:t>the attached certificate to be used for evidentiary purposes by the QPS Prosecution Corps (</w:t>
      </w:r>
      <w:r w:rsidR="00C50262" w:rsidRPr="00813AF6">
        <w:rPr>
          <w:rFonts w:ascii="Arial" w:hAnsi="Arial"/>
          <w:b/>
          <w:sz w:val="22"/>
          <w:szCs w:val="22"/>
        </w:rPr>
        <w:t>Attachment 1</w:t>
      </w:r>
      <w:r w:rsidR="00C50262" w:rsidRPr="00813AF6">
        <w:rPr>
          <w:rFonts w:ascii="Arial" w:hAnsi="Arial"/>
          <w:sz w:val="22"/>
          <w:szCs w:val="22"/>
        </w:rPr>
        <w:t>)</w:t>
      </w:r>
      <w:r w:rsidR="00C50262">
        <w:rPr>
          <w:rFonts w:ascii="Arial" w:hAnsi="Arial"/>
          <w:sz w:val="22"/>
          <w:szCs w:val="22"/>
        </w:rPr>
        <w:t>;</w:t>
      </w:r>
      <w:r>
        <w:rPr>
          <w:rFonts w:ascii="Arial" w:hAnsi="Arial" w:cs="Arial"/>
          <w:sz w:val="22"/>
        </w:rPr>
        <w:t xml:space="preserve"> or</w:t>
      </w:r>
    </w:p>
    <w:p w14:paraId="436912DE" w14:textId="77777777" w:rsidR="00233709" w:rsidRPr="00813AF6" w:rsidRDefault="004A6FAD" w:rsidP="0010211F">
      <w:pPr>
        <w:keepNext/>
        <w:keepLines/>
        <w:spacing w:before="120"/>
        <w:ind w:left="1134" w:hanging="708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z w:val="28"/>
          <w:szCs w:val="28"/>
          <w:lang w:eastAsia="zh-CN"/>
        </w:rPr>
        <w:sym w:font="Wingdings" w:char="F0A8"/>
      </w:r>
      <w:r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B. 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  <w:r>
        <w:rPr>
          <w:rFonts w:ascii="Arial" w:hAnsi="Arial" w:cs="Arial"/>
          <w:b/>
          <w:sz w:val="22"/>
          <w:szCs w:val="22"/>
          <w:u w:val="single"/>
          <w:lang w:eastAsia="zh-CN"/>
        </w:rPr>
        <w:t>Do not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consent</w:t>
      </w:r>
      <w:r>
        <w:rPr>
          <w:rFonts w:ascii="Arial" w:hAnsi="Arial" w:cs="Arial"/>
          <w:sz w:val="22"/>
          <w:szCs w:val="22"/>
          <w:lang w:eastAsia="zh-CN"/>
        </w:rPr>
        <w:t xml:space="preserve"> to </w:t>
      </w:r>
      <w:r>
        <w:rPr>
          <w:rFonts w:ascii="Arial" w:hAnsi="Arial" w:cs="Arial"/>
          <w:sz w:val="22"/>
        </w:rPr>
        <w:t>bring proceedings against</w:t>
      </w:r>
      <w:r w:rsidRPr="00813AF6">
        <w:rPr>
          <w:rFonts w:ascii="Arial" w:hAnsi="Arial" w:cs="Arial"/>
          <w:sz w:val="22"/>
        </w:rPr>
        <w:t xml:space="preserve"> </w:t>
      </w:r>
      <w:r w:rsidRPr="00813AF6">
        <w:rPr>
          <w:rFonts w:ascii="Arial" w:hAnsi="Arial"/>
          <w:color w:val="FF0000"/>
          <w:sz w:val="22"/>
          <w:szCs w:val="22"/>
        </w:rPr>
        <w:t xml:space="preserve">{insert parent/s’ full name/s} </w:t>
      </w:r>
      <w:r w:rsidRPr="00813AF6">
        <w:rPr>
          <w:rFonts w:ascii="Arial" w:hAnsi="Arial" w:cs="Arial"/>
          <w:sz w:val="22"/>
        </w:rPr>
        <w:t xml:space="preserve">for failure to ensure that </w:t>
      </w:r>
      <w:r w:rsidRPr="00813AF6">
        <w:rPr>
          <w:rFonts w:ascii="Arial" w:hAnsi="Arial"/>
          <w:color w:val="FF0000"/>
          <w:sz w:val="22"/>
          <w:szCs w:val="22"/>
        </w:rPr>
        <w:t xml:space="preserve">{insert young person’s name} </w:t>
      </w:r>
      <w:r w:rsidRPr="00595F1B">
        <w:rPr>
          <w:rFonts w:ascii="Arial" w:hAnsi="Arial"/>
          <w:sz w:val="22"/>
          <w:szCs w:val="22"/>
        </w:rPr>
        <w:t>is participating full-time in an eligible option</w:t>
      </w:r>
      <w:r w:rsidRPr="00813AF6">
        <w:rPr>
          <w:rFonts w:ascii="Arial" w:hAnsi="Arial" w:cs="Arial"/>
          <w:sz w:val="22"/>
        </w:rPr>
        <w:t xml:space="preserve">, in contravention of section 239(1) of the </w:t>
      </w:r>
      <w:r w:rsidRPr="00813AF6">
        <w:rPr>
          <w:rFonts w:ascii="Arial" w:hAnsi="Arial" w:cs="Arial"/>
          <w:i/>
          <w:sz w:val="22"/>
        </w:rPr>
        <w:t>Education (General Provisions) Act 2006</w:t>
      </w:r>
      <w:r w:rsidR="00290319">
        <w:rPr>
          <w:rFonts w:ascii="Arial" w:hAnsi="Arial" w:cs="Arial"/>
          <w:i/>
          <w:sz w:val="22"/>
        </w:rPr>
        <w:t xml:space="preserve"> </w:t>
      </w:r>
      <w:r w:rsidR="00290319">
        <w:rPr>
          <w:rFonts w:ascii="Arial" w:hAnsi="Arial" w:cs="Arial"/>
          <w:sz w:val="22"/>
        </w:rPr>
        <w:t>(Qld)</w:t>
      </w:r>
      <w:r>
        <w:rPr>
          <w:rFonts w:ascii="Arial" w:hAnsi="Arial" w:cs="Arial"/>
          <w:sz w:val="22"/>
        </w:rPr>
        <w:t>.</w:t>
      </w:r>
    </w:p>
    <w:p w14:paraId="3105A1AC" w14:textId="77777777" w:rsidR="00233709" w:rsidRPr="00AC7A20" w:rsidRDefault="00233709" w:rsidP="00290319"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941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69"/>
        <w:gridCol w:w="3548"/>
      </w:tblGrid>
      <w:tr w:rsidR="00233709" w:rsidRPr="00696F58" w14:paraId="45D1AB97" w14:textId="77777777" w:rsidTr="005E2284">
        <w:tc>
          <w:tcPr>
            <w:tcW w:w="5869" w:type="dxa"/>
          </w:tcPr>
          <w:p w14:paraId="401800DA" w14:textId="77777777" w:rsidR="00233709" w:rsidRPr="00696F58" w:rsidRDefault="00233709" w:rsidP="0029031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73E57BF7" w14:textId="77777777" w:rsidR="00233709" w:rsidRPr="00696F58" w:rsidRDefault="00233709" w:rsidP="0010211F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233709" w:rsidRPr="00696F58" w14:paraId="611D2849" w14:textId="77777777" w:rsidTr="005E2284">
        <w:trPr>
          <w:trHeight w:val="1276"/>
        </w:trPr>
        <w:tc>
          <w:tcPr>
            <w:tcW w:w="5869" w:type="dxa"/>
          </w:tcPr>
          <w:p w14:paraId="17B0993F" w14:textId="77777777" w:rsidR="00233709" w:rsidRPr="00696F58" w:rsidRDefault="00233709" w:rsidP="0029031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6CF3D41C" w14:textId="77777777" w:rsidR="00233709" w:rsidRPr="00696F58" w:rsidRDefault="00233709" w:rsidP="0029031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233709" w:rsidRPr="00696F58" w14:paraId="6195CF3E" w14:textId="77777777" w:rsidTr="005E2284">
        <w:tc>
          <w:tcPr>
            <w:tcW w:w="5869" w:type="dxa"/>
          </w:tcPr>
          <w:p w14:paraId="369F6AF0" w14:textId="77777777" w:rsidR="00233709" w:rsidRPr="009971D2" w:rsidRDefault="009971D2" w:rsidP="00290319">
            <w:pPr>
              <w:keepNext/>
              <w:keepLines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{INSERT NAME OF REGIONAL DIRECTOR}</w:t>
            </w:r>
          </w:p>
        </w:tc>
        <w:tc>
          <w:tcPr>
            <w:tcW w:w="3548" w:type="dxa"/>
          </w:tcPr>
          <w:p w14:paraId="1CD63AAD" w14:textId="77777777" w:rsidR="00233709" w:rsidRPr="00696F58" w:rsidRDefault="00233709" w:rsidP="0029031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233709" w:rsidRPr="00696F58" w14:paraId="1581E1BC" w14:textId="77777777" w:rsidTr="005E2284">
        <w:tc>
          <w:tcPr>
            <w:tcW w:w="5869" w:type="dxa"/>
          </w:tcPr>
          <w:p w14:paraId="4B3C79E7" w14:textId="77777777" w:rsidR="00233709" w:rsidRDefault="009971D2" w:rsidP="00290319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Regional Director</w:t>
            </w:r>
          </w:p>
          <w:p w14:paraId="6A1D80D6" w14:textId="77777777" w:rsidR="009971D2" w:rsidRPr="009971D2" w:rsidRDefault="009971D2" w:rsidP="00290319">
            <w:pPr>
              <w:keepNext/>
              <w:keepLines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{insert region name}</w:t>
            </w:r>
          </w:p>
          <w:p w14:paraId="08E47D7E" w14:textId="77777777" w:rsidR="00233709" w:rsidRPr="00696F58" w:rsidRDefault="00233709" w:rsidP="0010211F">
            <w:pPr>
              <w:keepNext/>
              <w:keepLines/>
              <w:rPr>
                <w:rFonts w:ascii="Arial" w:hAnsi="Arial" w:cs="Arial"/>
                <w:b/>
              </w:rPr>
            </w:pPr>
            <w:r w:rsidRPr="00696F58">
              <w:rPr>
                <w:rFonts w:ascii="Arial" w:hAnsi="Arial" w:cs="Arial"/>
                <w:b/>
                <w:sz w:val="22"/>
                <w:szCs w:val="22"/>
              </w:rPr>
              <w:t>Department of Education</w:t>
            </w:r>
          </w:p>
        </w:tc>
        <w:tc>
          <w:tcPr>
            <w:tcW w:w="3548" w:type="dxa"/>
          </w:tcPr>
          <w:p w14:paraId="40AF05E4" w14:textId="77777777" w:rsidR="00233709" w:rsidRPr="00696F58" w:rsidRDefault="00233709" w:rsidP="0010211F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233709" w:rsidRPr="00696F58" w14:paraId="4D026C40" w14:textId="77777777" w:rsidTr="005E2284">
        <w:trPr>
          <w:trHeight w:val="567"/>
        </w:trPr>
        <w:tc>
          <w:tcPr>
            <w:tcW w:w="5869" w:type="dxa"/>
          </w:tcPr>
          <w:p w14:paraId="32BD9DF9" w14:textId="77777777" w:rsidR="00233709" w:rsidRPr="00696F58" w:rsidRDefault="00233709" w:rsidP="00290319">
            <w:pPr>
              <w:keepNext/>
              <w:keepLines/>
              <w:rPr>
                <w:rFonts w:ascii="Arial" w:hAnsi="Arial" w:cs="Arial"/>
                <w:b/>
              </w:rPr>
            </w:pPr>
          </w:p>
          <w:p w14:paraId="2F622789" w14:textId="77777777" w:rsidR="00233709" w:rsidRPr="00696F58" w:rsidRDefault="00233709" w:rsidP="00290319">
            <w:pPr>
              <w:keepNext/>
              <w:keepLines/>
              <w:rPr>
                <w:rFonts w:ascii="Arial" w:hAnsi="Arial" w:cs="Arial"/>
                <w:b/>
              </w:rPr>
            </w:pPr>
            <w:r w:rsidRPr="00696F58">
              <w:rPr>
                <w:rFonts w:ascii="Arial" w:hAnsi="Arial" w:cs="Arial"/>
                <w:b/>
                <w:sz w:val="22"/>
                <w:szCs w:val="22"/>
              </w:rPr>
              <w:tab/>
              <w:t xml:space="preserve">/            / </w:t>
            </w:r>
          </w:p>
        </w:tc>
        <w:tc>
          <w:tcPr>
            <w:tcW w:w="3548" w:type="dxa"/>
          </w:tcPr>
          <w:p w14:paraId="63937095" w14:textId="77777777" w:rsidR="00233709" w:rsidRPr="00696F58" w:rsidRDefault="00233709" w:rsidP="0010211F">
            <w:pPr>
              <w:keepNext/>
              <w:keepLines/>
              <w:rPr>
                <w:rFonts w:ascii="Arial" w:hAnsi="Arial" w:cs="Arial"/>
                <w:b/>
              </w:rPr>
            </w:pPr>
          </w:p>
          <w:p w14:paraId="2A52FEB7" w14:textId="77777777" w:rsidR="00233709" w:rsidRPr="00696F58" w:rsidRDefault="00233709" w:rsidP="0010211F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</w:tbl>
    <w:p w14:paraId="70FFAECF" w14:textId="77777777" w:rsidR="00233709" w:rsidRDefault="00233709" w:rsidP="00290319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1BE23A0E" w14:textId="77777777" w:rsidR="00233709" w:rsidRPr="00AC7A20" w:rsidRDefault="009971D2" w:rsidP="00290319">
      <w:pPr>
        <w:keepNext/>
        <w:keepLine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Regional Director’s</w:t>
      </w:r>
      <w:r w:rsidR="00233709">
        <w:rPr>
          <w:rFonts w:ascii="Arial" w:hAnsi="Arial" w:cs="Arial"/>
          <w:b/>
          <w:sz w:val="22"/>
          <w:szCs w:val="22"/>
        </w:rPr>
        <w:t xml:space="preserve"> </w:t>
      </w:r>
      <w:r w:rsidR="00233709" w:rsidRPr="00AC7A20">
        <w:rPr>
          <w:rFonts w:ascii="Arial" w:hAnsi="Arial" w:cs="Arial"/>
          <w:b/>
          <w:sz w:val="22"/>
          <w:szCs w:val="22"/>
        </w:rPr>
        <w:t>comments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233709" w:rsidRPr="00696F58" w14:paraId="5438A995" w14:textId="77777777" w:rsidTr="00E92010">
        <w:trPr>
          <w:trHeight w:val="1418"/>
        </w:trPr>
        <w:tc>
          <w:tcPr>
            <w:tcW w:w="8330" w:type="dxa"/>
          </w:tcPr>
          <w:p w14:paraId="50D9F27E" w14:textId="77777777" w:rsidR="00233709" w:rsidRPr="00696F58" w:rsidRDefault="00233709" w:rsidP="0010211F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</w:tbl>
    <w:p w14:paraId="1CCEA2DB" w14:textId="77777777" w:rsidR="00233709" w:rsidRPr="00AC7A20" w:rsidRDefault="00233709" w:rsidP="00290319">
      <w:pPr>
        <w:keepNext/>
        <w:keepLines/>
        <w:rPr>
          <w:rFonts w:ascii="Arial" w:hAnsi="Arial" w:cs="Arial"/>
          <w:b/>
          <w:sz w:val="22"/>
          <w:szCs w:val="22"/>
        </w:rPr>
      </w:pPr>
    </w:p>
    <w:tbl>
      <w:tblPr>
        <w:tblW w:w="25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</w:tblGrid>
      <w:tr w:rsidR="00A64552" w:rsidRPr="00696F58" w14:paraId="47DEBA6A" w14:textId="77777777" w:rsidTr="00A64552">
        <w:trPr>
          <w:trHeight w:val="207"/>
        </w:trPr>
        <w:tc>
          <w:tcPr>
            <w:tcW w:w="2580" w:type="dxa"/>
            <w:tcBorders>
              <w:top w:val="single" w:sz="4" w:space="0" w:color="auto"/>
            </w:tcBorders>
          </w:tcPr>
          <w:p w14:paraId="3E4A6A59" w14:textId="77777777" w:rsidR="00A64552" w:rsidRPr="008A5050" w:rsidRDefault="00A64552" w:rsidP="00290319">
            <w:pPr>
              <w:pStyle w:val="Footer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8A5050">
              <w:rPr>
                <w:rFonts w:ascii="Arial" w:hAnsi="Arial" w:cs="Arial"/>
                <w:sz w:val="18"/>
                <w:szCs w:val="18"/>
              </w:rPr>
              <w:t>Action Officer</w:t>
            </w:r>
          </w:p>
        </w:tc>
      </w:tr>
      <w:tr w:rsidR="00A64552" w:rsidRPr="00696F58" w14:paraId="5A4E6D64" w14:textId="77777777" w:rsidTr="00A64552">
        <w:trPr>
          <w:trHeight w:val="207"/>
        </w:trPr>
        <w:tc>
          <w:tcPr>
            <w:tcW w:w="2580" w:type="dxa"/>
          </w:tcPr>
          <w:p w14:paraId="46A2456E" w14:textId="77777777" w:rsidR="00A64552" w:rsidRPr="008A5050" w:rsidRDefault="00A64552" w:rsidP="00290319">
            <w:pPr>
              <w:pStyle w:val="Footer"/>
              <w:keepNext/>
              <w:keepLines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7" w:name="ActionOffName"/>
            <w:bookmarkEnd w:id="7"/>
          </w:p>
        </w:tc>
      </w:tr>
      <w:tr w:rsidR="00A64552" w:rsidRPr="00696F58" w14:paraId="3B700336" w14:textId="77777777" w:rsidTr="00A64552">
        <w:trPr>
          <w:trHeight w:val="207"/>
        </w:trPr>
        <w:tc>
          <w:tcPr>
            <w:tcW w:w="2580" w:type="dxa"/>
          </w:tcPr>
          <w:p w14:paraId="0DC78CC4" w14:textId="77777777" w:rsidR="00A64552" w:rsidRPr="008A5050" w:rsidRDefault="00A64552" w:rsidP="00290319">
            <w:pPr>
              <w:pStyle w:val="Footer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bookmarkStart w:id="8" w:name="ActionOffPosition"/>
            <w:bookmarkEnd w:id="8"/>
            <w:r w:rsidRPr="008A5050">
              <w:rPr>
                <w:rFonts w:ascii="Arial" w:hAnsi="Arial" w:cs="Arial"/>
                <w:sz w:val="18"/>
                <w:szCs w:val="18"/>
              </w:rPr>
              <w:t>Principal Advisor</w:t>
            </w:r>
          </w:p>
        </w:tc>
        <w:bookmarkStart w:id="9" w:name="ADGName"/>
        <w:bookmarkEnd w:id="9"/>
      </w:tr>
      <w:tr w:rsidR="00A64552" w:rsidRPr="00696F58" w14:paraId="251CBF89" w14:textId="77777777" w:rsidTr="00A64552">
        <w:trPr>
          <w:trHeight w:val="207"/>
        </w:trPr>
        <w:tc>
          <w:tcPr>
            <w:tcW w:w="2580" w:type="dxa"/>
          </w:tcPr>
          <w:p w14:paraId="5337F772" w14:textId="77777777" w:rsidR="00A64552" w:rsidRPr="008A5050" w:rsidRDefault="00A64552" w:rsidP="00290319">
            <w:pPr>
              <w:pStyle w:val="Footer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bookmarkStart w:id="10" w:name="ActionOffBranch"/>
            <w:bookmarkEnd w:id="10"/>
          </w:p>
        </w:tc>
        <w:bookmarkStart w:id="11" w:name="ADGArea"/>
        <w:bookmarkEnd w:id="11"/>
      </w:tr>
      <w:tr w:rsidR="00A64552" w:rsidRPr="00696F58" w14:paraId="44A4AFDB" w14:textId="77777777" w:rsidTr="00A64552">
        <w:trPr>
          <w:trHeight w:val="207"/>
        </w:trPr>
        <w:tc>
          <w:tcPr>
            <w:tcW w:w="2580" w:type="dxa"/>
          </w:tcPr>
          <w:p w14:paraId="5AECAC8E" w14:textId="77777777" w:rsidR="00A64552" w:rsidRPr="008A5050" w:rsidRDefault="00A64552" w:rsidP="00290319">
            <w:pPr>
              <w:pStyle w:val="Footer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8A5050">
              <w:rPr>
                <w:rFonts w:ascii="Arial" w:hAnsi="Arial" w:cs="Arial"/>
                <w:sz w:val="18"/>
                <w:szCs w:val="18"/>
              </w:rPr>
              <w:t xml:space="preserve">Tel: </w:t>
            </w:r>
            <w:bookmarkStart w:id="12" w:name="ActionOffPhone"/>
            <w:bookmarkEnd w:id="12"/>
          </w:p>
        </w:tc>
      </w:tr>
      <w:tr w:rsidR="00A64552" w:rsidRPr="00696F58" w14:paraId="504A618F" w14:textId="77777777" w:rsidTr="00A64552">
        <w:trPr>
          <w:trHeight w:val="207"/>
        </w:trPr>
        <w:tc>
          <w:tcPr>
            <w:tcW w:w="2580" w:type="dxa"/>
          </w:tcPr>
          <w:p w14:paraId="7CFB5074" w14:textId="77777777" w:rsidR="00A64552" w:rsidRPr="008A5050" w:rsidRDefault="00A64552" w:rsidP="00290319">
            <w:pPr>
              <w:pStyle w:val="Footer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8D88AF" w14:textId="77777777" w:rsidR="00233709" w:rsidRDefault="00233709" w:rsidP="00290319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60C18454" w14:textId="77777777" w:rsidR="00233709" w:rsidRDefault="00233709" w:rsidP="0010211F">
      <w:pPr>
        <w:rPr>
          <w:rFonts w:ascii="Arial" w:hAnsi="Arial" w:cs="Arial"/>
          <w:b/>
          <w:sz w:val="22"/>
          <w:szCs w:val="22"/>
        </w:rPr>
        <w:sectPr w:rsidR="00233709" w:rsidSect="00BB5E0F">
          <w:headerReference w:type="default" r:id="rId12"/>
          <w:footerReference w:type="default" r:id="rId13"/>
          <w:headerReference w:type="first" r:id="rId14"/>
          <w:pgSz w:w="11906" w:h="16838"/>
          <w:pgMar w:top="1078" w:right="1800" w:bottom="1276" w:left="1800" w:header="708" w:footer="345" w:gutter="0"/>
          <w:cols w:space="708"/>
          <w:docGrid w:linePitch="360"/>
        </w:sectPr>
      </w:pPr>
    </w:p>
    <w:p w14:paraId="7AFE73C9" w14:textId="77777777" w:rsidR="00E31AD4" w:rsidRPr="008C5904" w:rsidRDefault="00E31AD4" w:rsidP="0010211F">
      <w:pPr>
        <w:rPr>
          <w:rFonts w:ascii="Arial" w:hAnsi="Arial" w:cs="Arial"/>
          <w:b/>
          <w:sz w:val="28"/>
          <w:szCs w:val="28"/>
        </w:rPr>
      </w:pPr>
      <w:r w:rsidRPr="008C5904">
        <w:rPr>
          <w:rFonts w:ascii="Arial" w:hAnsi="Arial" w:cs="Arial"/>
          <w:b/>
          <w:sz w:val="28"/>
          <w:szCs w:val="28"/>
        </w:rPr>
        <w:lastRenderedPageBreak/>
        <w:t>Attachment 1</w:t>
      </w:r>
    </w:p>
    <w:p w14:paraId="0EACEE18" w14:textId="77777777" w:rsidR="00E31AD4" w:rsidRPr="008C5904" w:rsidRDefault="00E31AD4" w:rsidP="0010211F">
      <w:pPr>
        <w:rPr>
          <w:rFonts w:ascii="Arial" w:hAnsi="Arial" w:cs="Arial"/>
          <w:b/>
          <w:sz w:val="28"/>
          <w:szCs w:val="28"/>
        </w:rPr>
      </w:pPr>
    </w:p>
    <w:p w14:paraId="1B36BCCD" w14:textId="77777777" w:rsidR="00B87122" w:rsidRPr="008C5904" w:rsidRDefault="00B87122" w:rsidP="0010211F">
      <w:pPr>
        <w:rPr>
          <w:rFonts w:ascii="Arial" w:hAnsi="Arial" w:cs="Arial"/>
          <w:b/>
          <w:sz w:val="28"/>
          <w:szCs w:val="28"/>
        </w:rPr>
      </w:pPr>
      <w:proofErr w:type="gramStart"/>
      <w:r w:rsidRPr="008C5904">
        <w:rPr>
          <w:rFonts w:ascii="Arial" w:hAnsi="Arial" w:cs="Arial"/>
          <w:b/>
          <w:sz w:val="28"/>
          <w:szCs w:val="28"/>
        </w:rPr>
        <w:t>ss.407</w:t>
      </w:r>
      <w:proofErr w:type="gramEnd"/>
      <w:r w:rsidRPr="008C5904">
        <w:rPr>
          <w:rFonts w:ascii="Arial" w:hAnsi="Arial" w:cs="Arial"/>
          <w:b/>
          <w:sz w:val="28"/>
          <w:szCs w:val="28"/>
        </w:rPr>
        <w:t xml:space="preserve"> and 410, </w:t>
      </w:r>
      <w:r w:rsidRPr="008C5904">
        <w:rPr>
          <w:rFonts w:ascii="Arial" w:hAnsi="Arial" w:cs="Arial"/>
          <w:b/>
          <w:i/>
          <w:sz w:val="28"/>
          <w:szCs w:val="28"/>
        </w:rPr>
        <w:t>Education (General Provisions) Act 2006</w:t>
      </w:r>
      <w:r w:rsidR="00290319">
        <w:rPr>
          <w:rFonts w:ascii="Arial" w:hAnsi="Arial" w:cs="Arial"/>
          <w:b/>
          <w:i/>
          <w:sz w:val="28"/>
          <w:szCs w:val="28"/>
        </w:rPr>
        <w:t xml:space="preserve"> </w:t>
      </w:r>
      <w:r w:rsidR="00290319" w:rsidRPr="0010211F">
        <w:rPr>
          <w:rFonts w:ascii="Arial" w:hAnsi="Arial" w:cs="Arial"/>
          <w:b/>
          <w:sz w:val="28"/>
          <w:szCs w:val="28"/>
        </w:rPr>
        <w:t>(Qld)</w:t>
      </w:r>
      <w:r w:rsidRPr="008C5904">
        <w:rPr>
          <w:rFonts w:ascii="Arial" w:hAnsi="Arial" w:cs="Arial"/>
          <w:b/>
          <w:sz w:val="28"/>
          <w:szCs w:val="28"/>
        </w:rPr>
        <w:t xml:space="preserve">, </w:t>
      </w:r>
    </w:p>
    <w:p w14:paraId="1DF5D326" w14:textId="77777777" w:rsidR="00B87122" w:rsidRPr="008C5904" w:rsidRDefault="00B87122" w:rsidP="0010211F">
      <w:pPr>
        <w:rPr>
          <w:rFonts w:ascii="Arial" w:hAnsi="Arial" w:cs="Arial"/>
          <w:b/>
          <w:sz w:val="28"/>
          <w:szCs w:val="28"/>
        </w:rPr>
      </w:pPr>
    </w:p>
    <w:p w14:paraId="7AB22800" w14:textId="77777777" w:rsidR="00B87122" w:rsidRPr="008C5904" w:rsidRDefault="00B87122" w:rsidP="0010211F">
      <w:pPr>
        <w:rPr>
          <w:rFonts w:ascii="Arial" w:hAnsi="Arial" w:cs="Arial"/>
          <w:b/>
          <w:sz w:val="28"/>
          <w:szCs w:val="28"/>
        </w:rPr>
      </w:pPr>
      <w:r w:rsidRPr="008C5904">
        <w:rPr>
          <w:rFonts w:ascii="Arial" w:hAnsi="Arial" w:cs="Arial"/>
          <w:b/>
          <w:sz w:val="28"/>
          <w:szCs w:val="28"/>
        </w:rPr>
        <w:t>CHIEF EXECUTIVE</w:t>
      </w:r>
      <w:r w:rsidR="00FB5A2F" w:rsidRPr="008C5904">
        <w:rPr>
          <w:rFonts w:ascii="Arial" w:hAnsi="Arial" w:cs="Arial"/>
          <w:b/>
          <w:sz w:val="28"/>
          <w:szCs w:val="28"/>
        </w:rPr>
        <w:t>’S</w:t>
      </w:r>
      <w:r w:rsidR="00652A9C" w:rsidRPr="008C5904">
        <w:rPr>
          <w:rFonts w:ascii="Arial" w:hAnsi="Arial" w:cs="Arial"/>
          <w:b/>
          <w:sz w:val="28"/>
          <w:szCs w:val="28"/>
        </w:rPr>
        <w:t xml:space="preserve"> DELEGATE</w:t>
      </w:r>
      <w:r w:rsidRPr="008C5904">
        <w:rPr>
          <w:rFonts w:ascii="Arial" w:hAnsi="Arial" w:cs="Arial"/>
          <w:b/>
          <w:sz w:val="28"/>
          <w:szCs w:val="28"/>
        </w:rPr>
        <w:t>’S CERTIFICATE</w:t>
      </w:r>
    </w:p>
    <w:p w14:paraId="1FB587FB" w14:textId="77777777" w:rsidR="00B87122" w:rsidRPr="008C5904" w:rsidRDefault="00B87122" w:rsidP="0010211F">
      <w:pPr>
        <w:rPr>
          <w:rFonts w:ascii="Arial" w:hAnsi="Arial" w:cs="Arial"/>
          <w:b/>
          <w:sz w:val="28"/>
          <w:szCs w:val="28"/>
        </w:rPr>
      </w:pPr>
    </w:p>
    <w:p w14:paraId="122E64F4" w14:textId="77777777" w:rsidR="00B87122" w:rsidRPr="008C5904" w:rsidRDefault="00B87122" w:rsidP="0010211F">
      <w:pPr>
        <w:rPr>
          <w:rFonts w:ascii="Arial" w:hAnsi="Arial" w:cs="Arial"/>
          <w:b/>
          <w:sz w:val="28"/>
          <w:szCs w:val="28"/>
        </w:rPr>
      </w:pPr>
      <w:r w:rsidRPr="008C5904">
        <w:rPr>
          <w:rFonts w:ascii="Arial" w:hAnsi="Arial" w:cs="Arial"/>
          <w:b/>
          <w:sz w:val="28"/>
          <w:szCs w:val="28"/>
        </w:rPr>
        <w:t xml:space="preserve">Prosecution of </w:t>
      </w:r>
    </w:p>
    <w:p w14:paraId="18E3A408" w14:textId="77777777" w:rsidR="00B87122" w:rsidRPr="008C5904" w:rsidRDefault="00B87122" w:rsidP="0010211F">
      <w:pPr>
        <w:rPr>
          <w:rFonts w:ascii="Arial" w:hAnsi="Arial" w:cs="Arial"/>
          <w:b/>
          <w:color w:val="FF0000"/>
          <w:sz w:val="28"/>
          <w:szCs w:val="28"/>
        </w:rPr>
      </w:pPr>
    </w:p>
    <w:p w14:paraId="70189401" w14:textId="77777777" w:rsidR="00B87122" w:rsidRPr="008C5904" w:rsidRDefault="00B87122" w:rsidP="0010211F">
      <w:pPr>
        <w:rPr>
          <w:rFonts w:ascii="Arial" w:hAnsi="Arial" w:cs="Arial"/>
          <w:b/>
          <w:color w:val="FF0000"/>
          <w:sz w:val="28"/>
          <w:szCs w:val="28"/>
        </w:rPr>
      </w:pPr>
      <w:r w:rsidRPr="008C5904">
        <w:rPr>
          <w:rFonts w:ascii="Arial" w:hAnsi="Arial" w:cs="Arial"/>
          <w:b/>
          <w:color w:val="FF0000"/>
          <w:sz w:val="28"/>
          <w:szCs w:val="28"/>
        </w:rPr>
        <w:t>{Insert Name of Parent/s}</w:t>
      </w:r>
    </w:p>
    <w:p w14:paraId="79F2E70A" w14:textId="77777777" w:rsidR="00B87122" w:rsidRPr="008C5904" w:rsidRDefault="00B87122" w:rsidP="00290319">
      <w:pPr>
        <w:rPr>
          <w:rFonts w:ascii="Arial" w:hAnsi="Arial" w:cs="Arial"/>
        </w:rPr>
      </w:pPr>
      <w:r w:rsidRPr="008C5904">
        <w:rPr>
          <w:rFonts w:ascii="Arial" w:hAnsi="Arial" w:cs="Arial"/>
        </w:rPr>
        <w:tab/>
      </w:r>
    </w:p>
    <w:p w14:paraId="7696746C" w14:textId="77777777" w:rsidR="00B87122" w:rsidRPr="008C5904" w:rsidRDefault="00B87122" w:rsidP="00290319">
      <w:pPr>
        <w:rPr>
          <w:rFonts w:ascii="Arial" w:hAnsi="Arial" w:cs="Arial"/>
          <w:sz w:val="22"/>
          <w:szCs w:val="22"/>
        </w:rPr>
      </w:pPr>
      <w:r w:rsidRPr="008C5904">
        <w:rPr>
          <w:rFonts w:ascii="Arial" w:hAnsi="Arial" w:cs="Arial"/>
          <w:sz w:val="22"/>
          <w:szCs w:val="22"/>
        </w:rPr>
        <w:t xml:space="preserve">I, </w:t>
      </w:r>
      <w:r w:rsidRPr="008C5904">
        <w:rPr>
          <w:rFonts w:ascii="Arial" w:hAnsi="Arial" w:cs="Arial"/>
          <w:color w:val="FF0000"/>
          <w:sz w:val="22"/>
          <w:szCs w:val="22"/>
        </w:rPr>
        <w:t xml:space="preserve">[insert name of </w:t>
      </w:r>
      <w:r w:rsidR="00E3532F">
        <w:rPr>
          <w:rFonts w:ascii="Arial" w:hAnsi="Arial" w:cs="Arial"/>
          <w:color w:val="FF0000"/>
          <w:sz w:val="22"/>
          <w:szCs w:val="22"/>
        </w:rPr>
        <w:t>regional d</w:t>
      </w:r>
      <w:r w:rsidR="009971D2" w:rsidRPr="008C5904">
        <w:rPr>
          <w:rFonts w:ascii="Arial" w:hAnsi="Arial" w:cs="Arial"/>
          <w:color w:val="FF0000"/>
          <w:sz w:val="22"/>
          <w:szCs w:val="22"/>
        </w:rPr>
        <w:t>irector</w:t>
      </w:r>
      <w:r w:rsidRPr="008C5904">
        <w:rPr>
          <w:rFonts w:ascii="Arial" w:hAnsi="Arial" w:cs="Arial"/>
          <w:color w:val="FF0000"/>
          <w:sz w:val="22"/>
          <w:szCs w:val="22"/>
        </w:rPr>
        <w:t>]</w:t>
      </w:r>
      <w:r w:rsidRPr="008C5904">
        <w:rPr>
          <w:rFonts w:ascii="Arial" w:hAnsi="Arial" w:cs="Arial"/>
          <w:sz w:val="22"/>
          <w:szCs w:val="22"/>
        </w:rPr>
        <w:t xml:space="preserve">, </w:t>
      </w:r>
      <w:r w:rsidR="00C31665" w:rsidRPr="008C5904">
        <w:rPr>
          <w:rFonts w:ascii="Arial" w:hAnsi="Arial" w:cs="Arial"/>
          <w:sz w:val="22"/>
          <w:szCs w:val="22"/>
        </w:rPr>
        <w:t xml:space="preserve">Regional Director, </w:t>
      </w:r>
      <w:r w:rsidR="009971D2" w:rsidRPr="008C5904">
        <w:rPr>
          <w:rFonts w:ascii="Arial" w:hAnsi="Arial" w:cs="Arial"/>
          <w:sz w:val="22"/>
          <w:szCs w:val="22"/>
        </w:rPr>
        <w:t xml:space="preserve">delegate of the </w:t>
      </w:r>
      <w:r w:rsidRPr="008C5904">
        <w:rPr>
          <w:rFonts w:ascii="Arial" w:hAnsi="Arial" w:cs="Arial"/>
          <w:sz w:val="22"/>
          <w:szCs w:val="22"/>
        </w:rPr>
        <w:t>Chief Executive of the Department of Ed</w:t>
      </w:r>
      <w:r w:rsidR="00D771C3" w:rsidRPr="008C5904">
        <w:rPr>
          <w:rFonts w:ascii="Arial" w:hAnsi="Arial" w:cs="Arial"/>
          <w:sz w:val="22"/>
          <w:szCs w:val="22"/>
        </w:rPr>
        <w:t xml:space="preserve">ucation </w:t>
      </w:r>
      <w:r w:rsidRPr="008C5904">
        <w:rPr>
          <w:rFonts w:ascii="Arial" w:hAnsi="Arial" w:cs="Arial"/>
          <w:sz w:val="22"/>
          <w:szCs w:val="22"/>
        </w:rPr>
        <w:t>do hereby:</w:t>
      </w:r>
    </w:p>
    <w:p w14:paraId="04FD54F0" w14:textId="77777777" w:rsidR="00B87122" w:rsidRPr="008C5904" w:rsidRDefault="00B87122" w:rsidP="0010211F">
      <w:pPr>
        <w:rPr>
          <w:rFonts w:ascii="Arial" w:hAnsi="Arial" w:cs="Arial"/>
          <w:sz w:val="22"/>
          <w:szCs w:val="22"/>
        </w:rPr>
      </w:pPr>
    </w:p>
    <w:p w14:paraId="05B03EDA" w14:textId="77777777" w:rsidR="00B87122" w:rsidRPr="008C5904" w:rsidRDefault="00B87122" w:rsidP="0010211F">
      <w:pPr>
        <w:tabs>
          <w:tab w:val="left" w:pos="1701"/>
        </w:tabs>
        <w:ind w:left="2130" w:hanging="2130"/>
        <w:rPr>
          <w:rFonts w:ascii="Arial" w:hAnsi="Arial" w:cs="Arial"/>
          <w:sz w:val="22"/>
          <w:szCs w:val="22"/>
        </w:rPr>
      </w:pPr>
      <w:proofErr w:type="gramStart"/>
      <w:r w:rsidRPr="000C0589">
        <w:rPr>
          <w:rFonts w:ascii="Arial" w:hAnsi="Arial" w:cs="Arial"/>
          <w:sz w:val="22"/>
          <w:szCs w:val="22"/>
        </w:rPr>
        <w:t>s.407(</w:t>
      </w:r>
      <w:proofErr w:type="gramEnd"/>
      <w:r w:rsidRPr="000C0589">
        <w:rPr>
          <w:rFonts w:ascii="Arial" w:hAnsi="Arial" w:cs="Arial"/>
          <w:sz w:val="22"/>
          <w:szCs w:val="22"/>
        </w:rPr>
        <w:t>1)(b)</w:t>
      </w:r>
      <w:r w:rsidR="00CC1939" w:rsidRPr="008C5904">
        <w:rPr>
          <w:rFonts w:ascii="Arial" w:hAnsi="Arial" w:cs="Arial"/>
          <w:sz w:val="22"/>
          <w:szCs w:val="22"/>
        </w:rPr>
        <w:tab/>
        <w:t>A</w:t>
      </w:r>
      <w:r w:rsidR="00CC1939" w:rsidRPr="008C5904">
        <w:rPr>
          <w:rFonts w:ascii="Arial" w:hAnsi="Arial" w:cs="Arial"/>
          <w:sz w:val="22"/>
          <w:szCs w:val="22"/>
        </w:rPr>
        <w:tab/>
      </w:r>
      <w:r w:rsidRPr="008C5904">
        <w:rPr>
          <w:rFonts w:ascii="Arial" w:hAnsi="Arial" w:cs="Arial"/>
          <w:sz w:val="22"/>
          <w:szCs w:val="22"/>
        </w:rPr>
        <w:t xml:space="preserve">Certify that the document attached and marked </w:t>
      </w:r>
      <w:r w:rsidR="00FB5A2F" w:rsidRPr="008C5904">
        <w:rPr>
          <w:rFonts w:ascii="Arial" w:hAnsi="Arial" w:cs="Arial"/>
          <w:sz w:val="22"/>
          <w:szCs w:val="22"/>
        </w:rPr>
        <w:t>“</w:t>
      </w:r>
      <w:r w:rsidRPr="008C5904">
        <w:rPr>
          <w:rFonts w:ascii="Arial" w:hAnsi="Arial" w:cs="Arial"/>
          <w:sz w:val="22"/>
          <w:szCs w:val="22"/>
        </w:rPr>
        <w:t>A</w:t>
      </w:r>
      <w:r w:rsidR="00FB5A2F" w:rsidRPr="008C5904">
        <w:rPr>
          <w:rFonts w:ascii="Arial" w:hAnsi="Arial" w:cs="Arial"/>
          <w:sz w:val="22"/>
          <w:szCs w:val="22"/>
        </w:rPr>
        <w:t>”</w:t>
      </w:r>
      <w:r w:rsidRPr="008C5904">
        <w:rPr>
          <w:rFonts w:ascii="Arial" w:hAnsi="Arial" w:cs="Arial"/>
          <w:sz w:val="22"/>
          <w:szCs w:val="22"/>
        </w:rPr>
        <w:t xml:space="preserve"> is a copy of the Instrument of Authorisation authorising </w:t>
      </w:r>
      <w:r w:rsidRPr="008C5904">
        <w:rPr>
          <w:rFonts w:ascii="Arial" w:hAnsi="Arial" w:cs="Arial"/>
          <w:color w:val="FF0000"/>
          <w:sz w:val="22"/>
          <w:szCs w:val="22"/>
        </w:rPr>
        <w:t>[insert name and position of authorised officer]</w:t>
      </w:r>
      <w:r w:rsidRPr="008C5904">
        <w:rPr>
          <w:rFonts w:ascii="Arial" w:hAnsi="Arial" w:cs="Arial"/>
          <w:sz w:val="22"/>
          <w:szCs w:val="22"/>
        </w:rPr>
        <w:t xml:space="preserve"> to take action pursuant to s.241 of the </w:t>
      </w:r>
      <w:r w:rsidRPr="008C5904">
        <w:rPr>
          <w:rFonts w:ascii="Arial" w:hAnsi="Arial" w:cs="Arial"/>
          <w:i/>
          <w:sz w:val="22"/>
          <w:szCs w:val="22"/>
        </w:rPr>
        <w:t>Education (General Provisions) Act 2006</w:t>
      </w:r>
      <w:r w:rsidR="00290319">
        <w:rPr>
          <w:rFonts w:ascii="Arial" w:hAnsi="Arial" w:cs="Arial"/>
          <w:i/>
          <w:sz w:val="22"/>
          <w:szCs w:val="22"/>
        </w:rPr>
        <w:t xml:space="preserve"> </w:t>
      </w:r>
      <w:r w:rsidR="00290319">
        <w:rPr>
          <w:rFonts w:ascii="Arial" w:hAnsi="Arial" w:cs="Arial"/>
          <w:sz w:val="22"/>
          <w:szCs w:val="22"/>
        </w:rPr>
        <w:t>(Qld)</w:t>
      </w:r>
      <w:r w:rsidRPr="008C5904">
        <w:rPr>
          <w:rFonts w:ascii="Arial" w:hAnsi="Arial" w:cs="Arial"/>
          <w:sz w:val="22"/>
          <w:szCs w:val="22"/>
        </w:rPr>
        <w:t xml:space="preserve">. </w:t>
      </w:r>
    </w:p>
    <w:p w14:paraId="5567E57F" w14:textId="77777777" w:rsidR="007D7FAE" w:rsidRPr="008C5904" w:rsidRDefault="007D7FAE" w:rsidP="0010211F">
      <w:pPr>
        <w:rPr>
          <w:rFonts w:ascii="Arial" w:hAnsi="Arial" w:cs="Arial"/>
          <w:i/>
          <w:sz w:val="22"/>
          <w:szCs w:val="22"/>
        </w:rPr>
      </w:pPr>
    </w:p>
    <w:p w14:paraId="0DDC0ABD" w14:textId="77777777" w:rsidR="00B87122" w:rsidRDefault="00B87122" w:rsidP="0010211F">
      <w:pPr>
        <w:tabs>
          <w:tab w:val="left" w:pos="1701"/>
        </w:tabs>
        <w:ind w:left="2127" w:hanging="2127"/>
        <w:rPr>
          <w:rFonts w:ascii="Arial" w:hAnsi="Arial" w:cs="Arial"/>
          <w:sz w:val="22"/>
          <w:szCs w:val="22"/>
        </w:rPr>
      </w:pPr>
      <w:r w:rsidRPr="000C0589">
        <w:rPr>
          <w:rFonts w:ascii="Arial" w:hAnsi="Arial" w:cs="Arial"/>
          <w:sz w:val="22"/>
          <w:szCs w:val="22"/>
        </w:rPr>
        <w:t>s.407(1)(c)</w:t>
      </w:r>
      <w:r w:rsidR="00CC1939" w:rsidRPr="008C5904">
        <w:rPr>
          <w:rFonts w:ascii="Arial" w:hAnsi="Arial" w:cs="Arial"/>
          <w:sz w:val="22"/>
          <w:szCs w:val="22"/>
        </w:rPr>
        <w:tab/>
      </w:r>
      <w:r w:rsidRPr="008C5904">
        <w:rPr>
          <w:rFonts w:ascii="Arial" w:hAnsi="Arial" w:cs="Arial"/>
          <w:sz w:val="22"/>
          <w:szCs w:val="22"/>
        </w:rPr>
        <w:t>B</w:t>
      </w:r>
      <w:r w:rsidRPr="008C5904">
        <w:rPr>
          <w:rFonts w:ascii="Arial" w:hAnsi="Arial" w:cs="Arial"/>
          <w:sz w:val="22"/>
          <w:szCs w:val="22"/>
        </w:rPr>
        <w:tab/>
        <w:t xml:space="preserve">Certify that on the dates that notices pursuant to s.241(2) and 241(4) of the </w:t>
      </w:r>
      <w:r w:rsidRPr="008C5904">
        <w:rPr>
          <w:rFonts w:ascii="Arial" w:hAnsi="Arial" w:cs="Arial"/>
          <w:i/>
          <w:sz w:val="22"/>
          <w:szCs w:val="22"/>
        </w:rPr>
        <w:t>Education (General Provisions) Act 2006</w:t>
      </w:r>
      <w:r w:rsidR="00290319">
        <w:rPr>
          <w:rFonts w:ascii="Arial" w:hAnsi="Arial" w:cs="Arial"/>
          <w:i/>
          <w:sz w:val="22"/>
          <w:szCs w:val="22"/>
        </w:rPr>
        <w:t xml:space="preserve"> </w:t>
      </w:r>
      <w:r w:rsidR="00290319">
        <w:rPr>
          <w:rFonts w:ascii="Arial" w:hAnsi="Arial" w:cs="Arial"/>
          <w:sz w:val="22"/>
          <w:szCs w:val="22"/>
        </w:rPr>
        <w:t>(Qld)</w:t>
      </w:r>
      <w:r w:rsidRPr="008C5904">
        <w:rPr>
          <w:rFonts w:ascii="Arial" w:hAnsi="Arial" w:cs="Arial"/>
          <w:i/>
          <w:sz w:val="22"/>
          <w:szCs w:val="22"/>
        </w:rPr>
        <w:t xml:space="preserve"> </w:t>
      </w:r>
      <w:r w:rsidRPr="008C5904">
        <w:rPr>
          <w:rFonts w:ascii="Arial" w:hAnsi="Arial" w:cs="Arial"/>
          <w:sz w:val="22"/>
          <w:szCs w:val="22"/>
        </w:rPr>
        <w:t xml:space="preserve">were given to </w:t>
      </w:r>
      <w:r w:rsidRPr="008C5904">
        <w:rPr>
          <w:rFonts w:ascii="Arial" w:hAnsi="Arial" w:cs="Arial"/>
          <w:color w:val="FF0000"/>
          <w:sz w:val="22"/>
          <w:szCs w:val="22"/>
        </w:rPr>
        <w:t>[insert name of parent/s]</w:t>
      </w:r>
      <w:r w:rsidRPr="008C5904">
        <w:rPr>
          <w:rFonts w:ascii="Arial" w:hAnsi="Arial" w:cs="Arial"/>
          <w:sz w:val="22"/>
          <w:szCs w:val="22"/>
        </w:rPr>
        <w:t xml:space="preserve">, namely </w:t>
      </w:r>
      <w:r w:rsidRPr="008C5904">
        <w:rPr>
          <w:rFonts w:ascii="Arial" w:hAnsi="Arial" w:cs="Arial"/>
          <w:color w:val="FF0000"/>
          <w:sz w:val="22"/>
          <w:szCs w:val="22"/>
        </w:rPr>
        <w:t>[insert date s.241(2) notice was posted]</w:t>
      </w:r>
      <w:r w:rsidRPr="008C5904">
        <w:rPr>
          <w:rFonts w:ascii="Arial" w:hAnsi="Arial" w:cs="Arial"/>
          <w:sz w:val="22"/>
          <w:szCs w:val="22"/>
        </w:rPr>
        <w:t xml:space="preserve">  and  </w:t>
      </w:r>
      <w:r w:rsidRPr="008C5904">
        <w:rPr>
          <w:rFonts w:ascii="Arial" w:hAnsi="Arial" w:cs="Arial"/>
          <w:color w:val="FF0000"/>
          <w:sz w:val="22"/>
          <w:szCs w:val="22"/>
        </w:rPr>
        <w:t>[insert date s.241(4) notice was posted]</w:t>
      </w:r>
      <w:r w:rsidRPr="008C5904">
        <w:rPr>
          <w:rFonts w:ascii="Arial" w:hAnsi="Arial" w:cs="Arial"/>
          <w:sz w:val="22"/>
          <w:szCs w:val="22"/>
        </w:rPr>
        <w:t xml:space="preserve"> respectively, </w:t>
      </w:r>
      <w:r w:rsidRPr="008C5904">
        <w:rPr>
          <w:rFonts w:ascii="Arial" w:hAnsi="Arial" w:cs="Arial"/>
          <w:color w:val="FF0000"/>
          <w:sz w:val="22"/>
          <w:szCs w:val="22"/>
        </w:rPr>
        <w:t>[insert name and title of authorised officer]</w:t>
      </w:r>
      <w:r w:rsidRPr="008C5904">
        <w:rPr>
          <w:rFonts w:ascii="Arial" w:hAnsi="Arial" w:cs="Arial"/>
          <w:sz w:val="22"/>
          <w:szCs w:val="22"/>
        </w:rPr>
        <w:t xml:space="preserve"> was an authorised officer for the purposes of s.241 of the </w:t>
      </w:r>
      <w:r w:rsidRPr="008C5904">
        <w:rPr>
          <w:rFonts w:ascii="Arial" w:hAnsi="Arial" w:cs="Arial"/>
          <w:i/>
          <w:sz w:val="22"/>
          <w:szCs w:val="22"/>
        </w:rPr>
        <w:t>Education (General Provisions) Act 2006</w:t>
      </w:r>
      <w:r w:rsidR="00290319">
        <w:rPr>
          <w:rFonts w:ascii="Arial" w:hAnsi="Arial" w:cs="Arial"/>
          <w:i/>
          <w:sz w:val="22"/>
          <w:szCs w:val="22"/>
        </w:rPr>
        <w:t xml:space="preserve"> </w:t>
      </w:r>
      <w:r w:rsidR="00290319">
        <w:rPr>
          <w:rFonts w:ascii="Arial" w:hAnsi="Arial" w:cs="Arial"/>
          <w:sz w:val="22"/>
          <w:szCs w:val="22"/>
        </w:rPr>
        <w:t>(Qld)</w:t>
      </w:r>
      <w:r w:rsidRPr="008C5904">
        <w:rPr>
          <w:rFonts w:ascii="Arial" w:hAnsi="Arial" w:cs="Arial"/>
          <w:sz w:val="22"/>
          <w:szCs w:val="22"/>
        </w:rPr>
        <w:t xml:space="preserve">. </w:t>
      </w:r>
    </w:p>
    <w:p w14:paraId="4D94A0B8" w14:textId="77777777" w:rsidR="006472EB" w:rsidRDefault="006472EB" w:rsidP="0010211F">
      <w:pPr>
        <w:tabs>
          <w:tab w:val="left" w:pos="1701"/>
        </w:tabs>
        <w:ind w:left="2127" w:hanging="2127"/>
        <w:rPr>
          <w:rFonts w:ascii="Arial" w:hAnsi="Arial" w:cs="Arial"/>
          <w:sz w:val="22"/>
          <w:szCs w:val="22"/>
        </w:rPr>
      </w:pPr>
    </w:p>
    <w:p w14:paraId="59E68530" w14:textId="77777777" w:rsidR="00B87122" w:rsidRPr="008C5904" w:rsidRDefault="00B87122" w:rsidP="0010211F">
      <w:pPr>
        <w:tabs>
          <w:tab w:val="left" w:pos="1701"/>
        </w:tabs>
        <w:ind w:left="2127" w:hanging="2127"/>
        <w:rPr>
          <w:rFonts w:ascii="Arial" w:hAnsi="Arial" w:cs="Arial"/>
          <w:sz w:val="22"/>
          <w:szCs w:val="22"/>
        </w:rPr>
      </w:pPr>
      <w:r w:rsidRPr="000C0589">
        <w:rPr>
          <w:rFonts w:ascii="Arial" w:hAnsi="Arial" w:cs="Arial"/>
          <w:sz w:val="22"/>
          <w:szCs w:val="22"/>
        </w:rPr>
        <w:t>s.407(1)(e)</w:t>
      </w:r>
      <w:r w:rsidR="00CC1939" w:rsidRPr="008C5904">
        <w:rPr>
          <w:rFonts w:ascii="Arial" w:hAnsi="Arial" w:cs="Arial"/>
          <w:sz w:val="22"/>
          <w:szCs w:val="22"/>
        </w:rPr>
        <w:tab/>
      </w:r>
      <w:r w:rsidRPr="008C5904">
        <w:rPr>
          <w:rFonts w:ascii="Arial" w:hAnsi="Arial" w:cs="Arial"/>
          <w:sz w:val="22"/>
          <w:szCs w:val="22"/>
        </w:rPr>
        <w:t>C</w:t>
      </w:r>
      <w:r w:rsidRPr="008C5904">
        <w:rPr>
          <w:rFonts w:ascii="Arial" w:hAnsi="Arial" w:cs="Arial"/>
          <w:sz w:val="22"/>
          <w:szCs w:val="22"/>
        </w:rPr>
        <w:tab/>
        <w:t xml:space="preserve">Certify that in respect of </w:t>
      </w:r>
      <w:r w:rsidRPr="008C5904">
        <w:rPr>
          <w:rFonts w:ascii="Arial" w:hAnsi="Arial" w:cs="Arial"/>
          <w:color w:val="FF0000"/>
          <w:sz w:val="22"/>
          <w:szCs w:val="22"/>
        </w:rPr>
        <w:t xml:space="preserve">[insert name of young person] </w:t>
      </w:r>
      <w:r w:rsidRPr="008C5904">
        <w:rPr>
          <w:rFonts w:ascii="Arial" w:hAnsi="Arial" w:cs="Arial"/>
          <w:sz w:val="22"/>
          <w:szCs w:val="22"/>
        </w:rPr>
        <w:t xml:space="preserve">there is no exemption issued under Chapter 10, Part 5 of the </w:t>
      </w:r>
      <w:r w:rsidRPr="008C5904">
        <w:rPr>
          <w:rFonts w:ascii="Arial" w:hAnsi="Arial" w:cs="Arial"/>
          <w:i/>
          <w:sz w:val="22"/>
          <w:szCs w:val="22"/>
        </w:rPr>
        <w:t>Education (General Provisions) Act 2006</w:t>
      </w:r>
      <w:r w:rsidRPr="008C5904">
        <w:rPr>
          <w:rFonts w:ascii="Arial" w:hAnsi="Arial" w:cs="Arial"/>
          <w:sz w:val="22"/>
          <w:szCs w:val="22"/>
        </w:rPr>
        <w:t xml:space="preserve"> </w:t>
      </w:r>
      <w:r w:rsidR="00290319">
        <w:rPr>
          <w:rFonts w:ascii="Arial" w:hAnsi="Arial" w:cs="Arial"/>
          <w:sz w:val="22"/>
          <w:szCs w:val="22"/>
        </w:rPr>
        <w:t xml:space="preserve">(Qld) </w:t>
      </w:r>
      <w:r w:rsidRPr="008C5904">
        <w:rPr>
          <w:rFonts w:ascii="Arial" w:hAnsi="Arial" w:cs="Arial"/>
          <w:sz w:val="22"/>
          <w:szCs w:val="22"/>
        </w:rPr>
        <w:t xml:space="preserve">in force. </w:t>
      </w:r>
    </w:p>
    <w:p w14:paraId="7B90742D" w14:textId="77777777" w:rsidR="00B87122" w:rsidRPr="008C5904" w:rsidRDefault="00B87122" w:rsidP="0010211F">
      <w:pPr>
        <w:rPr>
          <w:rFonts w:ascii="Arial" w:hAnsi="Arial" w:cs="Arial"/>
          <w:sz w:val="22"/>
          <w:szCs w:val="22"/>
        </w:rPr>
      </w:pPr>
    </w:p>
    <w:p w14:paraId="6FC5D835" w14:textId="77777777" w:rsidR="00B87122" w:rsidRPr="008C5904" w:rsidRDefault="00B87122" w:rsidP="0010211F">
      <w:pPr>
        <w:tabs>
          <w:tab w:val="left" w:pos="1701"/>
        </w:tabs>
        <w:ind w:left="2127" w:hanging="2127"/>
        <w:rPr>
          <w:rFonts w:ascii="Arial" w:hAnsi="Arial" w:cs="Arial"/>
          <w:sz w:val="22"/>
          <w:szCs w:val="22"/>
        </w:rPr>
      </w:pPr>
      <w:proofErr w:type="gramStart"/>
      <w:r w:rsidRPr="000C0589">
        <w:rPr>
          <w:rFonts w:ascii="Arial" w:hAnsi="Arial" w:cs="Arial"/>
          <w:sz w:val="22"/>
          <w:szCs w:val="22"/>
        </w:rPr>
        <w:t>s.407(</w:t>
      </w:r>
      <w:proofErr w:type="gramEnd"/>
      <w:r w:rsidRPr="000C0589">
        <w:rPr>
          <w:rFonts w:ascii="Arial" w:hAnsi="Arial" w:cs="Arial"/>
          <w:sz w:val="22"/>
          <w:szCs w:val="22"/>
        </w:rPr>
        <w:t>1)(f)</w:t>
      </w:r>
      <w:r w:rsidR="00CC1939" w:rsidRPr="008C5904">
        <w:rPr>
          <w:rFonts w:ascii="Arial" w:hAnsi="Arial" w:cs="Arial"/>
          <w:sz w:val="22"/>
          <w:szCs w:val="22"/>
        </w:rPr>
        <w:tab/>
      </w:r>
      <w:r w:rsidRPr="008C5904">
        <w:rPr>
          <w:rFonts w:ascii="Arial" w:hAnsi="Arial" w:cs="Arial"/>
          <w:sz w:val="22"/>
          <w:szCs w:val="22"/>
        </w:rPr>
        <w:t>D</w:t>
      </w:r>
      <w:r w:rsidRPr="008C5904">
        <w:rPr>
          <w:rFonts w:ascii="Arial" w:hAnsi="Arial" w:cs="Arial"/>
          <w:sz w:val="22"/>
          <w:szCs w:val="22"/>
        </w:rPr>
        <w:tab/>
        <w:t xml:space="preserve">Certify that on </w:t>
      </w:r>
      <w:r w:rsidRPr="008C5904">
        <w:rPr>
          <w:rFonts w:ascii="Arial" w:hAnsi="Arial" w:cs="Arial"/>
          <w:color w:val="FF0000"/>
          <w:sz w:val="22"/>
          <w:szCs w:val="22"/>
        </w:rPr>
        <w:t>[insert date s.241(2) letter was posted]</w:t>
      </w:r>
      <w:r w:rsidRPr="008C5904">
        <w:rPr>
          <w:rFonts w:ascii="Arial" w:hAnsi="Arial" w:cs="Arial"/>
          <w:sz w:val="22"/>
          <w:szCs w:val="22"/>
        </w:rPr>
        <w:t xml:space="preserve"> </w:t>
      </w:r>
      <w:r w:rsidRPr="008C5904">
        <w:rPr>
          <w:rFonts w:ascii="Arial" w:hAnsi="Arial" w:cs="Arial"/>
          <w:color w:val="FF0000"/>
          <w:sz w:val="22"/>
          <w:szCs w:val="22"/>
        </w:rPr>
        <w:t>[insert name of parent]</w:t>
      </w:r>
      <w:r w:rsidRPr="008C5904">
        <w:rPr>
          <w:rFonts w:ascii="Arial" w:hAnsi="Arial" w:cs="Arial"/>
          <w:sz w:val="22"/>
          <w:szCs w:val="22"/>
        </w:rPr>
        <w:t xml:space="preserve"> was given a notice pursuant to s.241(2) of the </w:t>
      </w:r>
      <w:r w:rsidRPr="008C5904">
        <w:rPr>
          <w:rFonts w:ascii="Arial" w:hAnsi="Arial" w:cs="Arial"/>
          <w:i/>
          <w:sz w:val="22"/>
          <w:szCs w:val="22"/>
        </w:rPr>
        <w:t>Education (General Provisions) Act 2006</w:t>
      </w:r>
      <w:r w:rsidR="00290319">
        <w:rPr>
          <w:rFonts w:ascii="Arial" w:hAnsi="Arial" w:cs="Arial"/>
          <w:i/>
          <w:sz w:val="22"/>
          <w:szCs w:val="22"/>
        </w:rPr>
        <w:t xml:space="preserve"> </w:t>
      </w:r>
      <w:r w:rsidR="00290319" w:rsidRPr="0010211F">
        <w:rPr>
          <w:rFonts w:ascii="Arial" w:hAnsi="Arial" w:cs="Arial"/>
          <w:sz w:val="22"/>
          <w:szCs w:val="22"/>
        </w:rPr>
        <w:t>(Qld)</w:t>
      </w:r>
      <w:r w:rsidRPr="008C5904">
        <w:rPr>
          <w:rFonts w:ascii="Arial" w:hAnsi="Arial" w:cs="Arial"/>
          <w:sz w:val="22"/>
          <w:szCs w:val="22"/>
        </w:rPr>
        <w:t>.</w:t>
      </w:r>
    </w:p>
    <w:p w14:paraId="14045ED2" w14:textId="77777777" w:rsidR="00B87122" w:rsidRPr="008C5904" w:rsidRDefault="00B87122" w:rsidP="0010211F">
      <w:pPr>
        <w:rPr>
          <w:rFonts w:ascii="Arial" w:hAnsi="Arial" w:cs="Arial"/>
          <w:sz w:val="22"/>
          <w:szCs w:val="22"/>
        </w:rPr>
      </w:pPr>
    </w:p>
    <w:p w14:paraId="06B6519E" w14:textId="77777777" w:rsidR="00B87122" w:rsidRPr="008C5904" w:rsidRDefault="00B87122" w:rsidP="0010211F">
      <w:pPr>
        <w:tabs>
          <w:tab w:val="left" w:pos="1701"/>
        </w:tabs>
        <w:ind w:left="2127" w:hanging="2127"/>
        <w:rPr>
          <w:rFonts w:ascii="Arial" w:hAnsi="Arial" w:cs="Arial"/>
          <w:sz w:val="22"/>
          <w:szCs w:val="22"/>
        </w:rPr>
      </w:pPr>
      <w:proofErr w:type="gramStart"/>
      <w:r w:rsidRPr="000C0589">
        <w:rPr>
          <w:rFonts w:ascii="Arial" w:hAnsi="Arial" w:cs="Arial"/>
          <w:sz w:val="22"/>
          <w:szCs w:val="22"/>
        </w:rPr>
        <w:t>s.407(</w:t>
      </w:r>
      <w:proofErr w:type="gramEnd"/>
      <w:r w:rsidRPr="000C0589">
        <w:rPr>
          <w:rFonts w:ascii="Arial" w:hAnsi="Arial" w:cs="Arial"/>
          <w:sz w:val="22"/>
          <w:szCs w:val="22"/>
        </w:rPr>
        <w:t>1)(f)</w:t>
      </w:r>
      <w:r w:rsidR="00CC1939" w:rsidRPr="008C5904">
        <w:rPr>
          <w:rFonts w:ascii="Arial" w:hAnsi="Arial" w:cs="Arial"/>
          <w:sz w:val="22"/>
          <w:szCs w:val="22"/>
        </w:rPr>
        <w:tab/>
      </w:r>
      <w:r w:rsidRPr="008C5904">
        <w:rPr>
          <w:rFonts w:ascii="Arial" w:hAnsi="Arial" w:cs="Arial"/>
          <w:sz w:val="22"/>
          <w:szCs w:val="22"/>
        </w:rPr>
        <w:t>E</w:t>
      </w:r>
      <w:r w:rsidRPr="008C5904">
        <w:rPr>
          <w:rFonts w:ascii="Arial" w:hAnsi="Arial" w:cs="Arial"/>
          <w:sz w:val="22"/>
          <w:szCs w:val="22"/>
        </w:rPr>
        <w:tab/>
        <w:t xml:space="preserve">Certify that on </w:t>
      </w:r>
      <w:r w:rsidRPr="008C5904">
        <w:rPr>
          <w:rFonts w:ascii="Arial" w:hAnsi="Arial" w:cs="Arial"/>
          <w:color w:val="FF0000"/>
          <w:sz w:val="22"/>
          <w:szCs w:val="22"/>
        </w:rPr>
        <w:t>[insert date s.241(4) letter was posted] [insert name of parent]</w:t>
      </w:r>
      <w:r w:rsidRPr="008C5904">
        <w:rPr>
          <w:rFonts w:ascii="Arial" w:hAnsi="Arial" w:cs="Arial"/>
          <w:sz w:val="22"/>
          <w:szCs w:val="22"/>
        </w:rPr>
        <w:t xml:space="preserve"> was given a notice pursuant to s.241(4) of the </w:t>
      </w:r>
      <w:r w:rsidRPr="008C5904">
        <w:rPr>
          <w:rFonts w:ascii="Arial" w:hAnsi="Arial" w:cs="Arial"/>
          <w:i/>
          <w:sz w:val="22"/>
          <w:szCs w:val="22"/>
        </w:rPr>
        <w:t>Education (General Provisions) Act 2006</w:t>
      </w:r>
      <w:r w:rsidR="00290319">
        <w:rPr>
          <w:rFonts w:ascii="Arial" w:hAnsi="Arial" w:cs="Arial"/>
          <w:i/>
          <w:sz w:val="22"/>
          <w:szCs w:val="22"/>
        </w:rPr>
        <w:t xml:space="preserve"> </w:t>
      </w:r>
      <w:r w:rsidR="00290319">
        <w:rPr>
          <w:rFonts w:ascii="Arial" w:hAnsi="Arial" w:cs="Arial"/>
          <w:sz w:val="22"/>
          <w:szCs w:val="22"/>
        </w:rPr>
        <w:t>(Qld)</w:t>
      </w:r>
      <w:r w:rsidRPr="008C5904">
        <w:rPr>
          <w:rFonts w:ascii="Arial" w:hAnsi="Arial" w:cs="Arial"/>
          <w:sz w:val="22"/>
          <w:szCs w:val="22"/>
        </w:rPr>
        <w:t>.</w:t>
      </w:r>
    </w:p>
    <w:p w14:paraId="1B65DE23" w14:textId="77777777" w:rsidR="00B87122" w:rsidRPr="008C5904" w:rsidRDefault="00B87122" w:rsidP="0010211F">
      <w:pPr>
        <w:rPr>
          <w:rFonts w:ascii="Arial" w:hAnsi="Arial" w:cs="Arial"/>
          <w:sz w:val="22"/>
          <w:szCs w:val="22"/>
        </w:rPr>
      </w:pPr>
    </w:p>
    <w:p w14:paraId="2E079FFC" w14:textId="77777777" w:rsidR="00B87122" w:rsidRPr="008C5904" w:rsidRDefault="00B87122" w:rsidP="0010211F">
      <w:pPr>
        <w:tabs>
          <w:tab w:val="left" w:pos="1701"/>
        </w:tabs>
        <w:ind w:left="2127" w:hanging="2127"/>
        <w:rPr>
          <w:rFonts w:ascii="Arial" w:hAnsi="Arial" w:cs="Arial"/>
          <w:sz w:val="22"/>
          <w:szCs w:val="22"/>
        </w:rPr>
      </w:pPr>
      <w:proofErr w:type="gramStart"/>
      <w:r w:rsidRPr="000C0589">
        <w:rPr>
          <w:rFonts w:ascii="Arial" w:hAnsi="Arial" w:cs="Arial"/>
          <w:sz w:val="22"/>
          <w:szCs w:val="22"/>
        </w:rPr>
        <w:t>s.410</w:t>
      </w:r>
      <w:proofErr w:type="gramEnd"/>
      <w:r w:rsidR="00CC1939" w:rsidRPr="008C5904">
        <w:rPr>
          <w:rFonts w:ascii="Arial" w:hAnsi="Arial" w:cs="Arial"/>
          <w:sz w:val="22"/>
          <w:szCs w:val="22"/>
        </w:rPr>
        <w:tab/>
      </w:r>
      <w:r w:rsidRPr="008C5904">
        <w:rPr>
          <w:rFonts w:ascii="Arial" w:hAnsi="Arial" w:cs="Arial"/>
          <w:sz w:val="22"/>
          <w:szCs w:val="22"/>
        </w:rPr>
        <w:t>F</w:t>
      </w:r>
      <w:r w:rsidRPr="008C5904">
        <w:rPr>
          <w:rFonts w:ascii="Arial" w:hAnsi="Arial" w:cs="Arial"/>
          <w:sz w:val="22"/>
          <w:szCs w:val="22"/>
        </w:rPr>
        <w:tab/>
        <w:t xml:space="preserve">Certify that I give consent to </w:t>
      </w:r>
      <w:r w:rsidR="00FB5A2F" w:rsidRPr="008C5904">
        <w:rPr>
          <w:rFonts w:ascii="Arial" w:hAnsi="Arial" w:cs="Arial"/>
          <w:sz w:val="22"/>
          <w:szCs w:val="22"/>
        </w:rPr>
        <w:t xml:space="preserve">bring </w:t>
      </w:r>
      <w:r w:rsidRPr="008C5904">
        <w:rPr>
          <w:rFonts w:ascii="Arial" w:hAnsi="Arial" w:cs="Arial"/>
          <w:sz w:val="22"/>
          <w:szCs w:val="22"/>
        </w:rPr>
        <w:t xml:space="preserve">proceedings against </w:t>
      </w:r>
      <w:r w:rsidRPr="008C5904">
        <w:rPr>
          <w:rFonts w:ascii="Arial" w:hAnsi="Arial" w:cs="Arial"/>
          <w:color w:val="FF0000"/>
          <w:sz w:val="22"/>
          <w:szCs w:val="22"/>
        </w:rPr>
        <w:t>[insert name of parent]</w:t>
      </w:r>
      <w:r w:rsidRPr="008C5904">
        <w:rPr>
          <w:rFonts w:ascii="Arial" w:hAnsi="Arial" w:cs="Arial"/>
          <w:sz w:val="22"/>
          <w:szCs w:val="22"/>
        </w:rPr>
        <w:t xml:space="preserve"> for an offence against s.239</w:t>
      </w:r>
      <w:r w:rsidR="00C31665" w:rsidRPr="008C5904">
        <w:rPr>
          <w:rFonts w:ascii="Arial" w:hAnsi="Arial" w:cs="Arial"/>
          <w:sz w:val="22"/>
          <w:szCs w:val="22"/>
        </w:rPr>
        <w:t>(1)</w:t>
      </w:r>
      <w:r w:rsidRPr="008C5904">
        <w:rPr>
          <w:rFonts w:ascii="Arial" w:hAnsi="Arial" w:cs="Arial"/>
          <w:sz w:val="22"/>
          <w:szCs w:val="22"/>
        </w:rPr>
        <w:t xml:space="preserve"> of the </w:t>
      </w:r>
      <w:r w:rsidRPr="008C5904">
        <w:rPr>
          <w:rFonts w:ascii="Arial" w:hAnsi="Arial" w:cs="Arial"/>
          <w:i/>
          <w:sz w:val="22"/>
          <w:szCs w:val="22"/>
        </w:rPr>
        <w:t>Education (General Provisions) Act 2006</w:t>
      </w:r>
      <w:r w:rsidR="00290319">
        <w:rPr>
          <w:rFonts w:ascii="Arial" w:hAnsi="Arial" w:cs="Arial"/>
          <w:i/>
          <w:sz w:val="22"/>
          <w:szCs w:val="22"/>
        </w:rPr>
        <w:t xml:space="preserve"> </w:t>
      </w:r>
      <w:r w:rsidR="00290319">
        <w:rPr>
          <w:rFonts w:ascii="Arial" w:hAnsi="Arial" w:cs="Arial"/>
          <w:sz w:val="22"/>
          <w:szCs w:val="22"/>
        </w:rPr>
        <w:t>(Qld)</w:t>
      </w:r>
      <w:r w:rsidRPr="008C5904">
        <w:rPr>
          <w:rFonts w:ascii="Arial" w:hAnsi="Arial" w:cs="Arial"/>
          <w:sz w:val="22"/>
          <w:szCs w:val="22"/>
        </w:rPr>
        <w:t>.</w:t>
      </w:r>
    </w:p>
    <w:p w14:paraId="75915405" w14:textId="77777777" w:rsidR="00B87122" w:rsidRPr="008C5904" w:rsidRDefault="00B87122" w:rsidP="0010211F">
      <w:pPr>
        <w:rPr>
          <w:rFonts w:ascii="Arial" w:hAnsi="Arial" w:cs="Arial"/>
          <w:sz w:val="22"/>
          <w:szCs w:val="22"/>
        </w:rPr>
      </w:pPr>
    </w:p>
    <w:p w14:paraId="63513CF9" w14:textId="77777777" w:rsidR="00B87122" w:rsidRPr="008C5904" w:rsidRDefault="00B87122" w:rsidP="0010211F">
      <w:pPr>
        <w:rPr>
          <w:rFonts w:ascii="Arial" w:hAnsi="Arial" w:cs="Arial"/>
          <w:sz w:val="22"/>
          <w:szCs w:val="22"/>
        </w:rPr>
      </w:pPr>
    </w:p>
    <w:p w14:paraId="3E9D11B8" w14:textId="77777777" w:rsidR="00F7552F" w:rsidRPr="008C5904" w:rsidRDefault="00F7552F" w:rsidP="0010211F">
      <w:pPr>
        <w:rPr>
          <w:rFonts w:ascii="Arial" w:hAnsi="Arial" w:cs="Arial"/>
          <w:sz w:val="22"/>
          <w:szCs w:val="22"/>
        </w:rPr>
      </w:pPr>
    </w:p>
    <w:p w14:paraId="2ABDA3F3" w14:textId="77777777" w:rsidR="00B87122" w:rsidRPr="008C5904" w:rsidRDefault="00B87122" w:rsidP="0010211F">
      <w:pPr>
        <w:rPr>
          <w:rFonts w:ascii="Arial" w:hAnsi="Arial" w:cs="Arial"/>
          <w:color w:val="FF0000"/>
          <w:sz w:val="22"/>
          <w:szCs w:val="22"/>
        </w:rPr>
      </w:pPr>
      <w:r w:rsidRPr="008C5904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Pr="008C5904">
        <w:rPr>
          <w:rFonts w:ascii="Arial" w:hAnsi="Arial" w:cs="Arial"/>
          <w:color w:val="FF0000"/>
          <w:sz w:val="22"/>
          <w:szCs w:val="22"/>
        </w:rPr>
        <w:t>insert</w:t>
      </w:r>
      <w:proofErr w:type="gramEnd"/>
      <w:r w:rsidRPr="008C5904">
        <w:rPr>
          <w:rFonts w:ascii="Arial" w:hAnsi="Arial" w:cs="Arial"/>
          <w:color w:val="FF0000"/>
          <w:sz w:val="22"/>
          <w:szCs w:val="22"/>
        </w:rPr>
        <w:t xml:space="preserve"> name of </w:t>
      </w:r>
      <w:r w:rsidR="00E3532F">
        <w:rPr>
          <w:rFonts w:ascii="Arial" w:hAnsi="Arial" w:cs="Arial"/>
          <w:color w:val="FF0000"/>
          <w:sz w:val="22"/>
          <w:szCs w:val="22"/>
        </w:rPr>
        <w:t>regional d</w:t>
      </w:r>
      <w:r w:rsidR="0042150E" w:rsidRPr="008C5904">
        <w:rPr>
          <w:rFonts w:ascii="Arial" w:hAnsi="Arial" w:cs="Arial"/>
          <w:color w:val="FF0000"/>
          <w:sz w:val="22"/>
          <w:szCs w:val="22"/>
        </w:rPr>
        <w:t>irector</w:t>
      </w:r>
      <w:r w:rsidRPr="008C5904">
        <w:rPr>
          <w:rFonts w:ascii="Arial" w:hAnsi="Arial" w:cs="Arial"/>
          <w:color w:val="FF0000"/>
          <w:sz w:val="22"/>
          <w:szCs w:val="22"/>
        </w:rPr>
        <w:t>]</w:t>
      </w:r>
    </w:p>
    <w:p w14:paraId="48476E87" w14:textId="77777777" w:rsidR="00652A9C" w:rsidRPr="008C5904" w:rsidRDefault="00652A9C" w:rsidP="0010211F">
      <w:pPr>
        <w:rPr>
          <w:rFonts w:ascii="Arial" w:hAnsi="Arial" w:cs="Arial"/>
          <w:sz w:val="22"/>
          <w:szCs w:val="22"/>
        </w:rPr>
      </w:pPr>
      <w:r w:rsidRPr="008C5904">
        <w:rPr>
          <w:rFonts w:ascii="Arial" w:hAnsi="Arial" w:cs="Arial"/>
          <w:sz w:val="22"/>
          <w:szCs w:val="22"/>
        </w:rPr>
        <w:t>Regional Director (</w:t>
      </w:r>
      <w:r w:rsidRPr="008C5904">
        <w:rPr>
          <w:rFonts w:ascii="Arial" w:hAnsi="Arial" w:cs="Arial"/>
          <w:color w:val="FF0000"/>
          <w:sz w:val="22"/>
          <w:szCs w:val="22"/>
        </w:rPr>
        <w:t>insert name of region</w:t>
      </w:r>
      <w:r w:rsidRPr="008C5904">
        <w:rPr>
          <w:rFonts w:ascii="Arial" w:hAnsi="Arial" w:cs="Arial"/>
          <w:sz w:val="22"/>
          <w:szCs w:val="22"/>
        </w:rPr>
        <w:t>)</w:t>
      </w:r>
    </w:p>
    <w:p w14:paraId="7768154B" w14:textId="77777777" w:rsidR="00B87122" w:rsidRPr="008C5904" w:rsidRDefault="00652A9C" w:rsidP="0010211F">
      <w:pPr>
        <w:rPr>
          <w:rFonts w:ascii="Arial" w:hAnsi="Arial" w:cs="Arial"/>
          <w:sz w:val="22"/>
          <w:szCs w:val="22"/>
        </w:rPr>
      </w:pPr>
      <w:r w:rsidRPr="008C5904">
        <w:rPr>
          <w:rFonts w:ascii="Arial" w:hAnsi="Arial" w:cs="Arial"/>
          <w:sz w:val="22"/>
          <w:szCs w:val="22"/>
        </w:rPr>
        <w:t xml:space="preserve">Delegate of the </w:t>
      </w:r>
      <w:r w:rsidR="00B87122" w:rsidRPr="008C5904">
        <w:rPr>
          <w:rFonts w:ascii="Arial" w:hAnsi="Arial" w:cs="Arial"/>
          <w:sz w:val="22"/>
          <w:szCs w:val="22"/>
        </w:rPr>
        <w:t>Chief Executive</w:t>
      </w:r>
    </w:p>
    <w:p w14:paraId="6F05DFCB" w14:textId="77777777" w:rsidR="00B87122" w:rsidRPr="008C5904" w:rsidRDefault="00B87122" w:rsidP="0010211F">
      <w:pPr>
        <w:rPr>
          <w:rFonts w:ascii="Arial" w:hAnsi="Arial" w:cs="Arial"/>
          <w:sz w:val="22"/>
          <w:szCs w:val="22"/>
        </w:rPr>
      </w:pPr>
      <w:r w:rsidRPr="008C5904">
        <w:rPr>
          <w:rFonts w:ascii="Arial" w:hAnsi="Arial" w:cs="Arial"/>
          <w:sz w:val="22"/>
          <w:szCs w:val="22"/>
        </w:rPr>
        <w:t>Department of Ed</w:t>
      </w:r>
      <w:r w:rsidR="00D771C3" w:rsidRPr="008C5904">
        <w:rPr>
          <w:rFonts w:ascii="Arial" w:hAnsi="Arial" w:cs="Arial"/>
          <w:sz w:val="22"/>
          <w:szCs w:val="22"/>
        </w:rPr>
        <w:t>ucation</w:t>
      </w:r>
    </w:p>
    <w:p w14:paraId="4F677132" w14:textId="77777777" w:rsidR="00B87122" w:rsidRPr="008C5904" w:rsidRDefault="00B87122" w:rsidP="0010211F">
      <w:pPr>
        <w:rPr>
          <w:rFonts w:ascii="Arial" w:hAnsi="Arial" w:cs="Arial"/>
          <w:sz w:val="22"/>
          <w:szCs w:val="22"/>
        </w:rPr>
      </w:pPr>
    </w:p>
    <w:p w14:paraId="4E6E6E25" w14:textId="77777777" w:rsidR="00F7552F" w:rsidRPr="008C5904" w:rsidRDefault="00F7552F" w:rsidP="0010211F">
      <w:pPr>
        <w:rPr>
          <w:rFonts w:ascii="Arial" w:hAnsi="Arial" w:cs="Arial"/>
          <w:sz w:val="22"/>
          <w:szCs w:val="22"/>
        </w:rPr>
      </w:pPr>
    </w:p>
    <w:p w14:paraId="7D845941" w14:textId="77777777" w:rsidR="00233709" w:rsidRPr="008C5904" w:rsidRDefault="00B87122" w:rsidP="0010211F">
      <w:pPr>
        <w:rPr>
          <w:rFonts w:ascii="Arial" w:hAnsi="Arial" w:cs="Arial"/>
          <w:sz w:val="22"/>
          <w:szCs w:val="22"/>
        </w:rPr>
      </w:pPr>
      <w:r w:rsidRPr="008C5904">
        <w:rPr>
          <w:rFonts w:ascii="Arial" w:hAnsi="Arial" w:cs="Arial"/>
          <w:sz w:val="22"/>
          <w:szCs w:val="22"/>
        </w:rPr>
        <w:t xml:space="preserve">This                    day of       </w:t>
      </w:r>
      <w:r w:rsidR="00E92010" w:rsidRPr="008C5904">
        <w:rPr>
          <w:rFonts w:ascii="Arial" w:hAnsi="Arial" w:cs="Arial"/>
          <w:sz w:val="22"/>
          <w:szCs w:val="22"/>
        </w:rPr>
        <w:t xml:space="preserve">                          20….</w:t>
      </w:r>
    </w:p>
    <w:sectPr w:rsidR="00233709" w:rsidRPr="008C5904" w:rsidSect="00F40FE0">
      <w:headerReference w:type="default" r:id="rId15"/>
      <w:footerReference w:type="default" r:id="rId16"/>
      <w:pgSz w:w="11906" w:h="16838"/>
      <w:pgMar w:top="1077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2B921" w14:textId="77777777" w:rsidR="00764885" w:rsidRDefault="00764885">
      <w:r>
        <w:separator/>
      </w:r>
    </w:p>
  </w:endnote>
  <w:endnote w:type="continuationSeparator" w:id="0">
    <w:p w14:paraId="79312EFF" w14:textId="77777777" w:rsidR="00764885" w:rsidRDefault="0076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9CFB8" w14:textId="7256D324" w:rsidR="003B1DA9" w:rsidRDefault="00672D06" w:rsidP="003B1DA9">
    <w:pPr>
      <w:pStyle w:val="Footer"/>
      <w:tabs>
        <w:tab w:val="clear" w:pos="8306"/>
        <w:tab w:val="right" w:pos="7655"/>
      </w:tabs>
      <w:rPr>
        <w:b/>
        <w:sz w:val="16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9A3C7B0" wp14:editId="37948760">
          <wp:simplePos x="0" y="0"/>
          <wp:positionH relativeFrom="column">
            <wp:posOffset>4313555</wp:posOffset>
          </wp:positionH>
          <wp:positionV relativeFrom="paragraph">
            <wp:posOffset>64465</wp:posOffset>
          </wp:positionV>
          <wp:extent cx="1568761" cy="512064"/>
          <wp:effectExtent l="0" t="0" r="0" b="254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761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BE204" w14:textId="17BA3ED4" w:rsidR="003B1DA9" w:rsidRPr="00F40FE0" w:rsidRDefault="003B1DA9" w:rsidP="00F40FE0">
    <w:pPr>
      <w:pStyle w:val="Footer"/>
      <w:tabs>
        <w:tab w:val="clear" w:pos="8306"/>
        <w:tab w:val="right" w:pos="6663"/>
      </w:tabs>
      <w:ind w:right="1643"/>
      <w:rPr>
        <w:rFonts w:ascii="Arial" w:hAnsi="Arial" w:cs="Arial"/>
        <w:sz w:val="16"/>
        <w:szCs w:val="16"/>
      </w:rPr>
    </w:pPr>
    <w:r w:rsidRPr="00F40FE0">
      <w:rPr>
        <w:rFonts w:ascii="Arial" w:hAnsi="Arial" w:cs="Arial"/>
        <w:b/>
        <w:sz w:val="16"/>
        <w:szCs w:val="16"/>
      </w:rPr>
      <w:t xml:space="preserve">Uncontrolled copy. </w:t>
    </w:r>
    <w:r w:rsidRPr="00F40FE0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hyperlink r:id="rId2" w:history="1">
      <w:r w:rsidR="00F40FE0" w:rsidRPr="00F40FE0">
        <w:rPr>
          <w:rStyle w:val="Hyperlink"/>
          <w:rFonts w:ascii="Arial" w:hAnsi="Arial" w:cs="Arial"/>
          <w:sz w:val="16"/>
          <w:szCs w:val="16"/>
        </w:rPr>
        <w:t>https://ppr.qed.qld.gov.au/pp/managing-student-absences-and-enforcing-enrolment-and-attendance-at-state-schools-procedure</w:t>
      </w:r>
    </w:hyperlink>
    <w:r w:rsidR="00F40FE0" w:rsidRPr="00F40FE0">
      <w:rPr>
        <w:rFonts w:ascii="Arial" w:hAnsi="Arial" w:cs="Arial"/>
        <w:sz w:val="16"/>
        <w:szCs w:val="16"/>
      </w:rPr>
      <w:t xml:space="preserve"> </w:t>
    </w:r>
    <w:r w:rsidRPr="00F40FE0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AB6FEF" w:rsidRPr="00F40FE0">
      <w:rPr>
        <w:rFonts w:ascii="Arial" w:hAnsi="Arial" w:cs="Arial"/>
        <w:sz w:val="16"/>
        <w:szCs w:val="16"/>
      </w:rPr>
      <w:t xml:space="preserve">  </w:t>
    </w:r>
    <w:r w:rsidR="00F40FE0" w:rsidRPr="00F40FE0">
      <w:rPr>
        <w:rFonts w:ascii="Arial" w:hAnsi="Arial" w:cs="Arial"/>
        <w:sz w:val="16"/>
        <w:szCs w:val="16"/>
      </w:rPr>
      <w:tab/>
    </w:r>
    <w:r w:rsidR="00F40FE0" w:rsidRPr="00F40FE0">
      <w:rPr>
        <w:rFonts w:ascii="Arial" w:hAnsi="Arial" w:cs="Arial"/>
        <w:sz w:val="16"/>
        <w:szCs w:val="16"/>
      </w:rPr>
      <w:tab/>
    </w:r>
    <w:r w:rsidRPr="00F40FE0">
      <w:rPr>
        <w:rFonts w:ascii="Arial" w:hAnsi="Arial" w:cs="Arial"/>
        <w:sz w:val="16"/>
        <w:szCs w:val="16"/>
      </w:rPr>
      <w:t xml:space="preserve">Page </w:t>
    </w:r>
    <w:r w:rsidRPr="00F40FE0">
      <w:rPr>
        <w:rFonts w:ascii="Arial" w:hAnsi="Arial" w:cs="Arial"/>
        <w:b/>
        <w:bCs/>
        <w:sz w:val="16"/>
        <w:szCs w:val="16"/>
      </w:rPr>
      <w:fldChar w:fldCharType="begin"/>
    </w:r>
    <w:r w:rsidRPr="00F40FE0">
      <w:rPr>
        <w:rFonts w:ascii="Arial" w:hAnsi="Arial" w:cs="Arial"/>
        <w:b/>
        <w:bCs/>
        <w:sz w:val="16"/>
        <w:szCs w:val="16"/>
      </w:rPr>
      <w:instrText xml:space="preserve"> PAGE </w:instrText>
    </w:r>
    <w:r w:rsidRPr="00F40FE0">
      <w:rPr>
        <w:rFonts w:ascii="Arial" w:hAnsi="Arial" w:cs="Arial"/>
        <w:b/>
        <w:bCs/>
        <w:sz w:val="16"/>
        <w:szCs w:val="16"/>
      </w:rPr>
      <w:fldChar w:fldCharType="separate"/>
    </w:r>
    <w:r w:rsidR="00F40FE0">
      <w:rPr>
        <w:rFonts w:ascii="Arial" w:hAnsi="Arial" w:cs="Arial"/>
        <w:b/>
        <w:bCs/>
        <w:noProof/>
        <w:sz w:val="16"/>
        <w:szCs w:val="16"/>
      </w:rPr>
      <w:t>4</w:t>
    </w:r>
    <w:r w:rsidRPr="00F40FE0">
      <w:rPr>
        <w:rFonts w:ascii="Arial" w:hAnsi="Arial" w:cs="Arial"/>
        <w:b/>
        <w:bCs/>
        <w:sz w:val="16"/>
        <w:szCs w:val="16"/>
      </w:rPr>
      <w:fldChar w:fldCharType="end"/>
    </w:r>
    <w:r w:rsidRPr="00F40FE0">
      <w:rPr>
        <w:rFonts w:ascii="Arial" w:hAnsi="Arial" w:cs="Arial"/>
        <w:sz w:val="16"/>
        <w:szCs w:val="16"/>
      </w:rPr>
      <w:t xml:space="preserve"> of </w:t>
    </w:r>
    <w:r w:rsidRPr="00F40FE0">
      <w:rPr>
        <w:rFonts w:ascii="Arial" w:hAnsi="Arial" w:cs="Arial"/>
        <w:b/>
        <w:bCs/>
        <w:sz w:val="16"/>
        <w:szCs w:val="16"/>
      </w:rPr>
      <w:fldChar w:fldCharType="begin"/>
    </w:r>
    <w:r w:rsidRPr="00F40FE0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F40FE0">
      <w:rPr>
        <w:rFonts w:ascii="Arial" w:hAnsi="Arial" w:cs="Arial"/>
        <w:b/>
        <w:bCs/>
        <w:sz w:val="16"/>
        <w:szCs w:val="16"/>
      </w:rPr>
      <w:fldChar w:fldCharType="separate"/>
    </w:r>
    <w:r w:rsidR="00F40FE0">
      <w:rPr>
        <w:rFonts w:ascii="Arial" w:hAnsi="Arial" w:cs="Arial"/>
        <w:b/>
        <w:bCs/>
        <w:noProof/>
        <w:sz w:val="16"/>
        <w:szCs w:val="16"/>
      </w:rPr>
      <w:t>6</w:t>
    </w:r>
    <w:r w:rsidRPr="00F40FE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17E1" w14:textId="3562C3A3" w:rsidR="00F40FE0" w:rsidRPr="00F40FE0" w:rsidRDefault="00F40FE0" w:rsidP="00F40FE0">
    <w:pPr>
      <w:pStyle w:val="Footer"/>
      <w:tabs>
        <w:tab w:val="clear" w:pos="8306"/>
        <w:tab w:val="right" w:pos="7371"/>
      </w:tabs>
      <w:ind w:right="1643"/>
      <w:rPr>
        <w:rFonts w:ascii="Arial" w:hAnsi="Arial" w:cs="Arial"/>
        <w:sz w:val="16"/>
        <w:szCs w:val="16"/>
      </w:rPr>
    </w:pPr>
    <w:bookmarkStart w:id="13" w:name="DateCompleted"/>
    <w:bookmarkEnd w:id="13"/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5B307245" wp14:editId="19CAD03D">
          <wp:simplePos x="0" y="0"/>
          <wp:positionH relativeFrom="page">
            <wp:posOffset>5707075</wp:posOffset>
          </wp:positionH>
          <wp:positionV relativeFrom="bottomMargin">
            <wp:align>top</wp:align>
          </wp:positionV>
          <wp:extent cx="1643805" cy="833933"/>
          <wp:effectExtent l="0" t="0" r="0" b="4445"/>
          <wp:wrapTight wrapText="bothSides">
            <wp:wrapPolygon edited="0">
              <wp:start x="0" y="0"/>
              <wp:lineTo x="0" y="21222"/>
              <wp:lineTo x="21283" y="21222"/>
              <wp:lineTo x="21283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36"/>
                  <a:stretch/>
                </pic:blipFill>
                <pic:spPr bwMode="auto">
                  <a:xfrm>
                    <a:off x="0" y="0"/>
                    <a:ext cx="1643805" cy="833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0FE0">
      <w:rPr>
        <w:rFonts w:ascii="Arial" w:hAnsi="Arial" w:cs="Arial"/>
        <w:b/>
        <w:sz w:val="16"/>
        <w:szCs w:val="16"/>
      </w:rPr>
      <w:t xml:space="preserve">Uncontrolled copy. </w:t>
    </w:r>
    <w:r w:rsidRPr="00F40FE0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hyperlink r:id="rId2" w:history="1">
      <w:r w:rsidRPr="00F40FE0">
        <w:rPr>
          <w:rStyle w:val="Hyperlink"/>
          <w:rFonts w:ascii="Arial" w:hAnsi="Arial" w:cs="Arial"/>
          <w:sz w:val="16"/>
          <w:szCs w:val="16"/>
        </w:rPr>
        <w:t>https://ppr.qed.qld.gov.au/pp/managing-student-absences-and-enforcing-enrolment-and-attendance-at-state-schools-procedure</w:t>
      </w:r>
    </w:hyperlink>
    <w:r w:rsidRPr="00F40FE0">
      <w:rPr>
        <w:rFonts w:ascii="Arial" w:hAnsi="Arial" w:cs="Arial"/>
        <w:sz w:val="16"/>
        <w:szCs w:val="16"/>
      </w:rPr>
      <w:t xml:space="preserve"> to ensure you have the most cu</w:t>
    </w:r>
    <w:r>
      <w:rPr>
        <w:rFonts w:ascii="Arial" w:hAnsi="Arial" w:cs="Arial"/>
        <w:sz w:val="16"/>
        <w:szCs w:val="16"/>
      </w:rPr>
      <w:t>rrent version of this document.</w:t>
    </w:r>
    <w:r>
      <w:rPr>
        <w:rFonts w:ascii="Arial" w:hAnsi="Arial" w:cs="Arial"/>
        <w:sz w:val="16"/>
        <w:szCs w:val="16"/>
      </w:rPr>
      <w:tab/>
    </w:r>
    <w:r w:rsidRPr="00F40FE0">
      <w:rPr>
        <w:rFonts w:ascii="Arial" w:hAnsi="Arial" w:cs="Arial"/>
        <w:sz w:val="16"/>
        <w:szCs w:val="16"/>
      </w:rPr>
      <w:t xml:space="preserve">Page </w:t>
    </w:r>
    <w:r w:rsidRPr="00F40FE0">
      <w:rPr>
        <w:rFonts w:ascii="Arial" w:hAnsi="Arial" w:cs="Arial"/>
        <w:b/>
        <w:bCs/>
        <w:sz w:val="16"/>
        <w:szCs w:val="16"/>
      </w:rPr>
      <w:fldChar w:fldCharType="begin"/>
    </w:r>
    <w:r w:rsidRPr="00F40FE0">
      <w:rPr>
        <w:rFonts w:ascii="Arial" w:hAnsi="Arial" w:cs="Arial"/>
        <w:b/>
        <w:bCs/>
        <w:sz w:val="16"/>
        <w:szCs w:val="16"/>
      </w:rPr>
      <w:instrText xml:space="preserve"> PAGE </w:instrText>
    </w:r>
    <w:r w:rsidRPr="00F40FE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6</w:t>
    </w:r>
    <w:r w:rsidRPr="00F40FE0">
      <w:rPr>
        <w:rFonts w:ascii="Arial" w:hAnsi="Arial" w:cs="Arial"/>
        <w:b/>
        <w:bCs/>
        <w:sz w:val="16"/>
        <w:szCs w:val="16"/>
      </w:rPr>
      <w:fldChar w:fldCharType="end"/>
    </w:r>
    <w:r w:rsidRPr="00F40FE0">
      <w:rPr>
        <w:rFonts w:ascii="Arial" w:hAnsi="Arial" w:cs="Arial"/>
        <w:sz w:val="16"/>
        <w:szCs w:val="16"/>
      </w:rPr>
      <w:t xml:space="preserve"> of </w:t>
    </w:r>
    <w:r w:rsidRPr="00F40FE0">
      <w:rPr>
        <w:rFonts w:ascii="Arial" w:hAnsi="Arial" w:cs="Arial"/>
        <w:b/>
        <w:bCs/>
        <w:sz w:val="16"/>
        <w:szCs w:val="16"/>
      </w:rPr>
      <w:fldChar w:fldCharType="begin"/>
    </w:r>
    <w:r w:rsidRPr="00F40FE0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F40FE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6</w:t>
    </w:r>
    <w:r w:rsidRPr="00F40FE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F356E" w14:textId="77777777" w:rsidR="00764885" w:rsidRDefault="00764885">
      <w:r>
        <w:separator/>
      </w:r>
    </w:p>
  </w:footnote>
  <w:footnote w:type="continuationSeparator" w:id="0">
    <w:p w14:paraId="626C7F8E" w14:textId="77777777" w:rsidR="00764885" w:rsidRDefault="0076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B96F" w14:textId="52BE8DD9" w:rsidR="00233709" w:rsidRPr="00E35CDC" w:rsidRDefault="00233709" w:rsidP="00696F58">
    <w:pPr>
      <w:jc w:val="right"/>
      <w:rPr>
        <w:rFonts w:ascii="Arial" w:hAnsi="Arial" w:cs="Arial"/>
        <w:sz w:val="18"/>
        <w:szCs w:val="18"/>
      </w:rPr>
    </w:pPr>
    <w:r w:rsidRPr="00E35CDC">
      <w:rPr>
        <w:rFonts w:ascii="Arial" w:hAnsi="Arial" w:cs="Arial"/>
        <w:sz w:val="18"/>
        <w:szCs w:val="18"/>
      </w:rPr>
      <w:t xml:space="preserve">Page </w:t>
    </w:r>
    <w:r w:rsidRPr="00E35CDC">
      <w:rPr>
        <w:rFonts w:ascii="Arial" w:hAnsi="Arial" w:cs="Arial"/>
        <w:sz w:val="18"/>
        <w:szCs w:val="18"/>
      </w:rPr>
      <w:fldChar w:fldCharType="begin"/>
    </w:r>
    <w:r w:rsidRPr="00E35CDC">
      <w:rPr>
        <w:rFonts w:ascii="Arial" w:hAnsi="Arial" w:cs="Arial"/>
        <w:sz w:val="18"/>
        <w:szCs w:val="18"/>
      </w:rPr>
      <w:instrText xml:space="preserve"> PAGE </w:instrText>
    </w:r>
    <w:r w:rsidRPr="00E35CDC">
      <w:rPr>
        <w:rFonts w:ascii="Arial" w:hAnsi="Arial" w:cs="Arial"/>
        <w:sz w:val="18"/>
        <w:szCs w:val="18"/>
      </w:rPr>
      <w:fldChar w:fldCharType="separate"/>
    </w:r>
    <w:r w:rsidR="00F40FE0">
      <w:rPr>
        <w:rFonts w:ascii="Arial" w:hAnsi="Arial" w:cs="Arial"/>
        <w:noProof/>
        <w:sz w:val="18"/>
        <w:szCs w:val="18"/>
      </w:rPr>
      <w:t>4</w:t>
    </w:r>
    <w:r w:rsidRPr="00E35CDC">
      <w:rPr>
        <w:rFonts w:ascii="Arial" w:hAnsi="Arial" w:cs="Arial"/>
        <w:sz w:val="18"/>
        <w:szCs w:val="18"/>
      </w:rPr>
      <w:fldChar w:fldCharType="end"/>
    </w:r>
    <w:r w:rsidRPr="00E35CDC">
      <w:rPr>
        <w:rFonts w:ascii="Arial" w:hAnsi="Arial" w:cs="Arial"/>
        <w:sz w:val="18"/>
        <w:szCs w:val="18"/>
      </w:rPr>
      <w:t xml:space="preserve"> of </w:t>
    </w:r>
    <w:r w:rsidRPr="00E35CDC">
      <w:rPr>
        <w:rFonts w:ascii="Arial" w:hAnsi="Arial" w:cs="Arial"/>
        <w:sz w:val="18"/>
        <w:szCs w:val="18"/>
      </w:rPr>
      <w:fldChar w:fldCharType="begin"/>
    </w:r>
    <w:r w:rsidRPr="00E35CDC">
      <w:rPr>
        <w:rFonts w:ascii="Arial" w:hAnsi="Arial" w:cs="Arial"/>
        <w:sz w:val="18"/>
        <w:szCs w:val="18"/>
      </w:rPr>
      <w:instrText xml:space="preserve"> NUMPAGES </w:instrText>
    </w:r>
    <w:r w:rsidRPr="00E35CDC">
      <w:rPr>
        <w:rFonts w:ascii="Arial" w:hAnsi="Arial" w:cs="Arial"/>
        <w:sz w:val="18"/>
        <w:szCs w:val="18"/>
      </w:rPr>
      <w:fldChar w:fldCharType="separate"/>
    </w:r>
    <w:r w:rsidR="00F40FE0">
      <w:rPr>
        <w:rFonts w:ascii="Arial" w:hAnsi="Arial" w:cs="Arial"/>
        <w:noProof/>
        <w:sz w:val="18"/>
        <w:szCs w:val="18"/>
      </w:rPr>
      <w:t>6</w:t>
    </w:r>
    <w:r w:rsidRPr="00E35CDC">
      <w:rPr>
        <w:rFonts w:ascii="Arial" w:hAnsi="Arial" w:cs="Arial"/>
        <w:sz w:val="18"/>
        <w:szCs w:val="18"/>
      </w:rPr>
      <w:fldChar w:fldCharType="end"/>
    </w:r>
  </w:p>
  <w:tbl>
    <w:tblPr>
      <w:tblW w:w="360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8"/>
      <w:gridCol w:w="1512"/>
    </w:tblGrid>
    <w:tr w:rsidR="00233709" w:rsidRPr="00696F58" w14:paraId="60C7A8BE" w14:textId="77777777" w:rsidTr="008103D3">
      <w:trPr>
        <w:trHeight w:val="149"/>
        <w:jc w:val="right"/>
      </w:trPr>
      <w:tc>
        <w:tcPr>
          <w:tcW w:w="2088" w:type="dxa"/>
        </w:tcPr>
        <w:p w14:paraId="2C40D222" w14:textId="77777777" w:rsidR="00233709" w:rsidRPr="008A5050" w:rsidRDefault="00A9168E" w:rsidP="008103D3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Department File Ref:</w:t>
          </w:r>
        </w:p>
      </w:tc>
      <w:tc>
        <w:tcPr>
          <w:tcW w:w="1512" w:type="dxa"/>
        </w:tcPr>
        <w:p w14:paraId="4DCA3107" w14:textId="77777777" w:rsidR="00233709" w:rsidRPr="008A5050" w:rsidRDefault="00663F13" w:rsidP="003611D9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XX</w:t>
          </w:r>
          <w:r w:rsidR="00652A9C">
            <w:rPr>
              <w:rFonts w:ascii="Arial" w:hAnsi="Arial" w:cs="Arial"/>
              <w:sz w:val="16"/>
              <w:szCs w:val="16"/>
            </w:rPr>
            <w:t>/X</w:t>
          </w:r>
          <w:r w:rsidR="003611D9">
            <w:rPr>
              <w:rFonts w:ascii="Arial" w:hAnsi="Arial" w:cs="Arial"/>
              <w:sz w:val="16"/>
              <w:szCs w:val="16"/>
            </w:rPr>
            <w:t>X</w:t>
          </w:r>
          <w:r w:rsidR="00652A9C">
            <w:rPr>
              <w:rFonts w:ascii="Arial" w:hAnsi="Arial" w:cs="Arial"/>
              <w:sz w:val="16"/>
              <w:szCs w:val="16"/>
            </w:rPr>
            <w:t>XXX</w:t>
          </w:r>
        </w:p>
      </w:tc>
    </w:tr>
  </w:tbl>
  <w:p w14:paraId="66A15AA3" w14:textId="77777777" w:rsidR="00233709" w:rsidRDefault="00233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CDC5" w14:textId="77777777" w:rsidR="00233709" w:rsidRPr="00E35CDC" w:rsidRDefault="00233709" w:rsidP="00696F58">
    <w:pPr>
      <w:jc w:val="right"/>
      <w:rPr>
        <w:rFonts w:ascii="Arial" w:hAnsi="Arial" w:cs="Arial"/>
        <w:sz w:val="18"/>
        <w:szCs w:val="18"/>
      </w:rPr>
    </w:pPr>
    <w:r w:rsidRPr="00E35CDC">
      <w:rPr>
        <w:rFonts w:ascii="Arial" w:hAnsi="Arial" w:cs="Arial"/>
        <w:sz w:val="18"/>
        <w:szCs w:val="18"/>
      </w:rPr>
      <w:t xml:space="preserve">Page </w:t>
    </w:r>
    <w:r w:rsidRPr="00E35CDC">
      <w:rPr>
        <w:rFonts w:ascii="Arial" w:hAnsi="Arial" w:cs="Arial"/>
        <w:sz w:val="18"/>
        <w:szCs w:val="18"/>
      </w:rPr>
      <w:fldChar w:fldCharType="begin"/>
    </w:r>
    <w:r w:rsidRPr="00E35CDC">
      <w:rPr>
        <w:rFonts w:ascii="Arial" w:hAnsi="Arial" w:cs="Arial"/>
        <w:sz w:val="18"/>
        <w:szCs w:val="18"/>
      </w:rPr>
      <w:instrText xml:space="preserve"> PAGE </w:instrText>
    </w:r>
    <w:r w:rsidRPr="00E35CD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E35CDC">
      <w:rPr>
        <w:rFonts w:ascii="Arial" w:hAnsi="Arial" w:cs="Arial"/>
        <w:sz w:val="18"/>
        <w:szCs w:val="18"/>
      </w:rPr>
      <w:fldChar w:fldCharType="end"/>
    </w:r>
    <w:r w:rsidRPr="00E35CDC">
      <w:rPr>
        <w:rFonts w:ascii="Arial" w:hAnsi="Arial" w:cs="Arial"/>
        <w:sz w:val="18"/>
        <w:szCs w:val="18"/>
      </w:rPr>
      <w:t xml:space="preserve"> of </w:t>
    </w:r>
    <w:r w:rsidRPr="00E35CDC">
      <w:rPr>
        <w:rFonts w:ascii="Arial" w:hAnsi="Arial" w:cs="Arial"/>
        <w:sz w:val="18"/>
        <w:szCs w:val="18"/>
      </w:rPr>
      <w:fldChar w:fldCharType="begin"/>
    </w:r>
    <w:r w:rsidRPr="00E35CDC">
      <w:rPr>
        <w:rFonts w:ascii="Arial" w:hAnsi="Arial" w:cs="Arial"/>
        <w:sz w:val="18"/>
        <w:szCs w:val="18"/>
      </w:rPr>
      <w:instrText xml:space="preserve"> NUMPAGES </w:instrText>
    </w:r>
    <w:r w:rsidRPr="00E35CDC">
      <w:rPr>
        <w:rFonts w:ascii="Arial" w:hAnsi="Arial" w:cs="Arial"/>
        <w:sz w:val="18"/>
        <w:szCs w:val="18"/>
      </w:rPr>
      <w:fldChar w:fldCharType="separate"/>
    </w:r>
    <w:r w:rsidR="00EE77AE">
      <w:rPr>
        <w:rFonts w:ascii="Arial" w:hAnsi="Arial" w:cs="Arial"/>
        <w:noProof/>
        <w:sz w:val="18"/>
        <w:szCs w:val="18"/>
      </w:rPr>
      <w:t>7</w:t>
    </w:r>
    <w:r w:rsidRPr="00E35CDC">
      <w:rPr>
        <w:rFonts w:ascii="Arial" w:hAnsi="Arial" w:cs="Arial"/>
        <w:sz w:val="18"/>
        <w:szCs w:val="18"/>
      </w:rPr>
      <w:fldChar w:fldCharType="end"/>
    </w:r>
  </w:p>
  <w:tbl>
    <w:tblPr>
      <w:tblW w:w="360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8"/>
      <w:gridCol w:w="1512"/>
    </w:tblGrid>
    <w:tr w:rsidR="00233709" w:rsidRPr="00696F58" w14:paraId="16AF6278" w14:textId="77777777" w:rsidTr="008103D3">
      <w:trPr>
        <w:trHeight w:val="149"/>
        <w:jc w:val="right"/>
      </w:trPr>
      <w:tc>
        <w:tcPr>
          <w:tcW w:w="2088" w:type="dxa"/>
        </w:tcPr>
        <w:p w14:paraId="2EEDB005" w14:textId="77777777" w:rsidR="00233709" w:rsidRPr="008A5050" w:rsidRDefault="00233709" w:rsidP="008103D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8A5050">
            <w:rPr>
              <w:rFonts w:ascii="Arial" w:hAnsi="Arial" w:cs="Arial"/>
              <w:sz w:val="16"/>
              <w:szCs w:val="16"/>
            </w:rPr>
            <w:t>TRIM Reference</w:t>
          </w:r>
        </w:p>
      </w:tc>
      <w:tc>
        <w:tcPr>
          <w:tcW w:w="1512" w:type="dxa"/>
        </w:tcPr>
        <w:p w14:paraId="6F868529" w14:textId="77777777" w:rsidR="00233709" w:rsidRPr="008A5050" w:rsidRDefault="00233709" w:rsidP="008103D3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16150B6" w14:textId="77777777" w:rsidR="00233709" w:rsidRDefault="00233709" w:rsidP="00696F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66DA" w14:textId="77777777" w:rsidR="00233709" w:rsidRDefault="00233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"/>
      </v:shape>
    </w:pict>
  </w:numPicBullet>
  <w:numPicBullet w:numPicBulletId="1">
    <w:pict>
      <v:shape id="_x0000_i1027" type="#_x0000_t75" style="width:10.05pt;height:10.05pt" o:bullet="t">
        <v:imagedata r:id="rId2" o:title=""/>
      </v:shape>
    </w:pict>
  </w:numPicBullet>
  <w:abstractNum w:abstractNumId="0" w15:restartNumberingAfterBreak="0">
    <w:nsid w:val="052C1810"/>
    <w:multiLevelType w:val="hybridMultilevel"/>
    <w:tmpl w:val="B3CC518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73961"/>
    <w:multiLevelType w:val="hybridMultilevel"/>
    <w:tmpl w:val="037AB31A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46760"/>
    <w:multiLevelType w:val="hybridMultilevel"/>
    <w:tmpl w:val="891A09F8"/>
    <w:lvl w:ilvl="0" w:tplc="0C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5B1AC4"/>
    <w:multiLevelType w:val="hybridMultilevel"/>
    <w:tmpl w:val="130E61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395249"/>
    <w:multiLevelType w:val="hybridMultilevel"/>
    <w:tmpl w:val="11B830DE"/>
    <w:lvl w:ilvl="0" w:tplc="0C0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D41F9E"/>
    <w:multiLevelType w:val="hybridMultilevel"/>
    <w:tmpl w:val="4EBCF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401319"/>
    <w:multiLevelType w:val="multilevel"/>
    <w:tmpl w:val="D75C9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7" w15:restartNumberingAfterBreak="0">
    <w:nsid w:val="28EF1176"/>
    <w:multiLevelType w:val="hybridMultilevel"/>
    <w:tmpl w:val="26B44BBE"/>
    <w:lvl w:ilvl="0" w:tplc="2E002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49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4FA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EB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85C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2E1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02D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DA1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272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9E862DE"/>
    <w:multiLevelType w:val="hybridMultilevel"/>
    <w:tmpl w:val="E29AE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C76695"/>
    <w:multiLevelType w:val="hybridMultilevel"/>
    <w:tmpl w:val="7E223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C471F2"/>
    <w:multiLevelType w:val="hybridMultilevel"/>
    <w:tmpl w:val="F1A61BB8"/>
    <w:lvl w:ilvl="0" w:tplc="4EE4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8163472"/>
    <w:multiLevelType w:val="hybridMultilevel"/>
    <w:tmpl w:val="8E14FFB4"/>
    <w:lvl w:ilvl="0" w:tplc="39FE1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AB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F8B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A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EAD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126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2D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8E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08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0325C83"/>
    <w:multiLevelType w:val="hybridMultilevel"/>
    <w:tmpl w:val="BCA82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7A1602"/>
    <w:multiLevelType w:val="hybridMultilevel"/>
    <w:tmpl w:val="D90C56B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D1DBA"/>
    <w:multiLevelType w:val="hybridMultilevel"/>
    <w:tmpl w:val="11ECD59C"/>
    <w:lvl w:ilvl="0" w:tplc="49EAF1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C0DDA"/>
    <w:multiLevelType w:val="multilevel"/>
    <w:tmpl w:val="67246AFE"/>
    <w:lvl w:ilvl="0">
      <w:start w:val="3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16" w15:restartNumberingAfterBreak="0">
    <w:nsid w:val="675047BC"/>
    <w:multiLevelType w:val="hybridMultilevel"/>
    <w:tmpl w:val="12C8DC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9"/>
  </w:num>
  <w:num w:numId="5">
    <w:abstractNumId w:val="0"/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0"/>
  </w:num>
  <w:num w:numId="12">
    <w:abstractNumId w:val="14"/>
  </w:num>
  <w:num w:numId="13">
    <w:abstractNumId w:val="8"/>
  </w:num>
  <w:num w:numId="14">
    <w:abstractNumId w:val="1"/>
  </w:num>
  <w:num w:numId="15">
    <w:abstractNumId w:val="15"/>
  </w:num>
  <w:num w:numId="16">
    <w:abstractNumId w:val="2"/>
  </w:num>
  <w:num w:numId="17">
    <w:abstractNumId w:val="6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6"/>
    <w:rsid w:val="00000A66"/>
    <w:rsid w:val="0001462E"/>
    <w:rsid w:val="00021040"/>
    <w:rsid w:val="00032792"/>
    <w:rsid w:val="00040327"/>
    <w:rsid w:val="00040781"/>
    <w:rsid w:val="0004386F"/>
    <w:rsid w:val="0004594C"/>
    <w:rsid w:val="00056CB7"/>
    <w:rsid w:val="00061C39"/>
    <w:rsid w:val="0006371B"/>
    <w:rsid w:val="000656ED"/>
    <w:rsid w:val="00066262"/>
    <w:rsid w:val="00066A43"/>
    <w:rsid w:val="00080108"/>
    <w:rsid w:val="00087F54"/>
    <w:rsid w:val="000972B4"/>
    <w:rsid w:val="000A170F"/>
    <w:rsid w:val="000C0589"/>
    <w:rsid w:val="000C318D"/>
    <w:rsid w:val="000D228E"/>
    <w:rsid w:val="000D54F6"/>
    <w:rsid w:val="000D564D"/>
    <w:rsid w:val="000D6079"/>
    <w:rsid w:val="000D7EFE"/>
    <w:rsid w:val="000E3AE9"/>
    <w:rsid w:val="000E54A8"/>
    <w:rsid w:val="000F380C"/>
    <w:rsid w:val="0010211F"/>
    <w:rsid w:val="00106955"/>
    <w:rsid w:val="00107872"/>
    <w:rsid w:val="001142B1"/>
    <w:rsid w:val="0012082C"/>
    <w:rsid w:val="00127F5A"/>
    <w:rsid w:val="00141E4B"/>
    <w:rsid w:val="0014799E"/>
    <w:rsid w:val="00161C3A"/>
    <w:rsid w:val="00167399"/>
    <w:rsid w:val="00174166"/>
    <w:rsid w:val="00181266"/>
    <w:rsid w:val="00190DEA"/>
    <w:rsid w:val="00193C11"/>
    <w:rsid w:val="00194C4F"/>
    <w:rsid w:val="0019552F"/>
    <w:rsid w:val="001A1F21"/>
    <w:rsid w:val="001A4973"/>
    <w:rsid w:val="001A6CD2"/>
    <w:rsid w:val="001B0352"/>
    <w:rsid w:val="001B0402"/>
    <w:rsid w:val="001B0B08"/>
    <w:rsid w:val="001C0F48"/>
    <w:rsid w:val="001C3F2D"/>
    <w:rsid w:val="001E2D60"/>
    <w:rsid w:val="001F7A8A"/>
    <w:rsid w:val="00202173"/>
    <w:rsid w:val="002022A7"/>
    <w:rsid w:val="00222055"/>
    <w:rsid w:val="00224A6D"/>
    <w:rsid w:val="002273B5"/>
    <w:rsid w:val="00233709"/>
    <w:rsid w:val="002353AF"/>
    <w:rsid w:val="0025789A"/>
    <w:rsid w:val="00262F89"/>
    <w:rsid w:val="00264395"/>
    <w:rsid w:val="0028035B"/>
    <w:rsid w:val="00290319"/>
    <w:rsid w:val="0029416B"/>
    <w:rsid w:val="00296D20"/>
    <w:rsid w:val="002A03F2"/>
    <w:rsid w:val="002A0CE0"/>
    <w:rsid w:val="002A6B5F"/>
    <w:rsid w:val="002C5629"/>
    <w:rsid w:val="002C67FE"/>
    <w:rsid w:val="002E1578"/>
    <w:rsid w:val="002E53F7"/>
    <w:rsid w:val="002E633C"/>
    <w:rsid w:val="002E70D4"/>
    <w:rsid w:val="002F0F35"/>
    <w:rsid w:val="002F3720"/>
    <w:rsid w:val="00300795"/>
    <w:rsid w:val="0030188D"/>
    <w:rsid w:val="00306FC6"/>
    <w:rsid w:val="00311798"/>
    <w:rsid w:val="00311CD7"/>
    <w:rsid w:val="003130B2"/>
    <w:rsid w:val="00314828"/>
    <w:rsid w:val="00321097"/>
    <w:rsid w:val="003472F0"/>
    <w:rsid w:val="0035173A"/>
    <w:rsid w:val="00352E67"/>
    <w:rsid w:val="003611D9"/>
    <w:rsid w:val="003630AE"/>
    <w:rsid w:val="00373808"/>
    <w:rsid w:val="003A4F3D"/>
    <w:rsid w:val="003B1DA9"/>
    <w:rsid w:val="003B333B"/>
    <w:rsid w:val="003B541C"/>
    <w:rsid w:val="003C440E"/>
    <w:rsid w:val="003C714D"/>
    <w:rsid w:val="003E6E57"/>
    <w:rsid w:val="003E76E6"/>
    <w:rsid w:val="0040790F"/>
    <w:rsid w:val="00410E55"/>
    <w:rsid w:val="00411CB8"/>
    <w:rsid w:val="00412F8F"/>
    <w:rsid w:val="0042150E"/>
    <w:rsid w:val="004267AE"/>
    <w:rsid w:val="004302E8"/>
    <w:rsid w:val="004375C0"/>
    <w:rsid w:val="00450FC0"/>
    <w:rsid w:val="00464F71"/>
    <w:rsid w:val="00471B28"/>
    <w:rsid w:val="00482F49"/>
    <w:rsid w:val="0049165D"/>
    <w:rsid w:val="004A3EE5"/>
    <w:rsid w:val="004A6FAD"/>
    <w:rsid w:val="004A755A"/>
    <w:rsid w:val="004B1309"/>
    <w:rsid w:val="004B36D5"/>
    <w:rsid w:val="004B5725"/>
    <w:rsid w:val="004C40B0"/>
    <w:rsid w:val="004C67A0"/>
    <w:rsid w:val="004D77BF"/>
    <w:rsid w:val="004E17C0"/>
    <w:rsid w:val="00506237"/>
    <w:rsid w:val="00532FB8"/>
    <w:rsid w:val="00534D4D"/>
    <w:rsid w:val="00535E97"/>
    <w:rsid w:val="00537B24"/>
    <w:rsid w:val="00544ADD"/>
    <w:rsid w:val="005466AA"/>
    <w:rsid w:val="005469AB"/>
    <w:rsid w:val="00555369"/>
    <w:rsid w:val="00556836"/>
    <w:rsid w:val="00560DAF"/>
    <w:rsid w:val="00561E7A"/>
    <w:rsid w:val="00562D95"/>
    <w:rsid w:val="005656B9"/>
    <w:rsid w:val="005704A0"/>
    <w:rsid w:val="00582111"/>
    <w:rsid w:val="00583A3C"/>
    <w:rsid w:val="0059366C"/>
    <w:rsid w:val="00595DA6"/>
    <w:rsid w:val="00595F1B"/>
    <w:rsid w:val="005976E9"/>
    <w:rsid w:val="005A2C6F"/>
    <w:rsid w:val="005A5A10"/>
    <w:rsid w:val="005A7757"/>
    <w:rsid w:val="005B0E91"/>
    <w:rsid w:val="005C342A"/>
    <w:rsid w:val="005D1F1B"/>
    <w:rsid w:val="005D781D"/>
    <w:rsid w:val="005E14AB"/>
    <w:rsid w:val="005E1873"/>
    <w:rsid w:val="005E1B82"/>
    <w:rsid w:val="005E2284"/>
    <w:rsid w:val="005E2D45"/>
    <w:rsid w:val="005E3A17"/>
    <w:rsid w:val="005F2414"/>
    <w:rsid w:val="006025B3"/>
    <w:rsid w:val="006038D6"/>
    <w:rsid w:val="00612F96"/>
    <w:rsid w:val="00613585"/>
    <w:rsid w:val="00626FCD"/>
    <w:rsid w:val="006472EB"/>
    <w:rsid w:val="00652A9C"/>
    <w:rsid w:val="006564C6"/>
    <w:rsid w:val="00663124"/>
    <w:rsid w:val="00663F13"/>
    <w:rsid w:val="00665A82"/>
    <w:rsid w:val="00672D06"/>
    <w:rsid w:val="00675877"/>
    <w:rsid w:val="00675DDE"/>
    <w:rsid w:val="00680324"/>
    <w:rsid w:val="00683A5C"/>
    <w:rsid w:val="00695717"/>
    <w:rsid w:val="00696F58"/>
    <w:rsid w:val="006974DB"/>
    <w:rsid w:val="006A0744"/>
    <w:rsid w:val="006A0FE8"/>
    <w:rsid w:val="006A2FEE"/>
    <w:rsid w:val="006A36D5"/>
    <w:rsid w:val="006C774E"/>
    <w:rsid w:val="006C7DF5"/>
    <w:rsid w:val="006F15F2"/>
    <w:rsid w:val="006F4757"/>
    <w:rsid w:val="00702F19"/>
    <w:rsid w:val="00705D86"/>
    <w:rsid w:val="00712C8D"/>
    <w:rsid w:val="00713752"/>
    <w:rsid w:val="00716099"/>
    <w:rsid w:val="00725D8C"/>
    <w:rsid w:val="007303DE"/>
    <w:rsid w:val="007326D2"/>
    <w:rsid w:val="00734B10"/>
    <w:rsid w:val="00737A39"/>
    <w:rsid w:val="007405C8"/>
    <w:rsid w:val="00741884"/>
    <w:rsid w:val="0075723E"/>
    <w:rsid w:val="007600E4"/>
    <w:rsid w:val="00764885"/>
    <w:rsid w:val="007819CB"/>
    <w:rsid w:val="007920F3"/>
    <w:rsid w:val="007A1606"/>
    <w:rsid w:val="007A6BDA"/>
    <w:rsid w:val="007B6416"/>
    <w:rsid w:val="007C24C6"/>
    <w:rsid w:val="007C3845"/>
    <w:rsid w:val="007C7306"/>
    <w:rsid w:val="007D145D"/>
    <w:rsid w:val="007D7FAE"/>
    <w:rsid w:val="007E4874"/>
    <w:rsid w:val="007F7ABF"/>
    <w:rsid w:val="0080530D"/>
    <w:rsid w:val="00806A18"/>
    <w:rsid w:val="008103D3"/>
    <w:rsid w:val="00813AF6"/>
    <w:rsid w:val="00822C02"/>
    <w:rsid w:val="00823B60"/>
    <w:rsid w:val="00827C7D"/>
    <w:rsid w:val="00833B3B"/>
    <w:rsid w:val="00841906"/>
    <w:rsid w:val="00842247"/>
    <w:rsid w:val="00852EDD"/>
    <w:rsid w:val="0085682E"/>
    <w:rsid w:val="00856BD7"/>
    <w:rsid w:val="00861F15"/>
    <w:rsid w:val="00864DEB"/>
    <w:rsid w:val="008657D6"/>
    <w:rsid w:val="0086719D"/>
    <w:rsid w:val="00884168"/>
    <w:rsid w:val="00884881"/>
    <w:rsid w:val="00885CB5"/>
    <w:rsid w:val="008A5050"/>
    <w:rsid w:val="008B2271"/>
    <w:rsid w:val="008B2B17"/>
    <w:rsid w:val="008B2F67"/>
    <w:rsid w:val="008B61BE"/>
    <w:rsid w:val="008C2598"/>
    <w:rsid w:val="008C5904"/>
    <w:rsid w:val="008D665E"/>
    <w:rsid w:val="008F0706"/>
    <w:rsid w:val="008F16D3"/>
    <w:rsid w:val="009235BB"/>
    <w:rsid w:val="00931C12"/>
    <w:rsid w:val="00932FC5"/>
    <w:rsid w:val="0093326F"/>
    <w:rsid w:val="009349A6"/>
    <w:rsid w:val="009357E2"/>
    <w:rsid w:val="00940A3C"/>
    <w:rsid w:val="0094282F"/>
    <w:rsid w:val="00945C3F"/>
    <w:rsid w:val="00947D18"/>
    <w:rsid w:val="00954A4A"/>
    <w:rsid w:val="00955BB9"/>
    <w:rsid w:val="00962B97"/>
    <w:rsid w:val="00965023"/>
    <w:rsid w:val="00965C9A"/>
    <w:rsid w:val="009701F1"/>
    <w:rsid w:val="00970BB7"/>
    <w:rsid w:val="00974713"/>
    <w:rsid w:val="00977612"/>
    <w:rsid w:val="00981A9E"/>
    <w:rsid w:val="009924C4"/>
    <w:rsid w:val="00995007"/>
    <w:rsid w:val="00995212"/>
    <w:rsid w:val="009971D2"/>
    <w:rsid w:val="009A4D81"/>
    <w:rsid w:val="009B7B64"/>
    <w:rsid w:val="009C2485"/>
    <w:rsid w:val="009C4049"/>
    <w:rsid w:val="009E2BBB"/>
    <w:rsid w:val="009E3BD0"/>
    <w:rsid w:val="009F11B6"/>
    <w:rsid w:val="009F730B"/>
    <w:rsid w:val="009F78D3"/>
    <w:rsid w:val="00A02044"/>
    <w:rsid w:val="00A177D4"/>
    <w:rsid w:val="00A218D7"/>
    <w:rsid w:val="00A3657F"/>
    <w:rsid w:val="00A430E2"/>
    <w:rsid w:val="00A431D7"/>
    <w:rsid w:val="00A44ED5"/>
    <w:rsid w:val="00A539C0"/>
    <w:rsid w:val="00A64552"/>
    <w:rsid w:val="00A66DE3"/>
    <w:rsid w:val="00A81AA7"/>
    <w:rsid w:val="00A90807"/>
    <w:rsid w:val="00A9168E"/>
    <w:rsid w:val="00AB6FEF"/>
    <w:rsid w:val="00AC7A20"/>
    <w:rsid w:val="00AD3E76"/>
    <w:rsid w:val="00AE5EBC"/>
    <w:rsid w:val="00AE6A9A"/>
    <w:rsid w:val="00AF7EDE"/>
    <w:rsid w:val="00B02DD3"/>
    <w:rsid w:val="00B16127"/>
    <w:rsid w:val="00B26833"/>
    <w:rsid w:val="00B34208"/>
    <w:rsid w:val="00B40DE2"/>
    <w:rsid w:val="00B465D2"/>
    <w:rsid w:val="00B5344B"/>
    <w:rsid w:val="00B55EAA"/>
    <w:rsid w:val="00B625B3"/>
    <w:rsid w:val="00B64F77"/>
    <w:rsid w:val="00B70BDF"/>
    <w:rsid w:val="00B71122"/>
    <w:rsid w:val="00B726E6"/>
    <w:rsid w:val="00B775A4"/>
    <w:rsid w:val="00B85471"/>
    <w:rsid w:val="00B87122"/>
    <w:rsid w:val="00B87505"/>
    <w:rsid w:val="00BB3784"/>
    <w:rsid w:val="00BB5315"/>
    <w:rsid w:val="00BB5E0F"/>
    <w:rsid w:val="00BC13AE"/>
    <w:rsid w:val="00BC16FD"/>
    <w:rsid w:val="00BC27EA"/>
    <w:rsid w:val="00BC3F59"/>
    <w:rsid w:val="00BF0B67"/>
    <w:rsid w:val="00BF0D9E"/>
    <w:rsid w:val="00BF3C21"/>
    <w:rsid w:val="00C028B2"/>
    <w:rsid w:val="00C03FAA"/>
    <w:rsid w:val="00C12EB6"/>
    <w:rsid w:val="00C1451B"/>
    <w:rsid w:val="00C161EA"/>
    <w:rsid w:val="00C31665"/>
    <w:rsid w:val="00C41446"/>
    <w:rsid w:val="00C44422"/>
    <w:rsid w:val="00C50262"/>
    <w:rsid w:val="00C520BE"/>
    <w:rsid w:val="00C56830"/>
    <w:rsid w:val="00C66DB8"/>
    <w:rsid w:val="00C7106E"/>
    <w:rsid w:val="00C72DBC"/>
    <w:rsid w:val="00C77A83"/>
    <w:rsid w:val="00C93706"/>
    <w:rsid w:val="00CC1939"/>
    <w:rsid w:val="00CD6C21"/>
    <w:rsid w:val="00CE1755"/>
    <w:rsid w:val="00CE523A"/>
    <w:rsid w:val="00CF32CD"/>
    <w:rsid w:val="00CF5429"/>
    <w:rsid w:val="00D02785"/>
    <w:rsid w:val="00D028F7"/>
    <w:rsid w:val="00D04708"/>
    <w:rsid w:val="00D076CC"/>
    <w:rsid w:val="00D1647B"/>
    <w:rsid w:val="00D319A9"/>
    <w:rsid w:val="00D36DF1"/>
    <w:rsid w:val="00D403C1"/>
    <w:rsid w:val="00D54FBF"/>
    <w:rsid w:val="00D65F35"/>
    <w:rsid w:val="00D66E0B"/>
    <w:rsid w:val="00D67273"/>
    <w:rsid w:val="00D707A2"/>
    <w:rsid w:val="00D7426F"/>
    <w:rsid w:val="00D760EA"/>
    <w:rsid w:val="00D771C3"/>
    <w:rsid w:val="00DA0CF1"/>
    <w:rsid w:val="00DD31F7"/>
    <w:rsid w:val="00DF7894"/>
    <w:rsid w:val="00DF7A96"/>
    <w:rsid w:val="00E0255C"/>
    <w:rsid w:val="00E101DA"/>
    <w:rsid w:val="00E1098F"/>
    <w:rsid w:val="00E22FA4"/>
    <w:rsid w:val="00E31AD4"/>
    <w:rsid w:val="00E3518E"/>
    <w:rsid w:val="00E3532F"/>
    <w:rsid w:val="00E35CDC"/>
    <w:rsid w:val="00E42063"/>
    <w:rsid w:val="00E423E4"/>
    <w:rsid w:val="00E52D83"/>
    <w:rsid w:val="00E575FE"/>
    <w:rsid w:val="00E645A3"/>
    <w:rsid w:val="00E70B63"/>
    <w:rsid w:val="00E718BC"/>
    <w:rsid w:val="00E72DD2"/>
    <w:rsid w:val="00E804B5"/>
    <w:rsid w:val="00E81DCF"/>
    <w:rsid w:val="00E92010"/>
    <w:rsid w:val="00E94563"/>
    <w:rsid w:val="00EA0A3A"/>
    <w:rsid w:val="00ED17D9"/>
    <w:rsid w:val="00EE0EF1"/>
    <w:rsid w:val="00EE77AE"/>
    <w:rsid w:val="00EF2CA0"/>
    <w:rsid w:val="00EF3972"/>
    <w:rsid w:val="00EF4BBE"/>
    <w:rsid w:val="00F02A9C"/>
    <w:rsid w:val="00F1040C"/>
    <w:rsid w:val="00F12297"/>
    <w:rsid w:val="00F127B1"/>
    <w:rsid w:val="00F13ADE"/>
    <w:rsid w:val="00F23FDD"/>
    <w:rsid w:val="00F25233"/>
    <w:rsid w:val="00F31C42"/>
    <w:rsid w:val="00F405FD"/>
    <w:rsid w:val="00F40FE0"/>
    <w:rsid w:val="00F522B5"/>
    <w:rsid w:val="00F56161"/>
    <w:rsid w:val="00F56DF8"/>
    <w:rsid w:val="00F61B81"/>
    <w:rsid w:val="00F66E29"/>
    <w:rsid w:val="00F70257"/>
    <w:rsid w:val="00F7552F"/>
    <w:rsid w:val="00F76BF7"/>
    <w:rsid w:val="00F82010"/>
    <w:rsid w:val="00F9328D"/>
    <w:rsid w:val="00F9479A"/>
    <w:rsid w:val="00F952F0"/>
    <w:rsid w:val="00F96A50"/>
    <w:rsid w:val="00FB0B98"/>
    <w:rsid w:val="00FB1814"/>
    <w:rsid w:val="00FB5A2F"/>
    <w:rsid w:val="00FB7B83"/>
    <w:rsid w:val="00FE0F05"/>
    <w:rsid w:val="00FE370F"/>
    <w:rsid w:val="00FF2749"/>
    <w:rsid w:val="00FF4235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7C8D20"/>
  <w15:docId w15:val="{FC9D5904-1F37-4EF3-BCB7-3CDB69B1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5F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C12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1C12"/>
    <w:pPr>
      <w:keepNext/>
      <w:outlineLvl w:val="1"/>
    </w:pPr>
    <w:rPr>
      <w:rFonts w:ascii="Arial" w:hAnsi="Arial" w:cs="Arial"/>
      <w:i/>
      <w:vanish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7472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67472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31C1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696F5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931C1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403C1"/>
    <w:rPr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31C12"/>
    <w:pPr>
      <w:overflowPunct w:val="0"/>
      <w:autoSpaceDE w:val="0"/>
      <w:autoSpaceDN w:val="0"/>
      <w:adjustRightInd w:val="0"/>
      <w:ind w:left="288" w:hanging="288"/>
      <w:textAlignment w:val="baseline"/>
    </w:pPr>
    <w:rPr>
      <w:rFonts w:ascii="Arial" w:hAnsi="Arial"/>
      <w:vanish/>
      <w:color w:val="FF0000"/>
      <w:sz w:val="22"/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867472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931C12"/>
    <w:rPr>
      <w:rFonts w:ascii="Arial" w:hAnsi="Arial" w:cs="Arial"/>
      <w:i/>
      <w:sz w:val="22"/>
    </w:rPr>
  </w:style>
  <w:style w:type="character" w:customStyle="1" w:styleId="BodyTextChar">
    <w:name w:val="Body Text Char"/>
    <w:link w:val="BodyText"/>
    <w:uiPriority w:val="99"/>
    <w:semiHidden/>
    <w:rsid w:val="00867472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931C12"/>
    <w:rPr>
      <w:rFonts w:ascii="Arial" w:hAnsi="Arial" w:cs="Arial"/>
      <w:i/>
      <w:vanish/>
      <w:color w:val="FF0000"/>
      <w:sz w:val="22"/>
    </w:rPr>
  </w:style>
  <w:style w:type="character" w:customStyle="1" w:styleId="BodyText2Char">
    <w:name w:val="Body Text 2 Char"/>
    <w:link w:val="BodyText2"/>
    <w:uiPriority w:val="99"/>
    <w:semiHidden/>
    <w:rsid w:val="00867472"/>
    <w:rPr>
      <w:sz w:val="24"/>
      <w:szCs w:val="24"/>
      <w:lang w:eastAsia="en-US"/>
    </w:rPr>
  </w:style>
  <w:style w:type="character" w:styleId="Hyperlink">
    <w:name w:val="Hyperlink"/>
    <w:uiPriority w:val="99"/>
    <w:rsid w:val="000A170F"/>
    <w:rPr>
      <w:rFonts w:cs="Times New Roman"/>
      <w:color w:val="0000FF"/>
      <w:u w:val="single"/>
    </w:rPr>
  </w:style>
  <w:style w:type="character" w:customStyle="1" w:styleId="ms-profilevalue1">
    <w:name w:val="ms-profilevalue1"/>
    <w:uiPriority w:val="99"/>
    <w:rsid w:val="000A170F"/>
    <w:rPr>
      <w:color w:val="auto"/>
    </w:rPr>
  </w:style>
  <w:style w:type="paragraph" w:customStyle="1" w:styleId="CharCharCharChar">
    <w:name w:val="Char Char Char Char"/>
    <w:basedOn w:val="Normal"/>
    <w:uiPriority w:val="99"/>
    <w:rsid w:val="008F16D3"/>
    <w:rPr>
      <w:rFonts w:cs="Arial"/>
      <w:b/>
    </w:rPr>
  </w:style>
  <w:style w:type="character" w:styleId="CommentReference">
    <w:name w:val="annotation reference"/>
    <w:rsid w:val="001208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12082C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12082C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208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2082C"/>
    <w:rPr>
      <w:rFonts w:ascii="Tahoma" w:hAnsi="Tahoma"/>
      <w:sz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150E"/>
    <w:rPr>
      <w:rFonts w:eastAsia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66DE3"/>
    <w:pPr>
      <w:ind w:left="720"/>
    </w:pPr>
  </w:style>
  <w:style w:type="paragraph" w:styleId="Revision">
    <w:name w:val="Revision"/>
    <w:hidden/>
    <w:uiPriority w:val="99"/>
    <w:semiHidden/>
    <w:rsid w:val="00A66DE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arm0\AppData\Local\Hewlett-Packard\HP%20TRIM\TEMP\HPTRIM.1468\13%20160606%20%20TEMPLATE%20-%20Director-General%20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20/707902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2023-07-25T05:39:15+00:00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Template 9 – Failure to participate – General Briefing Note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2023-07-25T05:47:05+00:00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2023-07-25T05:47:04+00:00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2021-02-03T04:47:37+00:00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BE15-78F0-4A5A-9EF1-DF2CEE296C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6EEE22-453E-47E8-92C1-325F616E165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a206468-b481-430f-871e-129efaa3b2d8"/>
    <ds:schemaRef ds:uri="http://purl.org/dc/terms/"/>
    <ds:schemaRef ds:uri="0ae35178-8cb0-44ef-85e4-9768d68ca3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C02ADF-9CF5-4A47-B9FD-DEDC616BC699}"/>
</file>

<file path=customXml/itemProps4.xml><?xml version="1.0" encoding="utf-8"?>
<ds:datastoreItem xmlns:ds="http://schemas.openxmlformats.org/officeDocument/2006/customXml" ds:itemID="{123B2D7A-DE3B-453A-8682-A66F0B9E13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3DE5DB-D276-45C9-BB8D-BE9B13A9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 160606  TEMPLATE - Director-General Briefing Note.DOT</Template>
  <TotalTime>2</TotalTime>
  <Pages>6</Pages>
  <Words>2144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Failure to participate - general briefing note</vt:lpstr>
    </vt:vector>
  </TitlesOfParts>
  <Company>Education Queensland</Company>
  <LinksUpToDate>false</LinksUpToDate>
  <CharactersWithSpaces>13867</CharactersWithSpaces>
  <SharedDoc>false</SharedDoc>
  <HLinks>
    <vt:vector size="6" baseType="variant"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9 – Failure to participate – General Briefing Note</dc:title>
  <dc:subject/>
  <dc:creator>ARMSTRONG, Louise</dc:creator>
  <cp:keywords>MESU; template; Director General Briefing Note;</cp:keywords>
  <cp:lastModifiedBy>WANT, Deb</cp:lastModifiedBy>
  <cp:revision>3</cp:revision>
  <cp:lastPrinted>2014-02-28T00:22:00Z</cp:lastPrinted>
  <dcterms:created xsi:type="dcterms:W3CDTF">2021-02-03T04:08:00Z</dcterms:created>
  <dcterms:modified xsi:type="dcterms:W3CDTF">2021-02-03T04:47:00Z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Language">
    <vt:lpwstr>English</vt:lpwstr>
  </property>
  <property fmtid="{D5CDD505-2E9C-101B-9397-08002B2CF9AE}" pid="4" name="Rights">
    <vt:lpwstr>State of Queensland (Department of Education and Training)</vt:lpwstr>
  </property>
  <property fmtid="{D5CDD505-2E9C-101B-9397-08002B2CF9AE}" pid="5" name="Creator and publisher">
    <vt:lpwstr>Department of Education and Training, Queensland</vt:lpwstr>
  </property>
  <property fmtid="{D5CDD505-2E9C-101B-9397-08002B2CF9AE}" pid="6" name="_ResourceType">
    <vt:lpwstr/>
  </property>
  <property fmtid="{D5CDD505-2E9C-101B-9397-08002B2CF9AE}" pid="7" name="OnePortal coverage">
    <vt:lpwstr>Queensland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/>
  </property>
  <property fmtid="{D5CDD505-2E9C-101B-9397-08002B2CF9AE}" pid="11" name="PublishingContact">
    <vt:lpwstr/>
  </property>
  <property fmtid="{D5CDD505-2E9C-101B-9397-08002B2CF9AE}" pid="12" name="Item Description">
    <vt:lpwstr>Director General Briefing Note&lt;div&gt;&lt;/div&gt;</vt:lpwstr>
  </property>
  <property fmtid="{D5CDD505-2E9C-101B-9397-08002B2CF9AE}" pid="13" name="Security">
    <vt:lpwstr>Unclassified</vt:lpwstr>
  </property>
  <property fmtid="{D5CDD505-2E9C-101B-9397-08002B2CF9AE}" pid="14" name="ParentProcedureAttachment">
    <vt:lpwstr/>
  </property>
  <property fmtid="{D5CDD505-2E9C-101B-9397-08002B2CF9AE}" pid="15" name="TRIMReferenceNumber">
    <vt:lpwstr>14/218694</vt:lpwstr>
  </property>
  <property fmtid="{D5CDD505-2E9C-101B-9397-08002B2CF9AE}" pid="16" name="Order">
    <vt:r8>68400</vt:r8>
  </property>
</Properties>
</file>