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9162" w14:textId="77777777" w:rsidR="00404BCA" w:rsidRPr="00190C24" w:rsidRDefault="00EA257C" w:rsidP="0000043D">
      <w:pPr>
        <w:pStyle w:val="Heading1"/>
        <w:spacing w:line="240" w:lineRule="auto"/>
      </w:pPr>
      <w:r>
        <w:t>Travel</w:t>
      </w:r>
      <w:r w:rsidR="00154BF6">
        <w:t xml:space="preserve"> and accommodation financial assistance information</w:t>
      </w:r>
    </w:p>
    <w:p w14:paraId="26F7031E" w14:textId="77777777" w:rsidR="00404BCA" w:rsidRPr="0000043D" w:rsidRDefault="00154BF6" w:rsidP="0000043D">
      <w:pPr>
        <w:pStyle w:val="Heading3"/>
        <w:rPr>
          <w:i/>
        </w:rPr>
      </w:pPr>
      <w:r>
        <w:rPr>
          <w:i/>
        </w:rPr>
        <w:t>For school-based apprentices and trainees</w:t>
      </w:r>
    </w:p>
    <w:p w14:paraId="6D3F574F" w14:textId="77777777" w:rsidR="0000043D" w:rsidRDefault="0000043D" w:rsidP="003E4C1A">
      <w:pPr>
        <w:spacing w:before="120" w:after="0" w:line="240" w:lineRule="auto"/>
        <w:rPr>
          <w:rFonts w:eastAsia="Times New Roman" w:cs="Arial"/>
          <w:sz w:val="20"/>
          <w:szCs w:val="20"/>
        </w:rPr>
      </w:pPr>
      <w:r w:rsidRPr="00154BF6">
        <w:rPr>
          <w:rFonts w:eastAsia="SimSun" w:cs="Arial"/>
          <w:sz w:val="20"/>
          <w:szCs w:val="20"/>
          <w:lang w:eastAsia="zh-CN"/>
        </w:rPr>
        <w:t>The Department of Education</w:t>
      </w:r>
      <w:r w:rsidRPr="00154BF6">
        <w:rPr>
          <w:rFonts w:eastAsia="Times New Roman" w:cs="Arial"/>
          <w:sz w:val="20"/>
          <w:szCs w:val="20"/>
        </w:rPr>
        <w:t xml:space="preserve"> (DoE) provides financial assistance to </w:t>
      </w:r>
      <w:r w:rsidR="00AF1EEB" w:rsidRPr="00154BF6">
        <w:rPr>
          <w:rFonts w:eastAsia="Times New Roman" w:cs="Arial"/>
          <w:sz w:val="20"/>
          <w:szCs w:val="20"/>
        </w:rPr>
        <w:t xml:space="preserve">eligible </w:t>
      </w:r>
      <w:r w:rsidRPr="00154BF6">
        <w:rPr>
          <w:rFonts w:eastAsia="Times New Roman" w:cs="Arial"/>
          <w:sz w:val="20"/>
          <w:szCs w:val="20"/>
        </w:rPr>
        <w:t xml:space="preserve">state school-based apprentices and trainees who are required to travel to and from their usual place of residence to attend </w:t>
      </w:r>
      <w:r w:rsidRPr="00154BF6">
        <w:rPr>
          <w:rFonts w:eastAsia="Times New Roman" w:cs="Arial"/>
          <w:b/>
          <w:sz w:val="20"/>
          <w:szCs w:val="20"/>
        </w:rPr>
        <w:t>off-the-job training</w:t>
      </w:r>
      <w:r w:rsidRPr="00154BF6">
        <w:rPr>
          <w:rFonts w:eastAsia="Times New Roman" w:cs="Arial"/>
          <w:sz w:val="20"/>
          <w:szCs w:val="20"/>
        </w:rPr>
        <w:t xml:space="preserve"> with the Supervising Registered Training Organisation (SRTO) as part of their school-based apprenticeship or traineeship. </w:t>
      </w:r>
    </w:p>
    <w:p w14:paraId="3205617E" w14:textId="77777777" w:rsidR="005B2EC5" w:rsidRDefault="005B2EC5" w:rsidP="007A6384">
      <w:pPr>
        <w:spacing w:before="120"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Financial assistance consists of:</w:t>
      </w:r>
    </w:p>
    <w:p w14:paraId="1379F8EA" w14:textId="77777777" w:rsidR="005B2EC5" w:rsidRPr="005B2EC5" w:rsidRDefault="005B2EC5" w:rsidP="00AF743D">
      <w:pPr>
        <w:pStyle w:val="ListParagraph"/>
        <w:numPr>
          <w:ilvl w:val="0"/>
          <w:numId w:val="9"/>
        </w:numPr>
        <w:tabs>
          <w:tab w:val="clear" w:pos="2835"/>
          <w:tab w:val="left" w:pos="426"/>
        </w:tabs>
        <w:spacing w:before="120" w:after="0" w:line="240" w:lineRule="auto"/>
        <w:ind w:left="426" w:hanging="426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car travel and </w:t>
      </w:r>
      <w:r w:rsidRPr="005B2EC5">
        <w:rPr>
          <w:rFonts w:eastAsia="Times New Roman" w:cs="Arial"/>
          <w:sz w:val="20"/>
          <w:szCs w:val="20"/>
        </w:rPr>
        <w:t>accommodation subsidy</w:t>
      </w:r>
      <w:r w:rsidR="001209D0">
        <w:rPr>
          <w:rFonts w:eastAsia="Times New Roman" w:cs="Arial"/>
          <w:sz w:val="20"/>
          <w:szCs w:val="20"/>
        </w:rPr>
        <w:t>; and/or</w:t>
      </w:r>
    </w:p>
    <w:p w14:paraId="494EF030" w14:textId="77777777" w:rsidR="00154BF6" w:rsidRDefault="005B2EC5" w:rsidP="00AF743D">
      <w:pPr>
        <w:pStyle w:val="ListParagraph"/>
        <w:numPr>
          <w:ilvl w:val="0"/>
          <w:numId w:val="9"/>
        </w:numPr>
        <w:tabs>
          <w:tab w:val="clear" w:pos="2835"/>
          <w:tab w:val="left" w:pos="426"/>
        </w:tabs>
        <w:spacing w:before="120" w:after="0" w:line="240" w:lineRule="auto"/>
        <w:ind w:left="426" w:hanging="426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funding</w:t>
      </w:r>
      <w:r w:rsidR="002D01FA">
        <w:rPr>
          <w:rFonts w:eastAsia="Times New Roman" w:cs="Arial"/>
          <w:sz w:val="20"/>
          <w:szCs w:val="20"/>
        </w:rPr>
        <w:t xml:space="preserve"> for</w:t>
      </w:r>
      <w:r>
        <w:rPr>
          <w:rFonts w:eastAsia="Times New Roman" w:cs="Arial"/>
          <w:sz w:val="20"/>
          <w:szCs w:val="20"/>
        </w:rPr>
        <w:t xml:space="preserve"> flights.</w:t>
      </w:r>
    </w:p>
    <w:p w14:paraId="746150B4" w14:textId="77777777" w:rsidR="007A6384" w:rsidRPr="007A6384" w:rsidRDefault="007A6384" w:rsidP="009B571C">
      <w:pPr>
        <w:spacing w:before="240" w:after="0" w:line="240" w:lineRule="auto"/>
        <w:rPr>
          <w:rFonts w:eastAsia="Times New Roman" w:cs="Arial"/>
          <w:sz w:val="20"/>
          <w:szCs w:val="20"/>
        </w:rPr>
      </w:pPr>
      <w:r w:rsidRPr="007A6384">
        <w:rPr>
          <w:rFonts w:eastAsia="Times New Roman" w:cs="Arial"/>
          <w:sz w:val="20"/>
          <w:szCs w:val="20"/>
        </w:rPr>
        <w:t>Subsidy limits</w:t>
      </w:r>
      <w:r w:rsidR="009B571C">
        <w:rPr>
          <w:rFonts w:eastAsia="Times New Roman" w:cs="Arial"/>
          <w:sz w:val="20"/>
          <w:szCs w:val="20"/>
        </w:rPr>
        <w:t xml:space="preserve"> (including car travel, accommodation and flights) </w:t>
      </w:r>
      <w:r>
        <w:rPr>
          <w:rFonts w:eastAsia="Times New Roman" w:cs="Arial"/>
          <w:sz w:val="20"/>
          <w:szCs w:val="20"/>
        </w:rPr>
        <w:t xml:space="preserve">for a </w:t>
      </w:r>
      <w:r w:rsidR="00792332">
        <w:rPr>
          <w:rFonts w:eastAsia="Times New Roman" w:cs="Arial"/>
          <w:sz w:val="20"/>
          <w:szCs w:val="20"/>
        </w:rPr>
        <w:t>12-month</w:t>
      </w:r>
      <w:r>
        <w:rPr>
          <w:rFonts w:eastAsia="Times New Roman" w:cs="Arial"/>
          <w:sz w:val="20"/>
          <w:szCs w:val="20"/>
        </w:rPr>
        <w:t xml:space="preserve"> period </w:t>
      </w:r>
      <w:r w:rsidR="009B571C">
        <w:rPr>
          <w:rFonts w:eastAsia="Times New Roman" w:cs="Arial"/>
          <w:sz w:val="20"/>
          <w:szCs w:val="20"/>
        </w:rPr>
        <w:t xml:space="preserve">apply </w:t>
      </w:r>
      <w:r>
        <w:rPr>
          <w:rFonts w:eastAsia="Times New Roman" w:cs="Arial"/>
          <w:sz w:val="20"/>
          <w:szCs w:val="20"/>
        </w:rPr>
        <w:t>for eac</w:t>
      </w:r>
      <w:r w:rsidR="007217CD">
        <w:rPr>
          <w:rFonts w:eastAsia="Times New Roman" w:cs="Arial"/>
          <w:sz w:val="20"/>
          <w:szCs w:val="20"/>
        </w:rPr>
        <w:t>h state school-based apprentice</w:t>
      </w:r>
      <w:r>
        <w:rPr>
          <w:rFonts w:eastAsia="Times New Roman" w:cs="Arial"/>
          <w:sz w:val="20"/>
          <w:szCs w:val="20"/>
        </w:rPr>
        <w:t xml:space="preserve"> and trainee.</w:t>
      </w:r>
    </w:p>
    <w:p w14:paraId="5461FF7A" w14:textId="77777777" w:rsidR="00154BF6" w:rsidRPr="00154BF6" w:rsidRDefault="00154BF6" w:rsidP="007A6384">
      <w:pPr>
        <w:spacing w:before="240" w:line="240" w:lineRule="auto"/>
        <w:rPr>
          <w:rFonts w:eastAsia="Times New Roman" w:cs="Arial"/>
          <w:b/>
          <w:sz w:val="24"/>
        </w:rPr>
      </w:pPr>
      <w:r w:rsidRPr="00154BF6">
        <w:rPr>
          <w:rFonts w:eastAsia="Times New Roman" w:cs="Arial"/>
          <w:b/>
          <w:sz w:val="24"/>
        </w:rPr>
        <w:t xml:space="preserve">Car </w:t>
      </w:r>
      <w:r>
        <w:rPr>
          <w:rFonts w:eastAsia="Times New Roman" w:cs="Arial"/>
          <w:b/>
          <w:sz w:val="24"/>
        </w:rPr>
        <w:t>travel and accommodation subsidy</w:t>
      </w:r>
    </w:p>
    <w:p w14:paraId="4E92CF59" w14:textId="77777777" w:rsidR="00AF1EEB" w:rsidRPr="00154BF6" w:rsidRDefault="00154BF6" w:rsidP="0000043D">
      <w:pPr>
        <w:spacing w:line="240" w:lineRule="auto"/>
        <w:rPr>
          <w:rFonts w:eastAsia="Times New Roman" w:cs="Arial"/>
          <w:sz w:val="20"/>
          <w:szCs w:val="20"/>
        </w:rPr>
      </w:pPr>
      <w:r w:rsidRPr="00154BF6">
        <w:rPr>
          <w:rFonts w:eastAsia="Times New Roman" w:cs="Arial"/>
          <w:sz w:val="20"/>
          <w:szCs w:val="20"/>
        </w:rPr>
        <w:t xml:space="preserve">A </w:t>
      </w:r>
      <w:r w:rsidR="00B36CF6">
        <w:rPr>
          <w:rFonts w:eastAsia="Times New Roman" w:cs="Arial"/>
          <w:sz w:val="20"/>
          <w:szCs w:val="20"/>
        </w:rPr>
        <w:t xml:space="preserve">state </w:t>
      </w:r>
      <w:r w:rsidRPr="00154BF6">
        <w:rPr>
          <w:rFonts w:eastAsia="Times New Roman" w:cs="Arial"/>
          <w:sz w:val="20"/>
          <w:szCs w:val="20"/>
        </w:rPr>
        <w:t>school-based apprentice or trainee</w:t>
      </w:r>
      <w:r w:rsidR="00AF1EEB" w:rsidRPr="00154BF6">
        <w:rPr>
          <w:rFonts w:eastAsia="Times New Roman" w:cs="Arial"/>
          <w:sz w:val="20"/>
          <w:szCs w:val="20"/>
        </w:rPr>
        <w:t xml:space="preserve"> must</w:t>
      </w:r>
      <w:r w:rsidR="003E3B59">
        <w:rPr>
          <w:rFonts w:eastAsia="Times New Roman" w:cs="Arial"/>
          <w:sz w:val="20"/>
          <w:szCs w:val="20"/>
        </w:rPr>
        <w:t xml:space="preserve"> meet the following </w:t>
      </w:r>
      <w:r w:rsidR="00AF1EEB" w:rsidRPr="00154BF6">
        <w:rPr>
          <w:rFonts w:eastAsia="Times New Roman" w:cs="Arial"/>
          <w:sz w:val="20"/>
          <w:szCs w:val="20"/>
        </w:rPr>
        <w:t>requirements</w:t>
      </w:r>
      <w:r>
        <w:rPr>
          <w:rFonts w:eastAsia="Times New Roman" w:cs="Arial"/>
          <w:sz w:val="20"/>
          <w:szCs w:val="20"/>
        </w:rPr>
        <w:t xml:space="preserve"> to be e</w:t>
      </w:r>
      <w:r w:rsidR="00035110">
        <w:rPr>
          <w:rFonts w:eastAsia="Times New Roman" w:cs="Arial"/>
          <w:sz w:val="20"/>
          <w:szCs w:val="20"/>
        </w:rPr>
        <w:t>ligible to claim car travel and/or accommodation subsidy</w:t>
      </w:r>
      <w:r w:rsidR="00AF1EEB" w:rsidRPr="00154BF6">
        <w:rPr>
          <w:rFonts w:eastAsia="Times New Roman" w:cs="Arial"/>
          <w:sz w:val="20"/>
          <w:szCs w:val="20"/>
        </w:rPr>
        <w:t>:</w:t>
      </w:r>
    </w:p>
    <w:p w14:paraId="712975FA" w14:textId="77777777" w:rsidR="00AF1EEB" w:rsidRPr="00154BF6" w:rsidRDefault="00AF1EEB" w:rsidP="00AF743D">
      <w:pPr>
        <w:pStyle w:val="ListParagraph"/>
        <w:numPr>
          <w:ilvl w:val="0"/>
          <w:numId w:val="9"/>
        </w:numPr>
        <w:tabs>
          <w:tab w:val="clear" w:pos="2835"/>
          <w:tab w:val="left" w:pos="426"/>
        </w:tabs>
        <w:spacing w:before="120" w:after="0" w:line="240" w:lineRule="auto"/>
        <w:ind w:left="426" w:hanging="426"/>
        <w:rPr>
          <w:rFonts w:eastAsia="Times New Roman" w:cs="Arial"/>
          <w:sz w:val="20"/>
          <w:szCs w:val="20"/>
        </w:rPr>
      </w:pPr>
      <w:r w:rsidRPr="00154BF6">
        <w:rPr>
          <w:rFonts w:eastAsia="Times New Roman" w:cs="Arial"/>
          <w:sz w:val="20"/>
          <w:szCs w:val="20"/>
        </w:rPr>
        <w:t xml:space="preserve">have an active training contract registered under the </w:t>
      </w:r>
      <w:hyperlink r:id="rId11" w:history="1">
        <w:r w:rsidRPr="00FE6572">
          <w:rPr>
            <w:rStyle w:val="Hyperlink"/>
            <w:rFonts w:eastAsia="SimSun"/>
            <w:i/>
          </w:rPr>
          <w:t>Further Education and Training Act 2014</w:t>
        </w:r>
        <w:r w:rsidRPr="00FE6572">
          <w:rPr>
            <w:rStyle w:val="Hyperlink"/>
            <w:rFonts w:eastAsia="SimSun"/>
          </w:rPr>
          <w:t xml:space="preserve"> (Qld)</w:t>
        </w:r>
      </w:hyperlink>
    </w:p>
    <w:p w14:paraId="5E9FE032" w14:textId="622300F8" w:rsidR="00AF1EEB" w:rsidRPr="00154BF6" w:rsidRDefault="00154BF6" w:rsidP="00AF743D">
      <w:pPr>
        <w:pStyle w:val="ListParagraph"/>
        <w:numPr>
          <w:ilvl w:val="0"/>
          <w:numId w:val="9"/>
        </w:numPr>
        <w:tabs>
          <w:tab w:val="clear" w:pos="2835"/>
          <w:tab w:val="left" w:pos="426"/>
        </w:tabs>
        <w:spacing w:before="120" w:after="0" w:line="240" w:lineRule="auto"/>
        <w:ind w:left="426" w:hanging="426"/>
        <w:rPr>
          <w:rFonts w:eastAsia="Times New Roman" w:cs="Arial"/>
          <w:sz w:val="20"/>
          <w:szCs w:val="20"/>
        </w:rPr>
      </w:pPr>
      <w:r w:rsidRPr="00154BF6">
        <w:rPr>
          <w:rFonts w:eastAsia="Times New Roman" w:cs="Arial"/>
          <w:sz w:val="20"/>
          <w:szCs w:val="20"/>
        </w:rPr>
        <w:t xml:space="preserve">be </w:t>
      </w:r>
      <w:r w:rsidR="00AF1EEB" w:rsidRPr="00154BF6">
        <w:rPr>
          <w:rFonts w:eastAsia="Times New Roman" w:cs="Arial"/>
          <w:sz w:val="20"/>
          <w:szCs w:val="20"/>
        </w:rPr>
        <w:t xml:space="preserve">required to travel 100 </w:t>
      </w:r>
      <w:r w:rsidR="005E3838">
        <w:rPr>
          <w:rFonts w:eastAsia="Times New Roman" w:cs="Arial"/>
          <w:sz w:val="20"/>
          <w:szCs w:val="20"/>
        </w:rPr>
        <w:t>or more</w:t>
      </w:r>
      <w:r w:rsidR="005E3838" w:rsidRPr="00154BF6">
        <w:rPr>
          <w:rFonts w:eastAsia="Times New Roman" w:cs="Arial"/>
          <w:sz w:val="20"/>
          <w:szCs w:val="20"/>
        </w:rPr>
        <w:t xml:space="preserve"> </w:t>
      </w:r>
      <w:r w:rsidR="007E24C8">
        <w:rPr>
          <w:rFonts w:eastAsia="Times New Roman" w:cs="Arial"/>
          <w:sz w:val="20"/>
          <w:szCs w:val="20"/>
        </w:rPr>
        <w:t>km</w:t>
      </w:r>
      <w:r w:rsidR="00C213BF">
        <w:rPr>
          <w:rFonts w:eastAsia="Times New Roman" w:cs="Arial"/>
          <w:sz w:val="20"/>
          <w:szCs w:val="20"/>
        </w:rPr>
        <w:t xml:space="preserve"> </w:t>
      </w:r>
      <w:r w:rsidR="00AF1EEB" w:rsidRPr="00154BF6">
        <w:rPr>
          <w:rFonts w:eastAsia="Times New Roman" w:cs="Arial"/>
          <w:sz w:val="20"/>
          <w:szCs w:val="20"/>
        </w:rPr>
        <w:t>return to attend off-the-job training</w:t>
      </w:r>
    </w:p>
    <w:p w14:paraId="3668B90E" w14:textId="77777777" w:rsidR="00AF1EEB" w:rsidRPr="00154BF6" w:rsidRDefault="00154BF6" w:rsidP="00AF743D">
      <w:pPr>
        <w:pStyle w:val="ListParagraph"/>
        <w:numPr>
          <w:ilvl w:val="0"/>
          <w:numId w:val="9"/>
        </w:numPr>
        <w:tabs>
          <w:tab w:val="clear" w:pos="2835"/>
          <w:tab w:val="left" w:pos="426"/>
        </w:tabs>
        <w:spacing w:before="120" w:after="0" w:line="240" w:lineRule="auto"/>
        <w:ind w:left="426" w:hanging="426"/>
        <w:rPr>
          <w:rFonts w:eastAsia="Times New Roman" w:cs="Arial"/>
          <w:sz w:val="20"/>
          <w:szCs w:val="20"/>
        </w:rPr>
      </w:pPr>
      <w:r w:rsidRPr="00154BF6">
        <w:rPr>
          <w:rFonts w:eastAsia="Times New Roman" w:cs="Arial"/>
          <w:sz w:val="20"/>
          <w:szCs w:val="20"/>
        </w:rPr>
        <w:t>attend</w:t>
      </w:r>
      <w:r w:rsidR="00AF1EEB" w:rsidRPr="00154BF6">
        <w:rPr>
          <w:rFonts w:eastAsia="Times New Roman" w:cs="Arial"/>
          <w:sz w:val="20"/>
          <w:szCs w:val="20"/>
        </w:rPr>
        <w:t xml:space="preserve"> the closest training provider who provides the course of instruction for the particular training program</w:t>
      </w:r>
    </w:p>
    <w:p w14:paraId="6A900E39" w14:textId="53284CE9" w:rsidR="00AF1EEB" w:rsidRPr="0000228E" w:rsidRDefault="00AF1EEB" w:rsidP="00AF743D">
      <w:pPr>
        <w:pStyle w:val="ListParagraph"/>
        <w:numPr>
          <w:ilvl w:val="0"/>
          <w:numId w:val="9"/>
        </w:numPr>
        <w:tabs>
          <w:tab w:val="clear" w:pos="2835"/>
          <w:tab w:val="left" w:pos="426"/>
        </w:tabs>
        <w:spacing w:before="120" w:after="0" w:line="240" w:lineRule="auto"/>
        <w:ind w:left="426" w:hanging="426"/>
        <w:rPr>
          <w:rFonts w:eastAsia="Times New Roman" w:cs="Arial"/>
          <w:sz w:val="20"/>
          <w:szCs w:val="20"/>
        </w:rPr>
      </w:pPr>
      <w:r w:rsidRPr="00154BF6">
        <w:rPr>
          <w:rFonts w:eastAsia="Times New Roman" w:cs="Arial"/>
          <w:sz w:val="20"/>
          <w:szCs w:val="20"/>
        </w:rPr>
        <w:t xml:space="preserve">the </w:t>
      </w:r>
      <w:r w:rsidR="00670309" w:rsidRPr="00154BF6">
        <w:rPr>
          <w:rFonts w:eastAsia="Times New Roman" w:cs="Arial"/>
          <w:sz w:val="20"/>
          <w:szCs w:val="20"/>
        </w:rPr>
        <w:t>claim</w:t>
      </w:r>
      <w:r w:rsidR="00670309">
        <w:rPr>
          <w:rFonts w:eastAsia="Times New Roman" w:cs="Arial"/>
          <w:sz w:val="20"/>
          <w:szCs w:val="20"/>
        </w:rPr>
        <w:t xml:space="preserve"> is</w:t>
      </w:r>
      <w:r w:rsidR="00044E11">
        <w:rPr>
          <w:rFonts w:eastAsia="Times New Roman" w:cs="Arial"/>
          <w:sz w:val="20"/>
          <w:szCs w:val="20"/>
        </w:rPr>
        <w:t xml:space="preserve"> lodged and</w:t>
      </w:r>
      <w:r w:rsidR="00670309">
        <w:rPr>
          <w:rFonts w:eastAsia="Times New Roman" w:cs="Arial"/>
          <w:sz w:val="20"/>
          <w:szCs w:val="20"/>
        </w:rPr>
        <w:t xml:space="preserve"> </w:t>
      </w:r>
      <w:r w:rsidR="00670309" w:rsidRPr="00154BF6">
        <w:rPr>
          <w:rFonts w:eastAsia="Times New Roman" w:cs="Arial"/>
          <w:sz w:val="20"/>
          <w:szCs w:val="20"/>
        </w:rPr>
        <w:t>finalised</w:t>
      </w:r>
      <w:r w:rsidRPr="00154BF6">
        <w:rPr>
          <w:rFonts w:eastAsia="Times New Roman" w:cs="Arial"/>
          <w:sz w:val="20"/>
          <w:szCs w:val="20"/>
        </w:rPr>
        <w:t xml:space="preserve"> within 12 months of a completed training block.</w:t>
      </w:r>
    </w:p>
    <w:p w14:paraId="337E8D21" w14:textId="77777777" w:rsidR="00985F56" w:rsidRDefault="00985F56" w:rsidP="0000043D">
      <w:pPr>
        <w:spacing w:after="0" w:line="240" w:lineRule="auto"/>
        <w:rPr>
          <w:rFonts w:eastAsia="Times New Roman" w:cs="Arial"/>
          <w:sz w:val="18"/>
          <w:szCs w:val="18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1650"/>
        <w:gridCol w:w="4502"/>
      </w:tblGrid>
      <w:tr w:rsidR="00035110" w:rsidRPr="005B0591" w14:paraId="2346B5AF" w14:textId="77777777" w:rsidTr="005B0591">
        <w:tc>
          <w:tcPr>
            <w:tcW w:w="9464" w:type="dxa"/>
            <w:gridSpan w:val="3"/>
            <w:shd w:val="clear" w:color="auto" w:fill="auto"/>
          </w:tcPr>
          <w:p w14:paraId="18F8FE76" w14:textId="77777777" w:rsidR="00035110" w:rsidRPr="005B0591" w:rsidRDefault="00035110" w:rsidP="005B0591">
            <w:pPr>
              <w:spacing w:before="80" w:after="80" w:line="240" w:lineRule="auto"/>
              <w:rPr>
                <w:rFonts w:eastAsia="Times New Roman" w:cs="Arial"/>
                <w:b/>
                <w:i/>
                <w:szCs w:val="22"/>
              </w:rPr>
            </w:pPr>
            <w:r w:rsidRPr="005B0591">
              <w:rPr>
                <w:rFonts w:eastAsia="Times New Roman" w:cs="Arial"/>
                <w:b/>
                <w:i/>
                <w:szCs w:val="22"/>
              </w:rPr>
              <w:t>Additional information to assist with the claim</w:t>
            </w:r>
          </w:p>
        </w:tc>
      </w:tr>
      <w:tr w:rsidR="003E4C1A" w:rsidRPr="005B0591" w14:paraId="31355282" w14:textId="77777777" w:rsidTr="005B0591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B4B29E" w14:textId="40910465" w:rsidR="003E4C1A" w:rsidRPr="005B0591" w:rsidRDefault="003E4C1A" w:rsidP="00AF743D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The School-based apprenticeships and traineeshi</w:t>
            </w:r>
            <w:r w:rsidR="006D011F" w:rsidRPr="005B0591">
              <w:rPr>
                <w:rFonts w:eastAsia="Times New Roman" w:cs="Arial"/>
                <w:sz w:val="20"/>
                <w:szCs w:val="20"/>
              </w:rPr>
              <w:t xml:space="preserve">ps (SATs) coordinator in consultation with the apprentice or trainee, will 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apply for car travel and/or </w:t>
            </w:r>
            <w:r w:rsidR="003611BB" w:rsidRPr="005B0591">
              <w:rPr>
                <w:rFonts w:eastAsia="Times New Roman" w:cs="Arial"/>
                <w:sz w:val="20"/>
                <w:szCs w:val="20"/>
              </w:rPr>
              <w:t xml:space="preserve">accommodation subsidy using 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DoE’s </w:t>
            </w:r>
            <w:hyperlink r:id="rId12" w:history="1">
              <w:r w:rsidRPr="00CE7778">
                <w:rPr>
                  <w:rStyle w:val="Hyperlink"/>
                  <w:rFonts w:eastAsia="Calibri"/>
                </w:rPr>
                <w:t>Travel and accommodation</w:t>
              </w:r>
              <w:r w:rsidR="009B1E45" w:rsidRPr="00CE7778">
                <w:rPr>
                  <w:rStyle w:val="Hyperlink"/>
                  <w:rFonts w:eastAsia="Calibri"/>
                </w:rPr>
                <w:t xml:space="preserve"> subsidy</w:t>
              </w:r>
              <w:r w:rsidRPr="00CE7778">
                <w:rPr>
                  <w:rStyle w:val="Hyperlink"/>
                  <w:rFonts w:eastAsia="Calibri"/>
                </w:rPr>
                <w:t xml:space="preserve"> claim form</w:t>
              </w:r>
            </w:hyperlink>
            <w:r w:rsidRPr="00CE7778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035110" w:rsidRPr="005B0591" w14:paraId="6D94E638" w14:textId="77777777" w:rsidTr="005B0591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AB0969" w14:textId="77777777" w:rsidR="00035110" w:rsidRPr="005B0591" w:rsidRDefault="00035110" w:rsidP="00AF743D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A separate claim form shoul</w:t>
            </w:r>
            <w:r w:rsidR="00FD3F86" w:rsidRPr="005B0591">
              <w:rPr>
                <w:rFonts w:eastAsia="Times New Roman" w:cs="Arial"/>
                <w:sz w:val="20"/>
                <w:szCs w:val="20"/>
              </w:rPr>
              <w:t>d be completed and submitted following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each training block</w:t>
            </w:r>
            <w:r w:rsidR="00FD3F86" w:rsidRPr="005B059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035110" w:rsidRPr="005B0591" w14:paraId="5AB4ABC8" w14:textId="77777777" w:rsidTr="005B0591">
        <w:tc>
          <w:tcPr>
            <w:tcW w:w="365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450F3D3" w14:textId="77777777" w:rsidR="00035110" w:rsidRPr="005B0591" w:rsidRDefault="00035110" w:rsidP="00AF743D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Applicants may claim </w:t>
            </w:r>
            <w:r w:rsidRPr="005B0591">
              <w:rPr>
                <w:rFonts w:eastAsia="Times New Roman" w:cs="Arial"/>
                <w:b/>
                <w:sz w:val="20"/>
                <w:szCs w:val="20"/>
              </w:rPr>
              <w:t>EITHER</w:t>
            </w:r>
            <w:r w:rsidRPr="005B0591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A69455" w14:textId="77777777" w:rsidR="00035110" w:rsidRPr="005B0591" w:rsidRDefault="00FD3F86" w:rsidP="00AF743D">
            <w:pPr>
              <w:pStyle w:val="ListParagraph"/>
              <w:numPr>
                <w:ilvl w:val="0"/>
                <w:numId w:val="5"/>
              </w:numPr>
              <w:tabs>
                <w:tab w:val="clear" w:pos="2835"/>
                <w:tab w:val="left" w:pos="383"/>
              </w:tabs>
              <w:spacing w:before="80" w:after="80" w:line="240" w:lineRule="auto"/>
              <w:ind w:left="459" w:hanging="459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a</w:t>
            </w:r>
            <w:r w:rsidR="00035110" w:rsidRPr="005B0591">
              <w:rPr>
                <w:rFonts w:eastAsia="Times New Roman" w:cs="Arial"/>
                <w:sz w:val="20"/>
                <w:szCs w:val="20"/>
              </w:rPr>
              <w:t>ccommoda</w:t>
            </w:r>
            <w:r w:rsidR="003E4C1A" w:rsidRPr="005B0591">
              <w:rPr>
                <w:rFonts w:eastAsia="Times New Roman" w:cs="Arial"/>
                <w:sz w:val="20"/>
                <w:szCs w:val="20"/>
              </w:rPr>
              <w:t xml:space="preserve">tion subsidy and return journey </w:t>
            </w:r>
            <w:r w:rsidR="00035110" w:rsidRPr="005B0591">
              <w:rPr>
                <w:rFonts w:eastAsia="Times New Roman" w:cs="Arial"/>
                <w:sz w:val="20"/>
                <w:szCs w:val="20"/>
              </w:rPr>
              <w:t xml:space="preserve">claim </w:t>
            </w:r>
            <w:r w:rsidR="00035110" w:rsidRPr="005B0591">
              <w:rPr>
                <w:rFonts w:eastAsia="Times New Roman" w:cs="Arial"/>
                <w:b/>
                <w:sz w:val="20"/>
                <w:szCs w:val="20"/>
              </w:rPr>
              <w:t>OR</w:t>
            </w:r>
          </w:p>
          <w:p w14:paraId="019560F1" w14:textId="77777777" w:rsidR="00035110" w:rsidRPr="005B0591" w:rsidRDefault="00FD3F86" w:rsidP="00AF743D">
            <w:pPr>
              <w:pStyle w:val="ListParagraph"/>
              <w:numPr>
                <w:ilvl w:val="0"/>
                <w:numId w:val="5"/>
              </w:numPr>
              <w:tabs>
                <w:tab w:val="clear" w:pos="2835"/>
                <w:tab w:val="left" w:pos="383"/>
              </w:tabs>
              <w:spacing w:before="80" w:after="80" w:line="240" w:lineRule="auto"/>
              <w:ind w:left="459" w:hanging="459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d</w:t>
            </w:r>
            <w:r w:rsidR="00035110" w:rsidRPr="005B0591">
              <w:rPr>
                <w:rFonts w:eastAsia="Times New Roman" w:cs="Arial"/>
                <w:sz w:val="20"/>
                <w:szCs w:val="20"/>
              </w:rPr>
              <w:t>aily travel assistance cla</w:t>
            </w:r>
            <w:r w:rsidR="0000228E" w:rsidRPr="005B0591">
              <w:rPr>
                <w:rFonts w:eastAsia="Times New Roman" w:cs="Arial"/>
                <w:sz w:val="20"/>
                <w:szCs w:val="20"/>
              </w:rPr>
              <w:t>im (no accommodation</w:t>
            </w:r>
            <w:r w:rsidR="00035110" w:rsidRPr="005B0591">
              <w:rPr>
                <w:rFonts w:eastAsia="Times New Roman" w:cs="Arial"/>
                <w:sz w:val="20"/>
                <w:szCs w:val="20"/>
              </w:rPr>
              <w:t>)</w:t>
            </w:r>
            <w:r w:rsidR="003E4C1A" w:rsidRPr="005B059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035110" w:rsidRPr="005B0591" w14:paraId="3F465D33" w14:textId="77777777" w:rsidTr="005B0591">
        <w:tc>
          <w:tcPr>
            <w:tcW w:w="5211" w:type="dxa"/>
            <w:gridSpan w:val="2"/>
            <w:tcBorders>
              <w:right w:val="nil"/>
            </w:tcBorders>
            <w:shd w:val="clear" w:color="auto" w:fill="auto"/>
          </w:tcPr>
          <w:p w14:paraId="602EF444" w14:textId="77777777" w:rsidR="00035110" w:rsidRPr="005B0591" w:rsidRDefault="0087120B" w:rsidP="00AF743D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Subsidy</w:t>
            </w:r>
            <w:r w:rsidR="0000228E" w:rsidRPr="005B0591">
              <w:rPr>
                <w:rFonts w:eastAsia="Times New Roman" w:cs="Arial"/>
                <w:sz w:val="20"/>
                <w:szCs w:val="20"/>
              </w:rPr>
              <w:t xml:space="preserve"> rates for return land travel are:</w:t>
            </w:r>
          </w:p>
          <w:p w14:paraId="045DCD7E" w14:textId="5425AF39" w:rsidR="0000228E" w:rsidRPr="005B0591" w:rsidRDefault="0000228E" w:rsidP="00AF743D">
            <w:pPr>
              <w:pStyle w:val="ListParagraph"/>
              <w:numPr>
                <w:ilvl w:val="1"/>
                <w:numId w:val="6"/>
              </w:numPr>
              <w:tabs>
                <w:tab w:val="left" w:pos="1134"/>
                <w:tab w:val="left" w:pos="2127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Zone 1 </w:t>
            </w:r>
            <w:r w:rsidRPr="005B0591">
              <w:rPr>
                <w:rFonts w:eastAsia="Times New Roman" w:cs="Arial"/>
                <w:sz w:val="20"/>
                <w:szCs w:val="20"/>
              </w:rPr>
              <w:tab/>
              <w:t xml:space="preserve">up to </w:t>
            </w:r>
            <w:r w:rsidR="00C223A4">
              <w:rPr>
                <w:rFonts w:eastAsia="Times New Roman" w:cs="Arial"/>
                <w:sz w:val="20"/>
                <w:szCs w:val="20"/>
              </w:rPr>
              <w:t>99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km</w:t>
            </w:r>
          </w:p>
          <w:p w14:paraId="1DA106C2" w14:textId="0ED530C8" w:rsidR="0000228E" w:rsidRPr="005B0591" w:rsidRDefault="0000228E" w:rsidP="00AF743D">
            <w:pPr>
              <w:pStyle w:val="ListParagraph"/>
              <w:numPr>
                <w:ilvl w:val="1"/>
                <w:numId w:val="6"/>
              </w:numPr>
              <w:tabs>
                <w:tab w:val="left" w:pos="1134"/>
                <w:tab w:val="left" w:pos="2127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Zone 2 </w:t>
            </w:r>
            <w:r w:rsidRPr="005B0591">
              <w:rPr>
                <w:rFonts w:eastAsia="Times New Roman" w:cs="Arial"/>
                <w:sz w:val="20"/>
                <w:szCs w:val="20"/>
              </w:rPr>
              <w:tab/>
              <w:t>between 10</w:t>
            </w:r>
            <w:r w:rsidR="00C223A4">
              <w:rPr>
                <w:rFonts w:eastAsia="Times New Roman" w:cs="Arial"/>
                <w:sz w:val="20"/>
                <w:szCs w:val="20"/>
              </w:rPr>
              <w:t>0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km and </w:t>
            </w:r>
            <w:r w:rsidR="00C223A4">
              <w:rPr>
                <w:rFonts w:eastAsia="Times New Roman" w:cs="Arial"/>
                <w:sz w:val="20"/>
                <w:szCs w:val="20"/>
              </w:rPr>
              <w:t>649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km</w:t>
            </w:r>
          </w:p>
          <w:p w14:paraId="458D0BDB" w14:textId="26E4CD6F" w:rsidR="0000228E" w:rsidRPr="005B0591" w:rsidRDefault="0000228E" w:rsidP="00AF743D">
            <w:pPr>
              <w:pStyle w:val="ListParagraph"/>
              <w:numPr>
                <w:ilvl w:val="1"/>
                <w:numId w:val="6"/>
              </w:numPr>
              <w:tabs>
                <w:tab w:val="left" w:pos="1134"/>
                <w:tab w:val="left" w:pos="2127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Zone 3</w:t>
            </w:r>
            <w:r w:rsidRPr="005B0591">
              <w:rPr>
                <w:rFonts w:eastAsia="Times New Roman" w:cs="Arial"/>
                <w:sz w:val="20"/>
                <w:szCs w:val="20"/>
              </w:rPr>
              <w:tab/>
              <w:t xml:space="preserve">between </w:t>
            </w:r>
            <w:r w:rsidR="00C223A4">
              <w:rPr>
                <w:rFonts w:eastAsia="Times New Roman" w:cs="Arial"/>
                <w:sz w:val="20"/>
                <w:szCs w:val="20"/>
              </w:rPr>
              <w:t>650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km </w:t>
            </w:r>
            <w:r w:rsidR="00C223A4">
              <w:rPr>
                <w:rFonts w:eastAsia="Times New Roman" w:cs="Arial"/>
                <w:sz w:val="20"/>
                <w:szCs w:val="20"/>
              </w:rPr>
              <w:t>or more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km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14:paraId="4F0CA00F" w14:textId="77777777" w:rsidR="00035110" w:rsidRPr="005B0591" w:rsidRDefault="00035110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32652E93" w14:textId="77777777" w:rsidR="0000228E" w:rsidRPr="005B0591" w:rsidRDefault="00900F89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ab/>
            </w:r>
            <w:r w:rsidR="0000228E" w:rsidRPr="005B0591">
              <w:rPr>
                <w:rFonts w:eastAsia="Times New Roman" w:cs="Arial"/>
                <w:sz w:val="20"/>
                <w:szCs w:val="20"/>
              </w:rPr>
              <w:t>Not eligible</w:t>
            </w:r>
          </w:p>
          <w:p w14:paraId="6EB8900C" w14:textId="499F63FE" w:rsidR="0000228E" w:rsidRPr="005B0591" w:rsidRDefault="00900F89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ab/>
            </w:r>
            <w:r w:rsidR="00C223A4">
              <w:rPr>
                <w:rFonts w:eastAsia="Times New Roman" w:cs="Arial"/>
                <w:sz w:val="20"/>
                <w:szCs w:val="20"/>
              </w:rPr>
              <w:t>2</w:t>
            </w:r>
            <w:r w:rsidR="00BD3CBF">
              <w:rPr>
                <w:rFonts w:eastAsia="Times New Roman" w:cs="Arial"/>
                <w:sz w:val="20"/>
                <w:szCs w:val="20"/>
              </w:rPr>
              <w:t>6</w:t>
            </w:r>
            <w:r w:rsidR="0000228E" w:rsidRPr="005B0591">
              <w:rPr>
                <w:rFonts w:eastAsia="Times New Roman" w:cs="Arial"/>
                <w:sz w:val="20"/>
                <w:szCs w:val="20"/>
              </w:rPr>
              <w:t xml:space="preserve"> cents per km</w:t>
            </w:r>
          </w:p>
          <w:p w14:paraId="397B039C" w14:textId="02CBF1C0" w:rsidR="0000228E" w:rsidRPr="005B0591" w:rsidRDefault="00900F89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ab/>
            </w:r>
            <w:r w:rsidR="00BD3CBF">
              <w:rPr>
                <w:rFonts w:eastAsia="Times New Roman" w:cs="Arial"/>
                <w:sz w:val="20"/>
                <w:szCs w:val="20"/>
              </w:rPr>
              <w:t>32</w:t>
            </w:r>
            <w:r w:rsidR="0000228E" w:rsidRPr="005B0591">
              <w:rPr>
                <w:rFonts w:eastAsia="Times New Roman" w:cs="Arial"/>
                <w:sz w:val="20"/>
                <w:szCs w:val="20"/>
              </w:rPr>
              <w:t xml:space="preserve"> cents per km</w:t>
            </w:r>
            <w:r w:rsidR="00F9271B" w:rsidRPr="005B059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00228E" w:rsidRPr="005B0591" w14:paraId="00DDCAAD" w14:textId="77777777" w:rsidTr="005B0591">
        <w:tc>
          <w:tcPr>
            <w:tcW w:w="9464" w:type="dxa"/>
            <w:gridSpan w:val="3"/>
            <w:shd w:val="clear" w:color="auto" w:fill="auto"/>
          </w:tcPr>
          <w:p w14:paraId="09724C17" w14:textId="5937649D" w:rsidR="0000228E" w:rsidRPr="005B0591" w:rsidRDefault="0000228E" w:rsidP="00AF743D">
            <w:pPr>
              <w:pStyle w:val="ListParagraph"/>
              <w:numPr>
                <w:ilvl w:val="0"/>
                <w:numId w:val="6"/>
              </w:numPr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The accommodation subsidy rate is $5</w:t>
            </w:r>
            <w:r w:rsidR="00BD3CBF">
              <w:rPr>
                <w:rFonts w:eastAsia="Times New Roman" w:cs="Arial"/>
                <w:sz w:val="20"/>
                <w:szCs w:val="20"/>
              </w:rPr>
              <w:t>5</w:t>
            </w:r>
            <w:r w:rsidRPr="005B0591">
              <w:rPr>
                <w:rFonts w:eastAsia="Times New Roman" w:cs="Arial"/>
                <w:sz w:val="20"/>
                <w:szCs w:val="20"/>
              </w:rPr>
              <w:t>.00 per training day. Any payment for additional nights to accommodate travel is subject to approval by DoE.</w:t>
            </w:r>
          </w:p>
        </w:tc>
      </w:tr>
      <w:tr w:rsidR="0000228E" w:rsidRPr="005B0591" w14:paraId="12CD874C" w14:textId="77777777" w:rsidTr="005B0591">
        <w:tc>
          <w:tcPr>
            <w:tcW w:w="9464" w:type="dxa"/>
            <w:gridSpan w:val="3"/>
            <w:shd w:val="clear" w:color="auto" w:fill="auto"/>
          </w:tcPr>
          <w:p w14:paraId="57B50ACA" w14:textId="77777777" w:rsidR="0000228E" w:rsidRPr="005B0591" w:rsidRDefault="00E04370" w:rsidP="00AF743D">
            <w:pPr>
              <w:pStyle w:val="ListParagraph"/>
              <w:numPr>
                <w:ilvl w:val="0"/>
                <w:numId w:val="4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Subsidy limits</w:t>
            </w:r>
            <w:r w:rsidR="007A6384" w:rsidRPr="005B059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92332" w:rsidRPr="005B0591">
              <w:rPr>
                <w:rFonts w:eastAsia="Times New Roman" w:cs="Arial"/>
                <w:sz w:val="20"/>
                <w:szCs w:val="20"/>
              </w:rPr>
              <w:t>for a 12-</w:t>
            </w:r>
            <w:r w:rsidRPr="005B0591">
              <w:rPr>
                <w:rFonts w:eastAsia="Times New Roman" w:cs="Arial"/>
                <w:sz w:val="20"/>
                <w:szCs w:val="20"/>
              </w:rPr>
              <w:t>month period apply for each state school-based apprentice/trainee:</w:t>
            </w:r>
          </w:p>
          <w:p w14:paraId="576BCD36" w14:textId="77777777" w:rsidR="00E04370" w:rsidRPr="005B0591" w:rsidRDefault="00E04370" w:rsidP="00AF743D">
            <w:pPr>
              <w:pStyle w:val="ListParagraph"/>
              <w:numPr>
                <w:ilvl w:val="1"/>
                <w:numId w:val="6"/>
              </w:numPr>
              <w:tabs>
                <w:tab w:val="left" w:pos="1134"/>
                <w:tab w:val="left" w:pos="2127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Zone 2</w:t>
            </w:r>
            <w:r w:rsidRPr="005B0591">
              <w:rPr>
                <w:rFonts w:eastAsia="Times New Roman" w:cs="Arial"/>
                <w:sz w:val="20"/>
                <w:szCs w:val="20"/>
              </w:rPr>
              <w:tab/>
              <w:t>$1500.00</w:t>
            </w:r>
          </w:p>
          <w:p w14:paraId="5DAC7026" w14:textId="77777777" w:rsidR="00E04370" w:rsidRPr="005B0591" w:rsidRDefault="00E04370" w:rsidP="00AF743D">
            <w:pPr>
              <w:pStyle w:val="ListParagraph"/>
              <w:numPr>
                <w:ilvl w:val="1"/>
                <w:numId w:val="6"/>
              </w:numPr>
              <w:tabs>
                <w:tab w:val="left" w:pos="1134"/>
                <w:tab w:val="left" w:pos="2127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Zone 3</w:t>
            </w:r>
            <w:r w:rsidRPr="005B0591">
              <w:rPr>
                <w:rFonts w:eastAsia="Times New Roman" w:cs="Arial"/>
                <w:sz w:val="20"/>
                <w:szCs w:val="20"/>
              </w:rPr>
              <w:tab/>
              <w:t>$2550.00</w:t>
            </w:r>
            <w:r w:rsidR="00F9271B" w:rsidRPr="005B0591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3B575259" w14:textId="64E6AA6A" w:rsidR="00E04370" w:rsidRPr="005B0591" w:rsidRDefault="00E04370" w:rsidP="005B0591">
            <w:pPr>
              <w:tabs>
                <w:tab w:val="left" w:pos="284"/>
                <w:tab w:val="left" w:pos="1985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ab/>
              <w:t>The subsidy received is conditional and depends on the date</w:t>
            </w:r>
            <w:r w:rsidR="00D34B36" w:rsidRPr="005B0591">
              <w:rPr>
                <w:rFonts w:eastAsia="Times New Roman" w:cs="Arial"/>
                <w:sz w:val="20"/>
                <w:szCs w:val="20"/>
              </w:rPr>
              <w:t xml:space="preserve"> the first training commences. 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The training must be a continuous block of training, </w:t>
            </w:r>
            <w:r w:rsidR="00C223A4">
              <w:rPr>
                <w:rFonts w:eastAsia="Times New Roman" w:cs="Arial"/>
                <w:sz w:val="20"/>
                <w:szCs w:val="20"/>
              </w:rPr>
              <w:t>or regular scheduled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days over a leng</w:t>
            </w:r>
            <w:r w:rsidR="007A6384" w:rsidRPr="005B0591">
              <w:rPr>
                <w:rFonts w:eastAsia="Times New Roman" w:cs="Arial"/>
                <w:sz w:val="20"/>
                <w:szCs w:val="20"/>
              </w:rPr>
              <w:t>thy period of time.</w:t>
            </w:r>
            <w:r w:rsidRPr="005B0591">
              <w:rPr>
                <w:rFonts w:eastAsia="Times New Roman" w:cs="Arial"/>
                <w:sz w:val="20"/>
                <w:szCs w:val="20"/>
              </w:rPr>
              <w:tab/>
            </w:r>
          </w:p>
          <w:p w14:paraId="1FFEF36E" w14:textId="64F7F528" w:rsidR="00900F89" w:rsidRPr="005B0591" w:rsidRDefault="00900F89" w:rsidP="005B0591">
            <w:pPr>
              <w:tabs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18"/>
                <w:szCs w:val="18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ab/>
            </w:r>
            <w:r w:rsidR="00E04370" w:rsidRPr="005B0591">
              <w:rPr>
                <w:rFonts w:eastAsia="Times New Roman" w:cs="Arial"/>
                <w:sz w:val="20"/>
                <w:szCs w:val="20"/>
              </w:rPr>
              <w:t xml:space="preserve">Contact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 xml:space="preserve">DoE </w:t>
            </w:r>
            <w:r w:rsidR="00044E11">
              <w:rPr>
                <w:rFonts w:eastAsia="Times New Roman" w:cs="Arial"/>
                <w:sz w:val="20"/>
                <w:szCs w:val="20"/>
              </w:rPr>
              <w:t xml:space="preserve">Curriculum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>officer</w:t>
            </w:r>
            <w:r w:rsidR="00044E11">
              <w:rPr>
                <w:rFonts w:eastAsia="Times New Roman" w:cs="Arial"/>
                <w:sz w:val="20"/>
                <w:szCs w:val="20"/>
              </w:rPr>
              <w:t>, Senior Schooling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E04370" w:rsidRPr="005B0591">
              <w:rPr>
                <w:rFonts w:eastAsia="Times New Roman" w:cs="Arial"/>
                <w:sz w:val="20"/>
                <w:szCs w:val="20"/>
              </w:rPr>
              <w:t xml:space="preserve">via </w:t>
            </w:r>
            <w:hyperlink r:id="rId13" w:history="1">
              <w:r w:rsidR="000D208C" w:rsidRPr="00FE6572">
                <w:rPr>
                  <w:rStyle w:val="Hyperlink"/>
                  <w:rFonts w:eastAsia="Calibri"/>
                </w:rPr>
                <w:t>VETinSchools@qed.qld.gov.au</w:t>
              </w:r>
            </w:hyperlink>
            <w:r w:rsidR="00E04370" w:rsidRPr="005B0591">
              <w:rPr>
                <w:rFonts w:eastAsia="Times New Roman" w:cs="Arial"/>
                <w:sz w:val="20"/>
                <w:szCs w:val="20"/>
              </w:rPr>
              <w:t xml:space="preserve"> prior to commencemen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t of any further training </w:t>
            </w:r>
            <w:r w:rsidR="003611BB" w:rsidRPr="005B0591">
              <w:rPr>
                <w:rFonts w:eastAsia="Times New Roman" w:cs="Arial"/>
                <w:sz w:val="20"/>
                <w:szCs w:val="20"/>
              </w:rPr>
              <w:t>to check if a</w:t>
            </w:r>
            <w:r w:rsidR="007A6384" w:rsidRPr="005B0591">
              <w:rPr>
                <w:rFonts w:eastAsia="Times New Roman" w:cs="Arial"/>
                <w:sz w:val="20"/>
                <w:szCs w:val="20"/>
              </w:rPr>
              <w:t xml:space="preserve"> subsidy will be available</w:t>
            </w:r>
            <w:r w:rsidRPr="005B0591">
              <w:rPr>
                <w:rFonts w:eastAsia="Times New Roman" w:cs="Arial"/>
                <w:sz w:val="20"/>
                <w:szCs w:val="20"/>
              </w:rPr>
              <w:t>.</w:t>
            </w:r>
            <w:r w:rsidRPr="005B0591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</w:tr>
    </w:tbl>
    <w:p w14:paraId="71CC3B42" w14:textId="77777777" w:rsidR="005B0591" w:rsidRPr="005B0591" w:rsidRDefault="005B0591" w:rsidP="005B0591">
      <w:pPr>
        <w:spacing w:after="0"/>
        <w:rPr>
          <w:vanish/>
        </w:rPr>
      </w:pPr>
    </w:p>
    <w:tbl>
      <w:tblPr>
        <w:tblpPr w:leftFromText="180" w:rightFromText="180" w:vertAnchor="text" w:horzAnchor="margin" w:tblpY="14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805274" w:rsidRPr="005B0591" w14:paraId="7D1A898E" w14:textId="77777777" w:rsidTr="005B0591">
        <w:tc>
          <w:tcPr>
            <w:tcW w:w="10018" w:type="dxa"/>
            <w:shd w:val="clear" w:color="auto" w:fill="auto"/>
          </w:tcPr>
          <w:p w14:paraId="430A4C36" w14:textId="77777777" w:rsidR="00805274" w:rsidRPr="005B0591" w:rsidRDefault="00805274" w:rsidP="005B0591">
            <w:pPr>
              <w:spacing w:before="80" w:after="80" w:line="240" w:lineRule="auto"/>
              <w:rPr>
                <w:rFonts w:eastAsia="Times New Roman" w:cs="Arial"/>
                <w:b/>
                <w:i/>
                <w:szCs w:val="22"/>
              </w:rPr>
            </w:pPr>
            <w:r w:rsidRPr="005B0591">
              <w:rPr>
                <w:rFonts w:eastAsia="Times New Roman" w:cs="Arial"/>
                <w:b/>
                <w:i/>
                <w:szCs w:val="22"/>
              </w:rPr>
              <w:lastRenderedPageBreak/>
              <w:t>Process to apply for car travel and/or accommodation subsidy</w:t>
            </w:r>
          </w:p>
        </w:tc>
      </w:tr>
      <w:tr w:rsidR="00805274" w:rsidRPr="005B0591" w14:paraId="4DD5F976" w14:textId="77777777" w:rsidTr="005B0591">
        <w:trPr>
          <w:trHeight w:val="2870"/>
        </w:trPr>
        <w:tc>
          <w:tcPr>
            <w:tcW w:w="10018" w:type="dxa"/>
            <w:shd w:val="clear" w:color="auto" w:fill="auto"/>
          </w:tcPr>
          <w:p w14:paraId="7E1C19E6" w14:textId="6F7A530E" w:rsidR="00805274" w:rsidRPr="005B0591" w:rsidRDefault="00805274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The </w:t>
            </w:r>
            <w:proofErr w:type="gramStart"/>
            <w:r w:rsidR="00BD3CBF">
              <w:rPr>
                <w:rFonts w:eastAsia="Times New Roman" w:cs="Arial"/>
                <w:sz w:val="20"/>
                <w:szCs w:val="20"/>
              </w:rPr>
              <w:t>Principal</w:t>
            </w:r>
            <w:proofErr w:type="gramEnd"/>
            <w:r w:rsidR="00BD3CBF">
              <w:rPr>
                <w:rFonts w:eastAsia="Times New Roman" w:cs="Arial"/>
                <w:sz w:val="20"/>
                <w:szCs w:val="20"/>
              </w:rPr>
              <w:t xml:space="preserve"> or nominated officer</w:t>
            </w:r>
            <w:r w:rsidRPr="005B0591">
              <w:rPr>
                <w:rFonts w:eastAsia="Times New Roman" w:cs="Arial"/>
                <w:sz w:val="20"/>
                <w:szCs w:val="20"/>
              </w:rPr>
              <w:t>:</w:t>
            </w:r>
          </w:p>
          <w:p w14:paraId="171A7C93" w14:textId="77777777" w:rsidR="00805274" w:rsidRPr="005B0591" w:rsidRDefault="00805274" w:rsidP="00AF743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confirms the apprentice or trainee meets eligibility requirements for financial assistance</w:t>
            </w:r>
          </w:p>
          <w:p w14:paraId="6E29DC28" w14:textId="4CF19890" w:rsidR="00805274" w:rsidRPr="005B0591" w:rsidRDefault="00805274" w:rsidP="00AF743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completes the </w:t>
            </w:r>
            <w:hyperlink r:id="rId14" w:history="1">
              <w:r w:rsidRPr="005B0591">
                <w:rPr>
                  <w:rStyle w:val="Hyperlink"/>
                  <w:rFonts w:eastAsia="Calibri"/>
                </w:rPr>
                <w:t>Travel and accommodation subsidy claim form</w:t>
              </w:r>
            </w:hyperlink>
            <w:r w:rsidRPr="005B0591">
              <w:rPr>
                <w:rFonts w:eastAsia="Times New Roman" w:cs="Arial"/>
                <w:sz w:val="20"/>
                <w:szCs w:val="20"/>
              </w:rPr>
              <w:t xml:space="preserve">  in consultation with the apprentice/trainee ensuring:</w:t>
            </w:r>
          </w:p>
          <w:p w14:paraId="56EFD2AE" w14:textId="77777777" w:rsidR="00805274" w:rsidRPr="005B0591" w:rsidRDefault="00805274" w:rsidP="00AF743D">
            <w:pPr>
              <w:pStyle w:val="ListParagraph"/>
              <w:numPr>
                <w:ilvl w:val="1"/>
                <w:numId w:val="3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425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the claim form relates to one block of training</w:t>
            </w:r>
          </w:p>
          <w:p w14:paraId="497249A2" w14:textId="77777777" w:rsidR="00805274" w:rsidRPr="005B0591" w:rsidRDefault="00805274" w:rsidP="00AF743D">
            <w:pPr>
              <w:pStyle w:val="ListParagraph"/>
              <w:numPr>
                <w:ilvl w:val="1"/>
                <w:numId w:val="3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425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only one type of claim has been requested:</w:t>
            </w:r>
          </w:p>
          <w:p w14:paraId="407F9F52" w14:textId="77777777" w:rsidR="00805274" w:rsidRPr="005B0591" w:rsidRDefault="00805274" w:rsidP="00AF743D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  <w:tab w:val="left" w:pos="1134"/>
              </w:tabs>
              <w:spacing w:before="80" w:after="80" w:line="240" w:lineRule="auto"/>
              <w:ind w:left="709" w:firstLine="0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accommodation subsidy and return journey; </w:t>
            </w:r>
            <w:r w:rsidRPr="005B0591">
              <w:rPr>
                <w:rFonts w:eastAsia="Times New Roman" w:cs="Arial"/>
                <w:b/>
                <w:sz w:val="20"/>
                <w:szCs w:val="20"/>
              </w:rPr>
              <w:t>or</w:t>
            </w:r>
          </w:p>
          <w:p w14:paraId="7B0FF3F6" w14:textId="77777777" w:rsidR="00805274" w:rsidRPr="005B0591" w:rsidRDefault="00805274" w:rsidP="00AF743D">
            <w:pPr>
              <w:pStyle w:val="ListParagraph"/>
              <w:numPr>
                <w:ilvl w:val="0"/>
                <w:numId w:val="7"/>
              </w:numPr>
              <w:tabs>
                <w:tab w:val="clear" w:pos="2835"/>
                <w:tab w:val="left" w:pos="1134"/>
              </w:tabs>
              <w:spacing w:before="80" w:after="80" w:line="240" w:lineRule="auto"/>
              <w:ind w:left="709" w:firstLine="0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daily travel assistance. </w:t>
            </w:r>
          </w:p>
          <w:p w14:paraId="2E0F2924" w14:textId="77777777" w:rsidR="00805274" w:rsidRPr="005B0591" w:rsidRDefault="00805274" w:rsidP="00AF743D">
            <w:pPr>
              <w:pStyle w:val="ListParagraph"/>
              <w:numPr>
                <w:ilvl w:val="1"/>
                <w:numId w:val="3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425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all sections are completed legibly and accurately</w:t>
            </w:r>
          </w:p>
          <w:p w14:paraId="16AA1ED3" w14:textId="77777777" w:rsidR="00805274" w:rsidRPr="005B0591" w:rsidRDefault="00805274" w:rsidP="00AF743D">
            <w:pPr>
              <w:pStyle w:val="ListParagraph"/>
              <w:numPr>
                <w:ilvl w:val="1"/>
                <w:numId w:val="3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425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signatures have been obtained from the SRTO, apprentice/trainee and parent/carer (if under 18 years) </w:t>
            </w:r>
          </w:p>
          <w:p w14:paraId="176D48D7" w14:textId="77777777" w:rsidR="00805274" w:rsidRPr="005B0591" w:rsidRDefault="00805274" w:rsidP="00AF743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scans and emails the completed claim form to </w:t>
            </w:r>
            <w:hyperlink r:id="rId15" w:history="1">
              <w:r w:rsidRPr="005B0591">
                <w:rPr>
                  <w:rStyle w:val="Hyperlink"/>
                  <w:rFonts w:eastAsia="Calibri"/>
                </w:rPr>
                <w:t>VETinSchools</w:t>
              </w:r>
            </w:hyperlink>
          </w:p>
          <w:p w14:paraId="56901ED2" w14:textId="77777777" w:rsidR="00805274" w:rsidRPr="005B0591" w:rsidRDefault="00805274" w:rsidP="00AF743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provides the apprentice/trainee with a copy of the claim form; and</w:t>
            </w:r>
          </w:p>
          <w:p w14:paraId="71FB3966" w14:textId="77777777" w:rsidR="00805274" w:rsidRPr="005B0591" w:rsidRDefault="00805274" w:rsidP="00AF743D">
            <w:pPr>
              <w:pStyle w:val="ListParagraph"/>
              <w:numPr>
                <w:ilvl w:val="0"/>
                <w:numId w:val="3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retains a copy of the claim form at the school.</w:t>
            </w:r>
          </w:p>
        </w:tc>
      </w:tr>
      <w:tr w:rsidR="00805274" w:rsidRPr="005B0591" w14:paraId="131CED77" w14:textId="77777777" w:rsidTr="005B0591">
        <w:tc>
          <w:tcPr>
            <w:tcW w:w="10018" w:type="dxa"/>
            <w:shd w:val="clear" w:color="auto" w:fill="auto"/>
          </w:tcPr>
          <w:p w14:paraId="24D00401" w14:textId="420EC813" w:rsidR="00805274" w:rsidRPr="005B0591" w:rsidRDefault="00805274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The DoE </w:t>
            </w:r>
            <w:r w:rsidR="00A92A39">
              <w:rPr>
                <w:rFonts w:eastAsia="Times New Roman" w:cs="Arial"/>
                <w:sz w:val="20"/>
                <w:szCs w:val="20"/>
              </w:rPr>
              <w:t xml:space="preserve">Curriculum </w:t>
            </w:r>
            <w:r w:rsidRPr="005B0591">
              <w:rPr>
                <w:rFonts w:eastAsia="Times New Roman" w:cs="Arial"/>
                <w:sz w:val="20"/>
                <w:szCs w:val="20"/>
              </w:rPr>
              <w:t>officer</w:t>
            </w:r>
            <w:r w:rsidR="00044E11">
              <w:rPr>
                <w:rFonts w:eastAsia="Times New Roman" w:cs="Arial"/>
                <w:sz w:val="20"/>
                <w:szCs w:val="20"/>
              </w:rPr>
              <w:t>, Senior Schooling</w:t>
            </w:r>
            <w:r w:rsidRPr="005B0591">
              <w:rPr>
                <w:rFonts w:eastAsia="Times New Roman" w:cs="Arial"/>
                <w:sz w:val="20"/>
                <w:szCs w:val="20"/>
              </w:rPr>
              <w:t>:</w:t>
            </w:r>
          </w:p>
          <w:p w14:paraId="5B364F90" w14:textId="77777777" w:rsidR="00805274" w:rsidRPr="005B0591" w:rsidRDefault="00805274" w:rsidP="00AF743D">
            <w:pPr>
              <w:pStyle w:val="ListParagraph"/>
              <w:numPr>
                <w:ilvl w:val="0"/>
                <w:numId w:val="8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checks the details on the Travel and accommodation</w:t>
            </w:r>
            <w:r w:rsidR="00085373" w:rsidRPr="005B0591">
              <w:rPr>
                <w:rFonts w:eastAsia="Times New Roman" w:cs="Arial"/>
                <w:sz w:val="20"/>
                <w:szCs w:val="20"/>
              </w:rPr>
              <w:t xml:space="preserve"> subsidy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claim form for eligibility, completeness and accuracy</w:t>
            </w:r>
          </w:p>
          <w:p w14:paraId="4D971FCD" w14:textId="4C1E5AE4" w:rsidR="00805274" w:rsidRPr="005B0591" w:rsidRDefault="00805274" w:rsidP="00AF743D">
            <w:pPr>
              <w:pStyle w:val="ListParagraph"/>
              <w:numPr>
                <w:ilvl w:val="0"/>
                <w:numId w:val="8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obtains financial approval from Director, </w:t>
            </w:r>
            <w:r w:rsidR="00D02A6F">
              <w:rPr>
                <w:rFonts w:eastAsia="Times New Roman" w:cs="Arial"/>
                <w:sz w:val="20"/>
                <w:szCs w:val="20"/>
              </w:rPr>
              <w:t>Senior Schooling</w:t>
            </w:r>
            <w:r w:rsidR="00044E11">
              <w:rPr>
                <w:rFonts w:eastAsia="Times New Roman" w:cs="Arial"/>
                <w:sz w:val="20"/>
                <w:szCs w:val="20"/>
              </w:rPr>
              <w:t xml:space="preserve">, </w:t>
            </w:r>
          </w:p>
          <w:p w14:paraId="39ABE92B" w14:textId="77777777" w:rsidR="00805274" w:rsidRPr="005B0591" w:rsidRDefault="00805274" w:rsidP="00AF743D">
            <w:pPr>
              <w:pStyle w:val="ListParagraph"/>
              <w:numPr>
                <w:ilvl w:val="0"/>
                <w:numId w:val="8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facilitates payment through Accounts Payable to the apprentice/trainee. </w:t>
            </w:r>
          </w:p>
        </w:tc>
      </w:tr>
    </w:tbl>
    <w:p w14:paraId="57CEB5B6" w14:textId="77777777" w:rsidR="00B36CF6" w:rsidRDefault="00B36CF6" w:rsidP="00985F56">
      <w:pPr>
        <w:spacing w:line="240" w:lineRule="auto"/>
        <w:rPr>
          <w:rFonts w:eastAsia="Times New Roman" w:cs="Arial"/>
          <w:sz w:val="18"/>
          <w:szCs w:val="18"/>
        </w:rPr>
      </w:pPr>
    </w:p>
    <w:p w14:paraId="06EF95CC" w14:textId="77777777" w:rsidR="0000043D" w:rsidRDefault="002D01FA" w:rsidP="0000043D">
      <w:pPr>
        <w:spacing w:after="0" w:line="240" w:lineRule="auto"/>
        <w:rPr>
          <w:rFonts w:eastAsia="Times New Roman" w:cs="Arial"/>
          <w:b/>
          <w:sz w:val="24"/>
        </w:rPr>
      </w:pPr>
      <w:r>
        <w:rPr>
          <w:rFonts w:eastAsia="Times New Roman" w:cs="Arial"/>
          <w:b/>
          <w:sz w:val="24"/>
        </w:rPr>
        <w:t>Funding for flights</w:t>
      </w:r>
    </w:p>
    <w:p w14:paraId="30527246" w14:textId="77777777" w:rsidR="005B2EC5" w:rsidRDefault="005B2EC5" w:rsidP="0000043D">
      <w:pPr>
        <w:spacing w:after="0" w:line="240" w:lineRule="auto"/>
        <w:rPr>
          <w:rFonts w:eastAsia="Times New Roman" w:cs="Arial"/>
          <w:b/>
          <w:sz w:val="24"/>
        </w:rPr>
      </w:pPr>
    </w:p>
    <w:p w14:paraId="65F6C5FD" w14:textId="77777777" w:rsidR="005B2EC5" w:rsidRPr="003E4C1A" w:rsidRDefault="005B2EC5" w:rsidP="005B2EC5">
      <w:pPr>
        <w:spacing w:line="240" w:lineRule="auto"/>
        <w:rPr>
          <w:rFonts w:eastAsia="Times New Roman" w:cs="Arial"/>
          <w:sz w:val="20"/>
          <w:szCs w:val="20"/>
        </w:rPr>
      </w:pPr>
      <w:r w:rsidRPr="003E4C1A">
        <w:rPr>
          <w:rFonts w:eastAsia="Times New Roman" w:cs="Arial"/>
          <w:sz w:val="20"/>
          <w:szCs w:val="20"/>
        </w:rPr>
        <w:t xml:space="preserve">A </w:t>
      </w:r>
      <w:r w:rsidR="00B36CF6" w:rsidRPr="003E4C1A">
        <w:rPr>
          <w:rFonts w:eastAsia="Times New Roman" w:cs="Arial"/>
          <w:sz w:val="20"/>
          <w:szCs w:val="20"/>
        </w:rPr>
        <w:t xml:space="preserve">state </w:t>
      </w:r>
      <w:r w:rsidRPr="003E4C1A">
        <w:rPr>
          <w:rFonts w:eastAsia="Times New Roman" w:cs="Arial"/>
          <w:sz w:val="20"/>
          <w:szCs w:val="20"/>
        </w:rPr>
        <w:t>school-based apprentice or trainee mus</w:t>
      </w:r>
      <w:r w:rsidR="003E3B59" w:rsidRPr="003E4C1A">
        <w:rPr>
          <w:rFonts w:eastAsia="Times New Roman" w:cs="Arial"/>
          <w:sz w:val="20"/>
          <w:szCs w:val="20"/>
        </w:rPr>
        <w:t>t meet the following</w:t>
      </w:r>
      <w:r w:rsidRPr="003E4C1A">
        <w:rPr>
          <w:rFonts w:eastAsia="Times New Roman" w:cs="Arial"/>
          <w:sz w:val="20"/>
          <w:szCs w:val="20"/>
        </w:rPr>
        <w:t xml:space="preserve"> requirements to be eligible for a funded flight to attend off-the-job training:</w:t>
      </w:r>
    </w:p>
    <w:p w14:paraId="47165D97" w14:textId="77777777" w:rsidR="00B36CF6" w:rsidRPr="003E4C1A" w:rsidRDefault="00B36CF6" w:rsidP="00AF743D">
      <w:pPr>
        <w:pStyle w:val="ListParagraph"/>
        <w:numPr>
          <w:ilvl w:val="0"/>
          <w:numId w:val="2"/>
        </w:numPr>
        <w:tabs>
          <w:tab w:val="clear" w:pos="2835"/>
          <w:tab w:val="left" w:pos="426"/>
        </w:tabs>
        <w:spacing w:line="240" w:lineRule="auto"/>
        <w:ind w:left="426" w:hanging="426"/>
        <w:rPr>
          <w:rFonts w:eastAsia="Times New Roman" w:cs="Arial"/>
          <w:sz w:val="20"/>
          <w:szCs w:val="20"/>
        </w:rPr>
      </w:pPr>
      <w:r w:rsidRPr="003E4C1A">
        <w:rPr>
          <w:rFonts w:eastAsia="Times New Roman" w:cs="Arial"/>
          <w:sz w:val="20"/>
          <w:szCs w:val="20"/>
        </w:rPr>
        <w:t xml:space="preserve">have an active training contract registered under the </w:t>
      </w:r>
      <w:hyperlink r:id="rId16" w:history="1">
        <w:r w:rsidRPr="003E4C1A">
          <w:rPr>
            <w:rFonts w:eastAsia="SimSun" w:cs="Arial"/>
            <w:i/>
            <w:color w:val="0000FF"/>
            <w:sz w:val="20"/>
            <w:szCs w:val="20"/>
            <w:u w:val="single"/>
            <w:lang w:eastAsia="zh-CN"/>
          </w:rPr>
          <w:t xml:space="preserve">Further Education and Training Act 2014 </w:t>
        </w:r>
        <w:r w:rsidRPr="003E4C1A">
          <w:rPr>
            <w:rFonts w:eastAsia="SimSun" w:cs="Arial"/>
            <w:color w:val="0000FF"/>
            <w:sz w:val="20"/>
            <w:szCs w:val="20"/>
            <w:u w:val="single"/>
            <w:lang w:eastAsia="zh-CN"/>
          </w:rPr>
          <w:t>(Qld)</w:t>
        </w:r>
      </w:hyperlink>
    </w:p>
    <w:p w14:paraId="40114C29" w14:textId="77777777" w:rsidR="00B36CF6" w:rsidRPr="003E4C1A" w:rsidRDefault="00317A4B" w:rsidP="00AF743D">
      <w:pPr>
        <w:pStyle w:val="ListParagraph"/>
        <w:numPr>
          <w:ilvl w:val="0"/>
          <w:numId w:val="2"/>
        </w:numPr>
        <w:tabs>
          <w:tab w:val="clear" w:pos="2835"/>
          <w:tab w:val="left" w:pos="426"/>
        </w:tabs>
        <w:spacing w:line="240" w:lineRule="auto"/>
        <w:ind w:left="426" w:hanging="426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is</w:t>
      </w:r>
      <w:r w:rsidR="0000043D" w:rsidRPr="003E4C1A">
        <w:rPr>
          <w:rFonts w:eastAsia="Times New Roman" w:cs="Arial"/>
          <w:sz w:val="20"/>
          <w:szCs w:val="20"/>
        </w:rPr>
        <w:t xml:space="preserve"> required to travel in excess of 48 hours</w:t>
      </w:r>
      <w:r w:rsidR="003E4C1A">
        <w:rPr>
          <w:rFonts w:eastAsia="Times New Roman" w:cs="Arial"/>
          <w:sz w:val="20"/>
          <w:szCs w:val="20"/>
        </w:rPr>
        <w:t>;</w:t>
      </w:r>
      <w:r w:rsidR="0000043D" w:rsidRPr="003E4C1A">
        <w:rPr>
          <w:rFonts w:eastAsia="Times New Roman" w:cs="Arial"/>
          <w:sz w:val="20"/>
          <w:szCs w:val="20"/>
        </w:rPr>
        <w:t xml:space="preserve"> or</w:t>
      </w:r>
    </w:p>
    <w:p w14:paraId="72A3A6B8" w14:textId="77777777" w:rsidR="00B36CF6" w:rsidRPr="003E4C1A" w:rsidRDefault="0000043D" w:rsidP="00AF743D">
      <w:pPr>
        <w:pStyle w:val="ListParagraph"/>
        <w:numPr>
          <w:ilvl w:val="0"/>
          <w:numId w:val="2"/>
        </w:numPr>
        <w:tabs>
          <w:tab w:val="clear" w:pos="2835"/>
          <w:tab w:val="left" w:pos="426"/>
        </w:tabs>
        <w:spacing w:line="240" w:lineRule="auto"/>
        <w:ind w:left="426" w:hanging="426"/>
        <w:rPr>
          <w:rFonts w:eastAsia="Times New Roman" w:cs="Arial"/>
          <w:sz w:val="20"/>
          <w:szCs w:val="20"/>
        </w:rPr>
      </w:pPr>
      <w:r w:rsidRPr="003E4C1A">
        <w:rPr>
          <w:rFonts w:eastAsia="Times New Roman" w:cs="Arial"/>
          <w:sz w:val="20"/>
          <w:szCs w:val="20"/>
        </w:rPr>
        <w:t xml:space="preserve">must travel </w:t>
      </w:r>
      <w:r w:rsidRPr="003E4C1A">
        <w:rPr>
          <w:rFonts w:eastAsia="SimSun" w:cs="Arial"/>
          <w:sz w:val="20"/>
          <w:szCs w:val="20"/>
          <w:lang w:eastAsia="zh-CN"/>
        </w:rPr>
        <w:t>1400</w:t>
      </w:r>
      <w:r w:rsidRPr="003E4C1A">
        <w:rPr>
          <w:rFonts w:eastAsia="Times New Roman" w:cs="Arial"/>
          <w:sz w:val="20"/>
          <w:szCs w:val="20"/>
        </w:rPr>
        <w:t xml:space="preserve"> km or more (return) to the location of the </w:t>
      </w:r>
      <w:r w:rsidRPr="003E4C1A">
        <w:rPr>
          <w:rFonts w:eastAsia="Times New Roman" w:cs="Arial"/>
          <w:i/>
          <w:sz w:val="20"/>
          <w:szCs w:val="20"/>
        </w:rPr>
        <w:t>closest</w:t>
      </w:r>
      <w:r w:rsidRPr="003E4C1A">
        <w:rPr>
          <w:rFonts w:eastAsia="Times New Roman" w:cs="Arial"/>
          <w:sz w:val="20"/>
          <w:szCs w:val="20"/>
        </w:rPr>
        <w:t xml:space="preserve"> training provider</w:t>
      </w:r>
      <w:r w:rsidR="003E4C1A">
        <w:rPr>
          <w:rFonts w:eastAsia="Times New Roman" w:cs="Arial"/>
          <w:sz w:val="20"/>
          <w:szCs w:val="20"/>
        </w:rPr>
        <w:t>;</w:t>
      </w:r>
      <w:r w:rsidRPr="003E4C1A">
        <w:rPr>
          <w:rFonts w:eastAsia="Times New Roman" w:cs="Arial"/>
          <w:sz w:val="20"/>
          <w:szCs w:val="20"/>
        </w:rPr>
        <w:t xml:space="preserve"> or</w:t>
      </w:r>
    </w:p>
    <w:p w14:paraId="0B3FDB48" w14:textId="77777777" w:rsidR="00B36CF6" w:rsidRPr="003E4C1A" w:rsidRDefault="0000043D" w:rsidP="00AF743D">
      <w:pPr>
        <w:pStyle w:val="ListParagraph"/>
        <w:numPr>
          <w:ilvl w:val="0"/>
          <w:numId w:val="2"/>
        </w:numPr>
        <w:tabs>
          <w:tab w:val="clear" w:pos="2835"/>
          <w:tab w:val="left" w:pos="426"/>
        </w:tabs>
        <w:spacing w:line="240" w:lineRule="auto"/>
        <w:ind w:left="426" w:hanging="426"/>
        <w:rPr>
          <w:rFonts w:eastAsia="Times New Roman" w:cs="Arial"/>
          <w:sz w:val="20"/>
          <w:szCs w:val="20"/>
        </w:rPr>
      </w:pPr>
      <w:r w:rsidRPr="003E4C1A">
        <w:rPr>
          <w:rFonts w:eastAsia="Times New Roman" w:cs="Arial"/>
          <w:sz w:val="20"/>
          <w:szCs w:val="20"/>
        </w:rPr>
        <w:t>reside in Cape York or Torres Strait Islands.</w:t>
      </w:r>
    </w:p>
    <w:p w14:paraId="2BCC0524" w14:textId="77777777" w:rsidR="008C7F31" w:rsidRPr="008C7F31" w:rsidRDefault="008C7F31" w:rsidP="008C7F31">
      <w:pPr>
        <w:pStyle w:val="ListParagraph"/>
        <w:numPr>
          <w:ilvl w:val="0"/>
          <w:numId w:val="0"/>
        </w:numPr>
        <w:spacing w:line="240" w:lineRule="auto"/>
        <w:ind w:left="720"/>
        <w:rPr>
          <w:rFonts w:eastAsia="Times New Roman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6CF6" w:rsidRPr="005B0591" w14:paraId="61BAB500" w14:textId="77777777" w:rsidTr="005B0591">
        <w:tc>
          <w:tcPr>
            <w:tcW w:w="10031" w:type="dxa"/>
            <w:shd w:val="clear" w:color="auto" w:fill="auto"/>
          </w:tcPr>
          <w:p w14:paraId="4CEE0175" w14:textId="77777777" w:rsidR="00B36CF6" w:rsidRPr="005B0591" w:rsidRDefault="00B36CF6" w:rsidP="005B0591">
            <w:pPr>
              <w:spacing w:before="80" w:after="80" w:line="240" w:lineRule="auto"/>
              <w:rPr>
                <w:rFonts w:eastAsia="Times New Roman" w:cs="Arial"/>
                <w:b/>
                <w:i/>
                <w:szCs w:val="22"/>
              </w:rPr>
            </w:pPr>
            <w:r w:rsidRPr="005B0591">
              <w:rPr>
                <w:rFonts w:eastAsia="Times New Roman" w:cs="Arial"/>
                <w:b/>
                <w:i/>
                <w:szCs w:val="22"/>
              </w:rPr>
              <w:t xml:space="preserve">Additional information to assist </w:t>
            </w:r>
            <w:r w:rsidR="00792332" w:rsidRPr="005B0591">
              <w:rPr>
                <w:rFonts w:eastAsia="Times New Roman" w:cs="Arial"/>
                <w:b/>
                <w:i/>
                <w:szCs w:val="22"/>
              </w:rPr>
              <w:t xml:space="preserve">with </w:t>
            </w:r>
            <w:r w:rsidR="008C7F31" w:rsidRPr="005B0591">
              <w:rPr>
                <w:rFonts w:eastAsia="Times New Roman" w:cs="Arial"/>
                <w:b/>
                <w:i/>
                <w:szCs w:val="22"/>
              </w:rPr>
              <w:t>air travel</w:t>
            </w:r>
            <w:r w:rsidR="00792332" w:rsidRPr="005B0591">
              <w:rPr>
                <w:rFonts w:eastAsia="Times New Roman" w:cs="Arial"/>
                <w:b/>
                <w:i/>
                <w:szCs w:val="22"/>
              </w:rPr>
              <w:t xml:space="preserve"> funding applications</w:t>
            </w:r>
          </w:p>
        </w:tc>
      </w:tr>
      <w:tr w:rsidR="003E4C1A" w:rsidRPr="005B0591" w14:paraId="796BAC0E" w14:textId="77777777" w:rsidTr="005B0591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14:paraId="52BEB67D" w14:textId="68C58027" w:rsidR="003E4C1A" w:rsidRPr="005B0591" w:rsidRDefault="006D011F" w:rsidP="00AF743D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The </w:t>
            </w:r>
            <w:proofErr w:type="gramStart"/>
            <w:r w:rsidR="00BD3CBF">
              <w:rPr>
                <w:rFonts w:eastAsia="Times New Roman" w:cs="Arial"/>
                <w:sz w:val="20"/>
                <w:szCs w:val="20"/>
              </w:rPr>
              <w:t>Principal</w:t>
            </w:r>
            <w:proofErr w:type="gramEnd"/>
            <w:r w:rsidR="00BD3CBF">
              <w:rPr>
                <w:rFonts w:eastAsia="Times New Roman" w:cs="Arial"/>
                <w:sz w:val="20"/>
                <w:szCs w:val="20"/>
              </w:rPr>
              <w:t xml:space="preserve"> or nominated officer </w:t>
            </w:r>
            <w:r w:rsidRPr="005B0591">
              <w:rPr>
                <w:rFonts w:eastAsia="Times New Roman" w:cs="Arial"/>
                <w:sz w:val="20"/>
                <w:szCs w:val="20"/>
              </w:rPr>
              <w:t>in consultation with the apprentice/trainee will apply</w:t>
            </w:r>
            <w:r w:rsidR="003E4C1A" w:rsidRPr="005B0591">
              <w:rPr>
                <w:rFonts w:eastAsia="Times New Roman" w:cs="Arial"/>
                <w:sz w:val="20"/>
                <w:szCs w:val="20"/>
              </w:rPr>
              <w:t xml:space="preserve"> f</w:t>
            </w:r>
            <w:r w:rsidR="003611BB" w:rsidRPr="005B0591">
              <w:rPr>
                <w:rFonts w:eastAsia="Times New Roman" w:cs="Arial"/>
                <w:sz w:val="20"/>
                <w:szCs w:val="20"/>
              </w:rPr>
              <w:t xml:space="preserve">or air travel funding using </w:t>
            </w:r>
            <w:r w:rsidR="003E4C1A" w:rsidRPr="005B0591">
              <w:rPr>
                <w:rFonts w:eastAsia="Times New Roman" w:cs="Arial"/>
                <w:sz w:val="20"/>
                <w:szCs w:val="20"/>
              </w:rPr>
              <w:t xml:space="preserve">DoE’s </w:t>
            </w:r>
            <w:hyperlink r:id="rId17" w:history="1">
              <w:r w:rsidR="003E4C1A" w:rsidRPr="005B0591">
                <w:rPr>
                  <w:rStyle w:val="Hyperlink"/>
                  <w:rFonts w:eastAsia="Calibri"/>
                </w:rPr>
                <w:t>Air travel application form</w:t>
              </w:r>
            </w:hyperlink>
            <w:r w:rsidR="003E4C1A" w:rsidRPr="005B059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B36CF6" w:rsidRPr="005B0591" w14:paraId="5112D4C5" w14:textId="77777777" w:rsidTr="005B0591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14:paraId="32B47C57" w14:textId="598D9AD6" w:rsidR="00B36CF6" w:rsidRPr="005B0591" w:rsidRDefault="00B36CF6" w:rsidP="00AF743D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An </w:t>
            </w:r>
            <w:hyperlink r:id="rId18" w:history="1">
              <w:r w:rsidRPr="005B0591">
                <w:rPr>
                  <w:rStyle w:val="Hyperlink"/>
                  <w:rFonts w:eastAsia="Calibri"/>
                </w:rPr>
                <w:t>Air travel application form</w:t>
              </w:r>
            </w:hyperlink>
            <w:r w:rsidRPr="005B0591">
              <w:rPr>
                <w:rFonts w:eastAsia="Times New Roman" w:cs="Arial"/>
                <w:sz w:val="20"/>
                <w:szCs w:val="20"/>
              </w:rPr>
              <w:t xml:space="preserve"> must be received by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 xml:space="preserve">DoE </w:t>
            </w:r>
            <w:r w:rsidR="00044E11">
              <w:rPr>
                <w:rFonts w:eastAsia="Times New Roman" w:cs="Arial"/>
                <w:sz w:val="20"/>
                <w:szCs w:val="20"/>
              </w:rPr>
              <w:t xml:space="preserve">Curriculum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>officer</w:t>
            </w:r>
            <w:r w:rsidR="00044E11">
              <w:rPr>
                <w:rFonts w:eastAsia="Times New Roman" w:cs="Arial"/>
                <w:sz w:val="20"/>
                <w:szCs w:val="20"/>
              </w:rPr>
              <w:t>, Senior Schooling</w:t>
            </w:r>
            <w:r w:rsidR="00044E11" w:rsidRPr="005B0591" w:rsidDel="00044E1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via </w:t>
            </w:r>
            <w:hyperlink r:id="rId19" w:history="1">
              <w:r w:rsidR="003E3B59" w:rsidRPr="005B0591">
                <w:rPr>
                  <w:rStyle w:val="Hyperlink"/>
                  <w:rFonts w:eastAsia="Calibri"/>
                </w:rPr>
                <w:t>VETinSchools</w:t>
              </w:r>
            </w:hyperlink>
            <w:r w:rsidRPr="005B059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5B0591">
              <w:rPr>
                <w:rFonts w:eastAsia="Times New Roman" w:cs="Arial"/>
                <w:b/>
                <w:sz w:val="20"/>
                <w:szCs w:val="20"/>
              </w:rPr>
              <w:t>at least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28 days prior to commencement of travel.</w:t>
            </w:r>
          </w:p>
        </w:tc>
      </w:tr>
      <w:tr w:rsidR="00B36CF6" w:rsidRPr="005B0591" w14:paraId="537370A4" w14:textId="77777777" w:rsidTr="005B0591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14:paraId="5A796820" w14:textId="77777777" w:rsidR="00B36CF6" w:rsidRPr="005B0591" w:rsidRDefault="00B36CF6" w:rsidP="00AF743D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DoE will book the economy class air ticket upon receipt of the Air travel application form. Once booked the air ticket is </w:t>
            </w:r>
            <w:proofErr w:type="gramStart"/>
            <w:r w:rsidRPr="005B0591">
              <w:rPr>
                <w:rFonts w:eastAsia="Times New Roman" w:cs="Arial"/>
                <w:sz w:val="20"/>
                <w:szCs w:val="20"/>
              </w:rPr>
              <w:t>NON TRANSFERABLE</w:t>
            </w:r>
            <w:proofErr w:type="gramEnd"/>
            <w:r w:rsidRPr="005B0591">
              <w:rPr>
                <w:rFonts w:eastAsia="Times New Roman" w:cs="Arial"/>
                <w:sz w:val="20"/>
                <w:szCs w:val="20"/>
              </w:rPr>
              <w:t xml:space="preserve"> and NON REFUNDABLE.</w:t>
            </w:r>
          </w:p>
          <w:p w14:paraId="7E9C764D" w14:textId="666F8EC7" w:rsidR="008C7F31" w:rsidRPr="005B0591" w:rsidRDefault="008C7F31" w:rsidP="005B0591">
            <w:pPr>
              <w:pStyle w:val="ListParagraph"/>
              <w:numPr>
                <w:ilvl w:val="0"/>
                <w:numId w:val="0"/>
              </w:numPr>
              <w:spacing w:before="80" w:after="80" w:line="240" w:lineRule="auto"/>
              <w:ind w:left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NB. Airfares purchased by persons other than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 xml:space="preserve">DoE </w:t>
            </w:r>
            <w:r w:rsidR="00044E11">
              <w:rPr>
                <w:rFonts w:eastAsia="Times New Roman" w:cs="Arial"/>
                <w:sz w:val="20"/>
                <w:szCs w:val="20"/>
              </w:rPr>
              <w:t xml:space="preserve">Curriculum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>officer</w:t>
            </w:r>
            <w:r w:rsidR="00044E11">
              <w:rPr>
                <w:rFonts w:eastAsia="Times New Roman" w:cs="Arial"/>
                <w:sz w:val="20"/>
                <w:szCs w:val="20"/>
              </w:rPr>
              <w:t>, Senior Schooling</w:t>
            </w:r>
            <w:r w:rsidR="00044E11" w:rsidRPr="005B0591" w:rsidDel="00044E1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5B0591">
              <w:rPr>
                <w:rFonts w:eastAsia="Times New Roman" w:cs="Arial"/>
                <w:b/>
                <w:sz w:val="20"/>
                <w:szCs w:val="20"/>
              </w:rPr>
              <w:t xml:space="preserve">will not be refunded </w:t>
            </w:r>
            <w:r w:rsidRPr="005B0591">
              <w:rPr>
                <w:rFonts w:eastAsia="Times New Roman" w:cs="Arial"/>
                <w:sz w:val="20"/>
                <w:szCs w:val="20"/>
              </w:rPr>
              <w:t>by DoE.</w:t>
            </w:r>
          </w:p>
        </w:tc>
      </w:tr>
      <w:tr w:rsidR="00BE3AB0" w:rsidRPr="005B0591" w14:paraId="57024EDA" w14:textId="77777777" w:rsidTr="005B0591">
        <w:tc>
          <w:tcPr>
            <w:tcW w:w="10031" w:type="dxa"/>
            <w:shd w:val="clear" w:color="auto" w:fill="auto"/>
          </w:tcPr>
          <w:p w14:paraId="0EB52969" w14:textId="605948E5" w:rsidR="00BE3AB0" w:rsidRPr="005B0591" w:rsidRDefault="00BE3AB0" w:rsidP="00AF743D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DoE will email confirmation of the air travel booking to the apprentice/trainee and the </w:t>
            </w:r>
            <w:proofErr w:type="gramStart"/>
            <w:r w:rsidR="00BD3CBF">
              <w:rPr>
                <w:rFonts w:eastAsia="Times New Roman" w:cs="Arial"/>
                <w:sz w:val="20"/>
                <w:szCs w:val="20"/>
              </w:rPr>
              <w:t>Principal</w:t>
            </w:r>
            <w:proofErr w:type="gramEnd"/>
            <w:r w:rsidR="00BD3CBF">
              <w:rPr>
                <w:rFonts w:eastAsia="Times New Roman" w:cs="Arial"/>
                <w:sz w:val="20"/>
                <w:szCs w:val="20"/>
              </w:rPr>
              <w:t xml:space="preserve"> or nominated officer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using the contact details provided.</w:t>
            </w:r>
          </w:p>
        </w:tc>
      </w:tr>
      <w:tr w:rsidR="00B36CF6" w:rsidRPr="005B0591" w14:paraId="106DFB19" w14:textId="77777777" w:rsidTr="005B0591">
        <w:tc>
          <w:tcPr>
            <w:tcW w:w="10031" w:type="dxa"/>
            <w:shd w:val="clear" w:color="auto" w:fill="auto"/>
          </w:tcPr>
          <w:p w14:paraId="0E97D365" w14:textId="77777777" w:rsidR="00B36CF6" w:rsidRPr="005B0591" w:rsidRDefault="008C7F31" w:rsidP="00AF743D">
            <w:pPr>
              <w:pStyle w:val="ListParagraph"/>
              <w:numPr>
                <w:ilvl w:val="0"/>
                <w:numId w:val="11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The apprentice/trainee will be issued with an “E-Ticket” which must be produced, together with student identification or other photo identification at the time of check-in to obtain their boarding pass.</w:t>
            </w:r>
          </w:p>
          <w:p w14:paraId="71958721" w14:textId="77777777" w:rsidR="003E3B59" w:rsidRPr="005B0591" w:rsidRDefault="003E3B59" w:rsidP="005B0591">
            <w:pPr>
              <w:pStyle w:val="ListParagraph"/>
              <w:numPr>
                <w:ilvl w:val="0"/>
                <w:numId w:val="0"/>
              </w:numPr>
              <w:tabs>
                <w:tab w:val="right" w:pos="9815"/>
              </w:tabs>
              <w:spacing w:before="80" w:after="80" w:line="240" w:lineRule="auto"/>
              <w:ind w:left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NB. Information provided by the apprentice or trainee could be subject to audit checks.</w:t>
            </w:r>
            <w:r w:rsidR="002D01FA" w:rsidRPr="005B0591">
              <w:rPr>
                <w:rFonts w:eastAsia="Times New Roman" w:cs="Arial"/>
                <w:sz w:val="20"/>
                <w:szCs w:val="20"/>
              </w:rPr>
              <w:tab/>
            </w:r>
          </w:p>
        </w:tc>
      </w:tr>
    </w:tbl>
    <w:p w14:paraId="6646962B" w14:textId="77777777" w:rsidR="005B0591" w:rsidRPr="005B0591" w:rsidRDefault="005B0591" w:rsidP="005B0591">
      <w:pPr>
        <w:spacing w:after="0"/>
        <w:rPr>
          <w:vanish/>
        </w:rPr>
      </w:pPr>
    </w:p>
    <w:tbl>
      <w:tblPr>
        <w:tblpPr w:leftFromText="180" w:rightFromText="180" w:vertAnchor="text" w:horzAnchor="margin" w:tblpY="89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805274" w:rsidRPr="005B0591" w14:paraId="237219C6" w14:textId="77777777" w:rsidTr="005B0591">
        <w:tc>
          <w:tcPr>
            <w:tcW w:w="10018" w:type="dxa"/>
            <w:shd w:val="clear" w:color="auto" w:fill="auto"/>
          </w:tcPr>
          <w:p w14:paraId="3CFBD047" w14:textId="77777777" w:rsidR="00805274" w:rsidRPr="005B0591" w:rsidRDefault="00805274" w:rsidP="005B0591">
            <w:pPr>
              <w:spacing w:before="80" w:after="80" w:line="240" w:lineRule="auto"/>
              <w:rPr>
                <w:rFonts w:eastAsia="Times New Roman" w:cs="Arial"/>
                <w:b/>
                <w:i/>
                <w:szCs w:val="22"/>
              </w:rPr>
            </w:pPr>
            <w:r w:rsidRPr="005B0591">
              <w:rPr>
                <w:rFonts w:eastAsia="Times New Roman" w:cs="Arial"/>
                <w:b/>
                <w:i/>
                <w:szCs w:val="22"/>
              </w:rPr>
              <w:t>Process to apply for air travel financial assistance</w:t>
            </w:r>
          </w:p>
        </w:tc>
      </w:tr>
      <w:tr w:rsidR="00805274" w:rsidRPr="005B0591" w14:paraId="23C7703D" w14:textId="77777777" w:rsidTr="005B0591">
        <w:trPr>
          <w:trHeight w:val="2870"/>
        </w:trPr>
        <w:tc>
          <w:tcPr>
            <w:tcW w:w="10018" w:type="dxa"/>
            <w:shd w:val="clear" w:color="auto" w:fill="auto"/>
          </w:tcPr>
          <w:p w14:paraId="6B537C92" w14:textId="5C4E5CEB" w:rsidR="00805274" w:rsidRPr="005B0591" w:rsidRDefault="00805274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lastRenderedPageBreak/>
              <w:t xml:space="preserve">The </w:t>
            </w:r>
            <w:proofErr w:type="gramStart"/>
            <w:r w:rsidR="00BD3CBF">
              <w:rPr>
                <w:rFonts w:eastAsia="Times New Roman" w:cs="Arial"/>
                <w:sz w:val="20"/>
                <w:szCs w:val="20"/>
              </w:rPr>
              <w:t>Principal</w:t>
            </w:r>
            <w:proofErr w:type="gramEnd"/>
            <w:r w:rsidR="00BD3CBF">
              <w:rPr>
                <w:rFonts w:eastAsia="Times New Roman" w:cs="Arial"/>
                <w:sz w:val="20"/>
                <w:szCs w:val="20"/>
              </w:rPr>
              <w:t xml:space="preserve"> of nominated officer</w:t>
            </w:r>
            <w:r w:rsidRPr="005B0591">
              <w:rPr>
                <w:rFonts w:eastAsia="Times New Roman" w:cs="Arial"/>
                <w:sz w:val="20"/>
                <w:szCs w:val="20"/>
              </w:rPr>
              <w:t>:</w:t>
            </w:r>
          </w:p>
          <w:p w14:paraId="7CDEDD5A" w14:textId="77777777" w:rsidR="00805274" w:rsidRPr="005B0591" w:rsidRDefault="00805274" w:rsidP="00AF743D">
            <w:pPr>
              <w:pStyle w:val="ListParagraph"/>
              <w:numPr>
                <w:ilvl w:val="0"/>
                <w:numId w:val="10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confirms the apprentice or trainee meets eligibility requirements for air travel funding</w:t>
            </w:r>
          </w:p>
          <w:p w14:paraId="0CDED0B1" w14:textId="110775E9" w:rsidR="00805274" w:rsidRPr="005B0591" w:rsidRDefault="00805274" w:rsidP="00AF743D">
            <w:pPr>
              <w:pStyle w:val="ListParagraph"/>
              <w:numPr>
                <w:ilvl w:val="0"/>
                <w:numId w:val="10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completes the </w:t>
            </w:r>
            <w:hyperlink r:id="rId20" w:history="1">
              <w:r w:rsidRPr="005B0591">
                <w:rPr>
                  <w:rStyle w:val="Hyperlink"/>
                  <w:rFonts w:eastAsia="Calibri"/>
                </w:rPr>
                <w:t>Air travel application form</w:t>
              </w:r>
            </w:hyperlink>
            <w:r w:rsidRPr="005B0591">
              <w:rPr>
                <w:rStyle w:val="CommentReference"/>
              </w:rPr>
              <w:t xml:space="preserve"> </w:t>
            </w:r>
            <w:r w:rsidRPr="005B0591">
              <w:rPr>
                <w:rStyle w:val="CommentReference"/>
                <w:sz w:val="20"/>
                <w:szCs w:val="20"/>
              </w:rPr>
              <w:t>in consultation with the apprentice or trainee and parent/carer e</w:t>
            </w:r>
            <w:r w:rsidRPr="005B0591">
              <w:rPr>
                <w:rFonts w:eastAsia="Times New Roman" w:cs="Arial"/>
                <w:sz w:val="20"/>
                <w:szCs w:val="20"/>
              </w:rPr>
              <w:t>nsuring:</w:t>
            </w:r>
          </w:p>
          <w:p w14:paraId="5AF8C7AD" w14:textId="77777777" w:rsidR="00805274" w:rsidRPr="005B0591" w:rsidRDefault="00805274" w:rsidP="00AF743D">
            <w:pPr>
              <w:pStyle w:val="ListParagraph"/>
              <w:numPr>
                <w:ilvl w:val="1"/>
                <w:numId w:val="10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283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the application is lodged at least 28 days before the commencement of travel </w:t>
            </w:r>
          </w:p>
          <w:p w14:paraId="15112C97" w14:textId="77777777" w:rsidR="00805274" w:rsidRPr="005B0591" w:rsidRDefault="00805274" w:rsidP="00AF743D">
            <w:pPr>
              <w:pStyle w:val="ListParagraph"/>
              <w:numPr>
                <w:ilvl w:val="1"/>
                <w:numId w:val="10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283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the student understands the conditions of the air ticket to be issued</w:t>
            </w:r>
          </w:p>
          <w:p w14:paraId="4EE8502E" w14:textId="77777777" w:rsidR="00805274" w:rsidRPr="005B0591" w:rsidRDefault="00805274" w:rsidP="00AF743D">
            <w:pPr>
              <w:pStyle w:val="ListParagraph"/>
              <w:numPr>
                <w:ilvl w:val="1"/>
                <w:numId w:val="10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283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all sections are completed legibly and accurately</w:t>
            </w:r>
          </w:p>
          <w:p w14:paraId="4158DECF" w14:textId="77777777" w:rsidR="00805274" w:rsidRPr="005B0591" w:rsidRDefault="00805274" w:rsidP="00AF743D">
            <w:pPr>
              <w:pStyle w:val="ListParagraph"/>
              <w:numPr>
                <w:ilvl w:val="1"/>
                <w:numId w:val="10"/>
              </w:numPr>
              <w:tabs>
                <w:tab w:val="clear" w:pos="2835"/>
                <w:tab w:val="left" w:pos="709"/>
              </w:tabs>
              <w:spacing w:before="80" w:after="80" w:line="240" w:lineRule="auto"/>
              <w:ind w:left="709" w:hanging="283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signatures have been obtained from the SRTO, apprentice/trainee and parent/carer (if under 18 years). </w:t>
            </w:r>
          </w:p>
          <w:p w14:paraId="09688CD6" w14:textId="77777777" w:rsidR="00805274" w:rsidRPr="005B0591" w:rsidRDefault="00805274" w:rsidP="00AF743D">
            <w:pPr>
              <w:pStyle w:val="ListParagraph"/>
              <w:numPr>
                <w:ilvl w:val="0"/>
                <w:numId w:val="10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scans and emails the completed application form to </w:t>
            </w:r>
            <w:hyperlink r:id="rId21" w:history="1">
              <w:r w:rsidRPr="005B0591">
                <w:rPr>
                  <w:rStyle w:val="Hyperlink"/>
                  <w:rFonts w:eastAsia="Calibri"/>
                </w:rPr>
                <w:t>VETinSchools</w:t>
              </w:r>
            </w:hyperlink>
          </w:p>
          <w:p w14:paraId="0AEF94DC" w14:textId="77777777" w:rsidR="00805274" w:rsidRPr="005B0591" w:rsidRDefault="00805274" w:rsidP="00AF743D">
            <w:pPr>
              <w:pStyle w:val="ListParagraph"/>
              <w:numPr>
                <w:ilvl w:val="0"/>
                <w:numId w:val="10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provides the apprentice/trainee with a copy of the application form</w:t>
            </w:r>
          </w:p>
          <w:p w14:paraId="242E685B" w14:textId="77777777" w:rsidR="00805274" w:rsidRPr="005B0591" w:rsidRDefault="00805274" w:rsidP="00AF743D">
            <w:pPr>
              <w:pStyle w:val="ListParagraph"/>
              <w:numPr>
                <w:ilvl w:val="0"/>
                <w:numId w:val="10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retains a copy of the application form at the school</w:t>
            </w:r>
          </w:p>
          <w:p w14:paraId="236639E3" w14:textId="535CC3FD" w:rsidR="00805274" w:rsidRPr="005B0591" w:rsidRDefault="00805274" w:rsidP="00AF743D">
            <w:pPr>
              <w:pStyle w:val="ListParagraph"/>
              <w:numPr>
                <w:ilvl w:val="0"/>
                <w:numId w:val="10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retains a copy of the airline booking on receipt of the confirmation email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 xml:space="preserve">from DoE </w:t>
            </w:r>
            <w:r w:rsidR="00044E11">
              <w:rPr>
                <w:rFonts w:eastAsia="Times New Roman" w:cs="Arial"/>
                <w:sz w:val="20"/>
                <w:szCs w:val="20"/>
              </w:rPr>
              <w:t xml:space="preserve">Curriculum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>officer</w:t>
            </w:r>
            <w:r w:rsidR="00044E11">
              <w:rPr>
                <w:rFonts w:eastAsia="Times New Roman" w:cs="Arial"/>
                <w:sz w:val="20"/>
                <w:szCs w:val="20"/>
              </w:rPr>
              <w:t>, Senior Schooling.</w:t>
            </w:r>
          </w:p>
        </w:tc>
      </w:tr>
      <w:tr w:rsidR="00805274" w:rsidRPr="005B0591" w14:paraId="7F996272" w14:textId="77777777" w:rsidTr="005B0591">
        <w:tc>
          <w:tcPr>
            <w:tcW w:w="10018" w:type="dxa"/>
            <w:shd w:val="clear" w:color="auto" w:fill="auto"/>
          </w:tcPr>
          <w:p w14:paraId="3529A589" w14:textId="7DBF8BE5" w:rsidR="00805274" w:rsidRPr="005B0591" w:rsidRDefault="00805274" w:rsidP="005B0591">
            <w:pPr>
              <w:spacing w:before="80" w:after="80" w:line="240" w:lineRule="auto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The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 xml:space="preserve">DoE </w:t>
            </w:r>
            <w:r w:rsidR="00044E11">
              <w:rPr>
                <w:rFonts w:eastAsia="Times New Roman" w:cs="Arial"/>
                <w:sz w:val="20"/>
                <w:szCs w:val="20"/>
              </w:rPr>
              <w:t xml:space="preserve">Curriculum </w:t>
            </w:r>
            <w:r w:rsidR="00044E11" w:rsidRPr="005B0591">
              <w:rPr>
                <w:rFonts w:eastAsia="Times New Roman" w:cs="Arial"/>
                <w:sz w:val="20"/>
                <w:szCs w:val="20"/>
              </w:rPr>
              <w:t>officer</w:t>
            </w:r>
            <w:r w:rsidR="00044E11">
              <w:rPr>
                <w:rFonts w:eastAsia="Times New Roman" w:cs="Arial"/>
                <w:sz w:val="20"/>
                <w:szCs w:val="20"/>
              </w:rPr>
              <w:t>, Senior Schooling</w:t>
            </w:r>
            <w:r w:rsidRPr="005B0591">
              <w:rPr>
                <w:rFonts w:eastAsia="Times New Roman" w:cs="Arial"/>
                <w:sz w:val="20"/>
                <w:szCs w:val="20"/>
              </w:rPr>
              <w:t>:</w:t>
            </w:r>
          </w:p>
          <w:p w14:paraId="19C0364A" w14:textId="65E58D2F" w:rsidR="00805274" w:rsidRPr="005B0591" w:rsidRDefault="00805274" w:rsidP="00AF743D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checks the details on the </w:t>
            </w:r>
            <w:hyperlink r:id="rId22" w:history="1">
              <w:r w:rsidRPr="005B0591">
                <w:rPr>
                  <w:rStyle w:val="Hyperlink"/>
                  <w:rFonts w:eastAsia="Calibri"/>
                </w:rPr>
                <w:t>Air travel application form</w:t>
              </w:r>
            </w:hyperlink>
            <w:r w:rsidRPr="005B0591">
              <w:rPr>
                <w:rFonts w:eastAsia="Times New Roman" w:cs="Arial"/>
                <w:sz w:val="20"/>
                <w:szCs w:val="20"/>
              </w:rPr>
              <w:t xml:space="preserve"> for eligibility, completeness and accuracy</w:t>
            </w:r>
          </w:p>
          <w:p w14:paraId="7DEF6D3A" w14:textId="5FFFDEEE" w:rsidR="00805274" w:rsidRPr="005B0591" w:rsidRDefault="00805274" w:rsidP="00AF743D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obtains financial approval from Director,</w:t>
            </w:r>
            <w:r w:rsidR="00044E1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D02A6F">
              <w:rPr>
                <w:rFonts w:eastAsia="Times New Roman" w:cs="Arial"/>
                <w:sz w:val="20"/>
                <w:szCs w:val="20"/>
              </w:rPr>
              <w:t>Senior Schooling</w:t>
            </w:r>
          </w:p>
          <w:p w14:paraId="653E3AB0" w14:textId="77777777" w:rsidR="00805274" w:rsidRPr="005B0591" w:rsidRDefault="00805274" w:rsidP="00AF743D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>books flights following DoE travel guidelines</w:t>
            </w:r>
          </w:p>
          <w:p w14:paraId="1F5E4C14" w14:textId="18119EEA" w:rsidR="00805274" w:rsidRPr="005B0591" w:rsidRDefault="00805274" w:rsidP="00AF743D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  <w:tab w:val="left" w:pos="284"/>
              </w:tabs>
              <w:spacing w:before="80" w:after="80" w:line="240" w:lineRule="auto"/>
              <w:ind w:left="284" w:hanging="284"/>
              <w:rPr>
                <w:rFonts w:eastAsia="Times New Roman" w:cs="Arial"/>
                <w:sz w:val="20"/>
                <w:szCs w:val="20"/>
              </w:rPr>
            </w:pPr>
            <w:r w:rsidRPr="005B0591">
              <w:rPr>
                <w:rFonts w:eastAsia="Times New Roman" w:cs="Arial"/>
                <w:sz w:val="20"/>
                <w:szCs w:val="20"/>
              </w:rPr>
              <w:t xml:space="preserve">sends confirmation email of airline booking to apprentice/trainee and </w:t>
            </w:r>
            <w:r w:rsidR="00BD3CBF">
              <w:rPr>
                <w:rFonts w:eastAsia="Times New Roman" w:cs="Arial"/>
                <w:sz w:val="20"/>
                <w:szCs w:val="20"/>
              </w:rPr>
              <w:t>Principal or nominated officer</w:t>
            </w:r>
            <w:r w:rsidRPr="005B0591">
              <w:rPr>
                <w:rFonts w:eastAsia="Times New Roman" w:cs="Arial"/>
                <w:sz w:val="20"/>
                <w:szCs w:val="20"/>
              </w:rPr>
              <w:t xml:space="preserve"> using the contact details provided. </w:t>
            </w:r>
          </w:p>
        </w:tc>
      </w:tr>
    </w:tbl>
    <w:p w14:paraId="3A629EAF" w14:textId="77777777" w:rsidR="00AF743D" w:rsidRDefault="00AF743D" w:rsidP="0000043D">
      <w:pPr>
        <w:rPr>
          <w:lang w:eastAsia="en-AU"/>
        </w:rPr>
      </w:pPr>
    </w:p>
    <w:p w14:paraId="746E6F5F" w14:textId="77777777" w:rsidR="00985F56" w:rsidRDefault="00985F56" w:rsidP="0000043D">
      <w:pPr>
        <w:rPr>
          <w:lang w:eastAsia="en-AU"/>
        </w:rPr>
      </w:pPr>
    </w:p>
    <w:p w14:paraId="4BB37A82" w14:textId="77777777" w:rsidR="00985F56" w:rsidRDefault="00985F56" w:rsidP="0000043D">
      <w:pPr>
        <w:rPr>
          <w:lang w:eastAsia="en-AU"/>
        </w:rPr>
      </w:pPr>
    </w:p>
    <w:p w14:paraId="3F6FB5C0" w14:textId="77777777" w:rsidR="00985F56" w:rsidRDefault="00985F56" w:rsidP="0000043D">
      <w:pPr>
        <w:rPr>
          <w:lang w:eastAsia="en-AU"/>
        </w:rPr>
      </w:pPr>
    </w:p>
    <w:p w14:paraId="3B9C6F80" w14:textId="77777777" w:rsidR="00985F56" w:rsidRPr="00404BCA" w:rsidRDefault="00985F56" w:rsidP="0000043D">
      <w:pPr>
        <w:rPr>
          <w:lang w:eastAsia="en-AU"/>
        </w:rPr>
      </w:pPr>
    </w:p>
    <w:sectPr w:rsidR="00985F56" w:rsidRPr="00404BCA" w:rsidSect="001A1B27">
      <w:headerReference w:type="default" r:id="rId23"/>
      <w:footerReference w:type="default" r:id="rId24"/>
      <w:pgSz w:w="11900" w:h="16840"/>
      <w:pgMar w:top="1247" w:right="1021" w:bottom="1191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4578" w14:textId="77777777" w:rsidR="00DD31D0" w:rsidRDefault="00DD31D0" w:rsidP="00190C24">
      <w:r>
        <w:separator/>
      </w:r>
    </w:p>
  </w:endnote>
  <w:endnote w:type="continuationSeparator" w:id="0">
    <w:p w14:paraId="31312D90" w14:textId="77777777" w:rsidR="00DD31D0" w:rsidRDefault="00DD31D0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18FD" w14:textId="3024832A" w:rsidR="009659AB" w:rsidRPr="00975B97" w:rsidRDefault="001A1B27" w:rsidP="00D93290">
    <w:pPr>
      <w:pStyle w:val="Footer"/>
      <w:spacing w:after="0" w:line="240" w:lineRule="auto"/>
      <w:rPr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1A3F410" wp14:editId="03C8B44F">
          <wp:simplePos x="0" y="0"/>
          <wp:positionH relativeFrom="page">
            <wp:align>left</wp:align>
          </wp:positionH>
          <wp:positionV relativeFrom="page">
            <wp:posOffset>9849383</wp:posOffset>
          </wp:positionV>
          <wp:extent cx="7527290" cy="968375"/>
          <wp:effectExtent l="0" t="0" r="0" b="3175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290" w:rsidRPr="00975B97">
      <w:rPr>
        <w:b/>
        <w:bCs/>
        <w:sz w:val="16"/>
        <w:szCs w:val="16"/>
      </w:rPr>
      <w:t xml:space="preserve">Uncontrolled copy. </w:t>
    </w:r>
    <w:r w:rsidR="00D93290" w:rsidRPr="00975B97">
      <w:rPr>
        <w:sz w:val="16"/>
        <w:szCs w:val="16"/>
      </w:rPr>
      <w:t xml:space="preserve">Refer to the Department of Education Policy and Procedure Register </w:t>
    </w:r>
    <w:r w:rsidR="006C7BFB">
      <w:rPr>
        <w:sz w:val="16"/>
        <w:szCs w:val="16"/>
      </w:rPr>
      <w:t xml:space="preserve">at </w:t>
    </w:r>
    <w:r w:rsidR="006C7BFB">
      <w:rPr>
        <w:sz w:val="16"/>
        <w:szCs w:val="16"/>
      </w:rPr>
      <w:br/>
    </w:r>
    <w:hyperlink r:id="rId2" w:history="1">
      <w:r w:rsidRPr="00472BE8">
        <w:rPr>
          <w:rStyle w:val="Hyperlink"/>
          <w:rFonts w:eastAsia="Calibri" w:cs="Times New Roman"/>
          <w:sz w:val="16"/>
          <w:szCs w:val="16"/>
          <w:lang w:eastAsia="en-US"/>
        </w:rPr>
        <w:t>https://ppr.qed.qld.gov.au/pp/school-based-apprenticeships-and-traineeships-procedure</w:t>
      </w:r>
    </w:hyperlink>
    <w:r>
      <w:rPr>
        <w:sz w:val="16"/>
        <w:szCs w:val="16"/>
      </w:rPr>
      <w:t xml:space="preserve"> </w:t>
    </w:r>
    <w:r w:rsidR="00D93290" w:rsidRPr="00975B97">
      <w:rPr>
        <w:sz w:val="16"/>
        <w:szCs w:val="16"/>
      </w:rPr>
      <w:t xml:space="preserve">to ensure you </w:t>
    </w:r>
    <w:r w:rsidR="006C7BFB">
      <w:rPr>
        <w:sz w:val="16"/>
        <w:szCs w:val="16"/>
      </w:rPr>
      <w:br/>
    </w:r>
    <w:r w:rsidR="00D93290" w:rsidRPr="00975B97">
      <w:rPr>
        <w:sz w:val="16"/>
        <w:szCs w:val="16"/>
      </w:rPr>
      <w:t xml:space="preserve">have the most current version of this document.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2EAC" w14:textId="77777777" w:rsidR="00DD31D0" w:rsidRDefault="00DD31D0" w:rsidP="00190C24">
      <w:r>
        <w:separator/>
      </w:r>
    </w:p>
  </w:footnote>
  <w:footnote w:type="continuationSeparator" w:id="0">
    <w:p w14:paraId="63435567" w14:textId="77777777" w:rsidR="00DD31D0" w:rsidRDefault="00DD31D0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F3CF" w14:textId="75648AEC" w:rsidR="00D01CD2" w:rsidRDefault="006261C1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28842C4B" wp14:editId="2844E0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50419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E081D"/>
    <w:multiLevelType w:val="hybridMultilevel"/>
    <w:tmpl w:val="EEA6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3592"/>
    <w:multiLevelType w:val="hybridMultilevel"/>
    <w:tmpl w:val="883AAC16"/>
    <w:lvl w:ilvl="0" w:tplc="BF3E4F8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221F0A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A50DA"/>
    <w:multiLevelType w:val="hybridMultilevel"/>
    <w:tmpl w:val="E1BE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17C72"/>
    <w:multiLevelType w:val="hybridMultilevel"/>
    <w:tmpl w:val="C50C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46652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2F7A7C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E488C"/>
    <w:multiLevelType w:val="hybridMultilevel"/>
    <w:tmpl w:val="75B4E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16F0F"/>
    <w:multiLevelType w:val="hybridMultilevel"/>
    <w:tmpl w:val="713A2E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F1A32"/>
    <w:multiLevelType w:val="hybridMultilevel"/>
    <w:tmpl w:val="0776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A5AAB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0228E"/>
    <w:rsid w:val="0002155B"/>
    <w:rsid w:val="000310D8"/>
    <w:rsid w:val="00035110"/>
    <w:rsid w:val="000425F7"/>
    <w:rsid w:val="000436FC"/>
    <w:rsid w:val="00044E11"/>
    <w:rsid w:val="000450FB"/>
    <w:rsid w:val="00085373"/>
    <w:rsid w:val="000B61AC"/>
    <w:rsid w:val="000D208C"/>
    <w:rsid w:val="000F4E58"/>
    <w:rsid w:val="000F7FDE"/>
    <w:rsid w:val="001209D0"/>
    <w:rsid w:val="00136527"/>
    <w:rsid w:val="00154BF6"/>
    <w:rsid w:val="00190C24"/>
    <w:rsid w:val="001A1B27"/>
    <w:rsid w:val="001C4BA5"/>
    <w:rsid w:val="002371F7"/>
    <w:rsid w:val="00243371"/>
    <w:rsid w:val="002740BD"/>
    <w:rsid w:val="002D01FA"/>
    <w:rsid w:val="002F78A2"/>
    <w:rsid w:val="00317A4B"/>
    <w:rsid w:val="003611BB"/>
    <w:rsid w:val="00385A56"/>
    <w:rsid w:val="003D216E"/>
    <w:rsid w:val="003E3B59"/>
    <w:rsid w:val="003E4C1A"/>
    <w:rsid w:val="003F643A"/>
    <w:rsid w:val="00403EF1"/>
    <w:rsid w:val="00404BCA"/>
    <w:rsid w:val="004562DA"/>
    <w:rsid w:val="0048034F"/>
    <w:rsid w:val="004C27EB"/>
    <w:rsid w:val="005348DE"/>
    <w:rsid w:val="00592429"/>
    <w:rsid w:val="005B0591"/>
    <w:rsid w:val="005B2EC5"/>
    <w:rsid w:val="005C0F52"/>
    <w:rsid w:val="005E3838"/>
    <w:rsid w:val="005F4331"/>
    <w:rsid w:val="006239A5"/>
    <w:rsid w:val="006261C1"/>
    <w:rsid w:val="00636B71"/>
    <w:rsid w:val="006575A1"/>
    <w:rsid w:val="00670309"/>
    <w:rsid w:val="0069342D"/>
    <w:rsid w:val="006C3D8E"/>
    <w:rsid w:val="006C7BFB"/>
    <w:rsid w:val="006D011F"/>
    <w:rsid w:val="007153C8"/>
    <w:rsid w:val="007217CD"/>
    <w:rsid w:val="00725B83"/>
    <w:rsid w:val="00755893"/>
    <w:rsid w:val="007848E6"/>
    <w:rsid w:val="00791A4E"/>
    <w:rsid w:val="00792332"/>
    <w:rsid w:val="007A6384"/>
    <w:rsid w:val="007B1E7D"/>
    <w:rsid w:val="007E24C8"/>
    <w:rsid w:val="00805274"/>
    <w:rsid w:val="0080579A"/>
    <w:rsid w:val="00807F6A"/>
    <w:rsid w:val="0087120B"/>
    <w:rsid w:val="008C7F31"/>
    <w:rsid w:val="008D2F98"/>
    <w:rsid w:val="008E5B61"/>
    <w:rsid w:val="008F1E57"/>
    <w:rsid w:val="00900F89"/>
    <w:rsid w:val="00901044"/>
    <w:rsid w:val="00907963"/>
    <w:rsid w:val="00927112"/>
    <w:rsid w:val="0096078C"/>
    <w:rsid w:val="0096595E"/>
    <w:rsid w:val="009659AB"/>
    <w:rsid w:val="00975B97"/>
    <w:rsid w:val="00985F56"/>
    <w:rsid w:val="009B1E45"/>
    <w:rsid w:val="009B571C"/>
    <w:rsid w:val="009B7893"/>
    <w:rsid w:val="009E5EE5"/>
    <w:rsid w:val="009F02B3"/>
    <w:rsid w:val="00A11226"/>
    <w:rsid w:val="00A21C29"/>
    <w:rsid w:val="00A24D7A"/>
    <w:rsid w:val="00A47F67"/>
    <w:rsid w:val="00A65710"/>
    <w:rsid w:val="00A92A39"/>
    <w:rsid w:val="00AB0A25"/>
    <w:rsid w:val="00AC555D"/>
    <w:rsid w:val="00AD2501"/>
    <w:rsid w:val="00AF1EEB"/>
    <w:rsid w:val="00AF743D"/>
    <w:rsid w:val="00B33337"/>
    <w:rsid w:val="00B353CE"/>
    <w:rsid w:val="00B36CF6"/>
    <w:rsid w:val="00B8699D"/>
    <w:rsid w:val="00B9771E"/>
    <w:rsid w:val="00BC4AA9"/>
    <w:rsid w:val="00BD3CBF"/>
    <w:rsid w:val="00BE1F84"/>
    <w:rsid w:val="00BE3AB0"/>
    <w:rsid w:val="00C213BF"/>
    <w:rsid w:val="00C223A4"/>
    <w:rsid w:val="00C779E9"/>
    <w:rsid w:val="00CB07AD"/>
    <w:rsid w:val="00CD793C"/>
    <w:rsid w:val="00CE7778"/>
    <w:rsid w:val="00D01CD2"/>
    <w:rsid w:val="00D02A6F"/>
    <w:rsid w:val="00D34B36"/>
    <w:rsid w:val="00D6787C"/>
    <w:rsid w:val="00D75050"/>
    <w:rsid w:val="00D842DF"/>
    <w:rsid w:val="00D93290"/>
    <w:rsid w:val="00DB00CD"/>
    <w:rsid w:val="00DB1E23"/>
    <w:rsid w:val="00DC5E03"/>
    <w:rsid w:val="00DD31D0"/>
    <w:rsid w:val="00E03D9B"/>
    <w:rsid w:val="00E04370"/>
    <w:rsid w:val="00EA257C"/>
    <w:rsid w:val="00EE1321"/>
    <w:rsid w:val="00EF474F"/>
    <w:rsid w:val="00EF4AC5"/>
    <w:rsid w:val="00F367B3"/>
    <w:rsid w:val="00F447A2"/>
    <w:rsid w:val="00F9271B"/>
    <w:rsid w:val="00FD3F86"/>
    <w:rsid w:val="00FE657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0749886B"/>
  <w15:docId w15:val="{F1DB4157-3520-4406-8D72-A7EADB77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PMingLiU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PMingLiU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PMingLiU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PMingLiU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PMingLiU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character" w:styleId="CommentReference">
    <w:name w:val="annotation reference"/>
    <w:uiPriority w:val="99"/>
    <w:semiHidden/>
    <w:unhideWhenUsed/>
    <w:rsid w:val="0024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33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337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33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E6572"/>
    <w:rPr>
      <w:rFonts w:eastAsia="Times New Roman" w:cs="Arial"/>
      <w:color w:val="3F33D5"/>
      <w:sz w:val="20"/>
      <w:szCs w:val="20"/>
      <w:u w:val="single"/>
      <w:lang w:eastAsia="zh-CN"/>
    </w:rPr>
  </w:style>
  <w:style w:type="table" w:styleId="TableGrid">
    <w:name w:val="Table Grid"/>
    <w:basedOn w:val="TableNormal"/>
    <w:uiPriority w:val="39"/>
    <w:rsid w:val="000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CF6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0D208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inSchools@qed.qld.gov.au" TargetMode="External"/><Relationship Id="rId18" Type="http://schemas.openxmlformats.org/officeDocument/2006/relationships/hyperlink" Target="https://ppr.mpe.qed.qld.gov.au/attachment/air-travel-application-form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VETinSchools@qed.qld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travel-and-accommodation-subsidy-claim-form.docx" TargetMode="External"/><Relationship Id="rId17" Type="http://schemas.openxmlformats.org/officeDocument/2006/relationships/hyperlink" Target="https://ppr.mpe.qed.qld.gov.au/attachment/air-travel-application-form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inforce/current/act-2014-025" TargetMode="External"/><Relationship Id="rId20" Type="http://schemas.openxmlformats.org/officeDocument/2006/relationships/hyperlink" Target="https://ppr.mpe.qed.qld.gov.au/attachment/air-travel-application-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14-025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VETinSchools@qed.qld.gov.au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vetinschools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attachment/travel-and-accommodation-subsidy-claim-form.docx" TargetMode="External"/><Relationship Id="rId22" Type="http://schemas.openxmlformats.org/officeDocument/2006/relationships/hyperlink" Target="https://ppr.mpe.qed.qld.gov.au/attachment/air-travel-application-form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chool-based-apprenticeships-and-traineeship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20/705875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2024-04-12T05:45:12+00:00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Travel and accommodation financial assistance information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2024-04-14T12:00:56+00:00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2024-04-14T12:00:56+00:00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2024-02-19T23:58:43+00:00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DA81DC-8783-4153-9D39-F72DEA9F916A}">
  <ds:schemaRefs>
    <ds:schemaRef ds:uri="9ef43965-925b-40f6-84ce-7fafee0af50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3da2207c-235c-4afe-8754-61fa3b9e3d3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40F75-D528-4059-9365-B08E968B2448}"/>
</file>

<file path=customXml/itemProps4.xml><?xml version="1.0" encoding="utf-8"?>
<ds:datastoreItem xmlns:ds="http://schemas.openxmlformats.org/officeDocument/2006/customXml" ds:itemID="{69BF61AE-B9A5-4BA7-882B-F8B44699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7433</CharactersWithSpaces>
  <SharedDoc>false</SharedDoc>
  <HLinks>
    <vt:vector size="78" baseType="variant">
      <vt:variant>
        <vt:i4>7864424</vt:i4>
      </vt:variant>
      <vt:variant>
        <vt:i4>33</vt:i4>
      </vt:variant>
      <vt:variant>
        <vt:i4>0</vt:i4>
      </vt:variant>
      <vt:variant>
        <vt:i4>5</vt:i4>
      </vt:variant>
      <vt:variant>
        <vt:lpwstr>http://ppr.det.qld.gov.au/education/learning/Procedure Attachments/School Based Apprenticeships and Traineeships/application_air_travel.doc</vt:lpwstr>
      </vt:variant>
      <vt:variant>
        <vt:lpwstr/>
      </vt:variant>
      <vt:variant>
        <vt:i4>1245233</vt:i4>
      </vt:variant>
      <vt:variant>
        <vt:i4>30</vt:i4>
      </vt:variant>
      <vt:variant>
        <vt:i4>0</vt:i4>
      </vt:variant>
      <vt:variant>
        <vt:i4>5</vt:i4>
      </vt:variant>
      <vt:variant>
        <vt:lpwstr>mailto:VETinSchools@qed.qld.gov.au</vt:lpwstr>
      </vt:variant>
      <vt:variant>
        <vt:lpwstr/>
      </vt:variant>
      <vt:variant>
        <vt:i4>7864424</vt:i4>
      </vt:variant>
      <vt:variant>
        <vt:i4>27</vt:i4>
      </vt:variant>
      <vt:variant>
        <vt:i4>0</vt:i4>
      </vt:variant>
      <vt:variant>
        <vt:i4>5</vt:i4>
      </vt:variant>
      <vt:variant>
        <vt:lpwstr>http://ppr.det.qld.gov.au/education/learning/Procedure Attachments/School Based Apprenticeships and Traineeships/application_air_travel.doc</vt:lpwstr>
      </vt:variant>
      <vt:variant>
        <vt:lpwstr/>
      </vt:variant>
      <vt:variant>
        <vt:i4>1245233</vt:i4>
      </vt:variant>
      <vt:variant>
        <vt:i4>24</vt:i4>
      </vt:variant>
      <vt:variant>
        <vt:i4>0</vt:i4>
      </vt:variant>
      <vt:variant>
        <vt:i4>5</vt:i4>
      </vt:variant>
      <vt:variant>
        <vt:lpwstr>mailto:vetinschools@qed.qld.gov.au</vt:lpwstr>
      </vt:variant>
      <vt:variant>
        <vt:lpwstr/>
      </vt:variant>
      <vt:variant>
        <vt:i4>7864424</vt:i4>
      </vt:variant>
      <vt:variant>
        <vt:i4>21</vt:i4>
      </vt:variant>
      <vt:variant>
        <vt:i4>0</vt:i4>
      </vt:variant>
      <vt:variant>
        <vt:i4>5</vt:i4>
      </vt:variant>
      <vt:variant>
        <vt:lpwstr>http://ppr.det.qld.gov.au/education/learning/Procedure Attachments/School Based Apprenticeships and Traineeships/application_air_travel.doc</vt:lpwstr>
      </vt:variant>
      <vt:variant>
        <vt:lpwstr/>
      </vt:variant>
      <vt:variant>
        <vt:i4>7864424</vt:i4>
      </vt:variant>
      <vt:variant>
        <vt:i4>18</vt:i4>
      </vt:variant>
      <vt:variant>
        <vt:i4>0</vt:i4>
      </vt:variant>
      <vt:variant>
        <vt:i4>5</vt:i4>
      </vt:variant>
      <vt:variant>
        <vt:lpwstr>http://ppr.det.qld.gov.au/education/learning/Procedure Attachments/School Based Apprenticeships and Traineeships/application_air_travel.doc</vt:lpwstr>
      </vt:variant>
      <vt:variant>
        <vt:lpwstr/>
      </vt:variant>
      <vt:variant>
        <vt:i4>6160465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https://www.legislation.qld.gov.au/view/html/inforce/current/act-2014-025</vt:lpwstr>
      </vt:variant>
      <vt:variant>
        <vt:lpwstr/>
      </vt:variant>
      <vt:variant>
        <vt:i4>1245233</vt:i4>
      </vt:variant>
      <vt:variant>
        <vt:i4>12</vt:i4>
      </vt:variant>
      <vt:variant>
        <vt:i4>0</vt:i4>
      </vt:variant>
      <vt:variant>
        <vt:i4>5</vt:i4>
      </vt:variant>
      <vt:variant>
        <vt:lpwstr>mailto:VETinSchools@qed.qld.gov.au</vt:lpwstr>
      </vt:variant>
      <vt:variant>
        <vt:lpwstr/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http://ppr.det.qld.gov.au/education/learning/Procedure Attachments/School Based Apprenticeships and Traineeships/subsidy-claim-form.docx</vt:lpwstr>
      </vt:variant>
      <vt:variant>
        <vt:lpwstr/>
      </vt:variant>
      <vt:variant>
        <vt:i4>1245233</vt:i4>
      </vt:variant>
      <vt:variant>
        <vt:i4>6</vt:i4>
      </vt:variant>
      <vt:variant>
        <vt:i4>0</vt:i4>
      </vt:variant>
      <vt:variant>
        <vt:i4>5</vt:i4>
      </vt:variant>
      <vt:variant>
        <vt:lpwstr>mailto:VETinSchools@qed.qld.gov.au</vt:lpwstr>
      </vt:variant>
      <vt:variant>
        <vt:lpwstr/>
      </vt:variant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http://ppr.det.qld.gov.au/education/learning/Procedure Attachments/School Based Apprenticeships and Traineeships/subsidy-claim-form.docx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https://www.legislation.qld.gov.au/view/html/inforce/current/act-2014-025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and accommodation financial assistance information</dc:title>
  <dc:subject/>
  <dc:creator>Microsoft Office User</dc:creator>
  <cp:keywords>DoE A4 page portrait; DoE generic</cp:keywords>
  <cp:lastModifiedBy>KURZ, Kristyn</cp:lastModifiedBy>
  <cp:revision>2</cp:revision>
  <cp:lastPrinted>2019-03-04T05:03:00Z</cp:lastPrinted>
  <dcterms:created xsi:type="dcterms:W3CDTF">2024-02-19T23:58:00Z</dcterms:created>
  <dcterms:modified xsi:type="dcterms:W3CDTF">2024-02-19T23:58:00Z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Language">
    <vt:lpwstr>English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PublishingContact">
    <vt:lpwstr/>
  </property>
  <property fmtid="{D5CDD505-2E9C-101B-9397-08002B2CF9AE}" pid="8" name="OnePortal coverage">
    <vt:lpwstr>Queensland</vt:lpwstr>
  </property>
  <property fmtid="{D5CDD505-2E9C-101B-9397-08002B2CF9AE}" pid="9" name="Rights">
    <vt:lpwstr>State of Queensland (Department of Education and Training)</vt:lpwstr>
  </property>
  <property fmtid="{D5CDD505-2E9C-101B-9397-08002B2CF9AE}" pid="10" name="Document Subject">
    <vt:lpwstr>Other</vt:lpwstr>
  </property>
  <property fmtid="{D5CDD505-2E9C-101B-9397-08002B2CF9AE}" pid="11" name="_ResourceType">
    <vt:lpwstr>Template</vt:lpwstr>
  </property>
  <property fmtid="{D5CDD505-2E9C-101B-9397-08002B2CF9AE}" pid="12" name="Subject1">
    <vt:lpwstr/>
  </property>
  <property fmtid="{D5CDD505-2E9C-101B-9397-08002B2CF9AE}" pid="13" name="Creator and publisher">
    <vt:lpwstr>Department of Education and Training, Queensland</vt:lpwstr>
  </property>
  <property fmtid="{D5CDD505-2E9C-101B-9397-08002B2CF9AE}" pid="14" name="Item Description">
    <vt:lpwstr>Department of Education A4 page portrait template</vt:lpwstr>
  </property>
  <property fmtid="{D5CDD505-2E9C-101B-9397-08002B2CF9AE}" pid="15" name="Security">
    <vt:lpwstr>Unclassified</vt:lpwstr>
  </property>
  <property fmtid="{D5CDD505-2E9C-101B-9397-08002B2CF9AE}" pid="16" name="PPContentApprover">
    <vt:lpwstr/>
  </property>
  <property fmtid="{D5CDD505-2E9C-101B-9397-08002B2CF9AE}" pid="17" name="PPLastReviewedBy">
    <vt:lpwstr>26;#opmig1</vt:lpwstr>
  </property>
  <property fmtid="{D5CDD505-2E9C-101B-9397-08002B2CF9AE}" pid="18" name="PPModeratedBy">
    <vt:lpwstr>26;#opmig1</vt:lpwstr>
  </property>
  <property fmtid="{D5CDD505-2E9C-101B-9397-08002B2CF9AE}" pid="19" name="PPSubmittedBy">
    <vt:lpwstr>26;#opmig1</vt:lpwstr>
  </property>
  <property fmtid="{D5CDD505-2E9C-101B-9397-08002B2CF9AE}" pid="20" name="PPReferenceNumber">
    <vt:lpwstr/>
  </property>
  <property fmtid="{D5CDD505-2E9C-101B-9397-08002B2CF9AE}" pid="21" name="Audience">
    <vt:lpwstr/>
  </property>
  <property fmtid="{D5CDD505-2E9C-101B-9397-08002B2CF9AE}" pid="22" name="PPContentAuthor">
    <vt:lpwstr/>
  </property>
  <property fmtid="{D5CDD505-2E9C-101B-9397-08002B2CF9AE}" pid="23" name="PPContentOwner">
    <vt:lpwstr/>
  </property>
  <property fmtid="{D5CDD505-2E9C-101B-9397-08002B2CF9AE}" pid="24" name="PPPublishedNotificationAddresses">
    <vt:lpwstr/>
  </property>
  <property fmtid="{D5CDD505-2E9C-101B-9397-08002B2CF9AE}" pid="25" name="PPReviewDate">
    <vt:lpwstr/>
  </property>
  <property fmtid="{D5CDD505-2E9C-101B-9397-08002B2CF9AE}" pid="26" name="PPModeratedDate">
    <vt:lpwstr/>
  </property>
  <property fmtid="{D5CDD505-2E9C-101B-9397-08002B2CF9AE}" pid="27" name="PPLastReviewedDate">
    <vt:lpwstr/>
  </property>
  <property fmtid="{D5CDD505-2E9C-101B-9397-08002B2CF9AE}" pid="28" name="PPSubmittedDate">
    <vt:lpwstr/>
  </property>
  <property fmtid="{D5CDD505-2E9C-101B-9397-08002B2CF9AE}" pid="29" name="Order">
    <vt:r8>70400</vt:r8>
  </property>
</Properties>
</file>