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1793" w14:textId="7AC22BCF" w:rsidR="009B7082" w:rsidRPr="00017BBA" w:rsidRDefault="009B7082" w:rsidP="009B7082">
      <w:pPr>
        <w:pStyle w:val="Header"/>
        <w:rPr>
          <w:color w:val="000000" w:themeColor="text1"/>
          <w:sz w:val="40"/>
          <w:szCs w:val="32"/>
        </w:rPr>
      </w:pPr>
      <w:r w:rsidRPr="00017BBA">
        <w:rPr>
          <w:color w:val="000000" w:themeColor="text1"/>
          <w:sz w:val="40"/>
          <w:szCs w:val="32"/>
        </w:rPr>
        <w:t xml:space="preserve">Voluntary undertaking to perform a </w:t>
      </w:r>
      <w:r w:rsidR="009662C2">
        <w:rPr>
          <w:color w:val="000000" w:themeColor="text1"/>
          <w:sz w:val="40"/>
          <w:szCs w:val="32"/>
        </w:rPr>
        <w:t>student’s</w:t>
      </w:r>
    </w:p>
    <w:p w14:paraId="047E5FE8" w14:textId="312A57B9" w:rsidR="00C21315" w:rsidRPr="00017BBA" w:rsidRDefault="009B7082" w:rsidP="009B7082">
      <w:pPr>
        <w:pStyle w:val="Header"/>
        <w:rPr>
          <w:sz w:val="44"/>
        </w:rPr>
      </w:pPr>
      <w:r w:rsidRPr="00017BBA">
        <w:rPr>
          <w:color w:val="000000" w:themeColor="text1"/>
          <w:sz w:val="40"/>
          <w:szCs w:val="32"/>
        </w:rPr>
        <w:t xml:space="preserve">health </w:t>
      </w:r>
      <w:r w:rsidR="009662C2">
        <w:rPr>
          <w:color w:val="000000" w:themeColor="text1"/>
          <w:sz w:val="40"/>
          <w:szCs w:val="32"/>
        </w:rPr>
        <w:t xml:space="preserve">support </w:t>
      </w:r>
      <w:r w:rsidRPr="00017BBA">
        <w:rPr>
          <w:color w:val="000000" w:themeColor="text1"/>
          <w:sz w:val="40"/>
          <w:szCs w:val="32"/>
        </w:rPr>
        <w:t xml:space="preserve">procedure </w:t>
      </w:r>
    </w:p>
    <w:p w14:paraId="52582900" w14:textId="77777777" w:rsidR="005D133C" w:rsidRDefault="005D133C" w:rsidP="002A029F">
      <w:pPr>
        <w:pStyle w:val="Default"/>
        <w:rPr>
          <w:b/>
          <w:bCs/>
          <w:color w:val="auto"/>
          <w:sz w:val="16"/>
          <w:szCs w:val="16"/>
        </w:rPr>
      </w:pPr>
    </w:p>
    <w:p w14:paraId="2D6220AB" w14:textId="77777777" w:rsidR="00582C27" w:rsidRDefault="00582C27" w:rsidP="002A029F">
      <w:pPr>
        <w:pStyle w:val="Default"/>
        <w:rPr>
          <w:b/>
          <w:bCs/>
          <w:color w:val="auto"/>
          <w:sz w:val="16"/>
          <w:szCs w:val="16"/>
        </w:rPr>
      </w:pPr>
    </w:p>
    <w:p w14:paraId="395FADD1" w14:textId="05D09148" w:rsidR="002A029F" w:rsidRPr="0099509C" w:rsidRDefault="007F6A30" w:rsidP="002A029F">
      <w:pPr>
        <w:pStyle w:val="Default"/>
        <w:rPr>
          <w:b/>
          <w:color w:val="auto"/>
          <w:sz w:val="16"/>
          <w:szCs w:val="16"/>
        </w:rPr>
      </w:pPr>
      <w:r w:rsidRPr="0099509C">
        <w:rPr>
          <w:b/>
          <w:bCs/>
          <w:color w:val="auto"/>
          <w:sz w:val="16"/>
          <w:szCs w:val="16"/>
        </w:rPr>
        <w:t>Privacy s</w:t>
      </w:r>
      <w:r w:rsidR="006040BC" w:rsidRPr="0099509C">
        <w:rPr>
          <w:b/>
          <w:bCs/>
          <w:color w:val="auto"/>
          <w:sz w:val="16"/>
          <w:szCs w:val="16"/>
        </w:rPr>
        <w:t xml:space="preserve">tatement </w:t>
      </w:r>
    </w:p>
    <w:p w14:paraId="47FFA9A8" w14:textId="2806420D" w:rsidR="005D133C" w:rsidRDefault="005129F1" w:rsidP="00582C27">
      <w:pPr>
        <w:spacing w:before="240" w:after="120"/>
        <w:jc w:val="both"/>
        <w:rPr>
          <w:rFonts w:cs="Arial"/>
          <w:b/>
          <w:sz w:val="16"/>
          <w:szCs w:val="16"/>
        </w:rPr>
      </w:pPr>
      <w:r w:rsidRPr="0099509C">
        <w:rPr>
          <w:rFonts w:cs="Arial"/>
          <w:sz w:val="16"/>
          <w:szCs w:val="16"/>
        </w:rPr>
        <w:t xml:space="preserve">The Department of Education is collecting </w:t>
      </w:r>
      <w:r>
        <w:rPr>
          <w:rFonts w:cs="Arial"/>
          <w:sz w:val="16"/>
          <w:szCs w:val="16"/>
        </w:rPr>
        <w:t>your</w:t>
      </w:r>
      <w:r w:rsidRPr="0099509C">
        <w:rPr>
          <w:rFonts w:cs="Arial"/>
          <w:sz w:val="16"/>
          <w:szCs w:val="16"/>
        </w:rPr>
        <w:t xml:space="preserve"> personal information </w:t>
      </w:r>
      <w:r>
        <w:rPr>
          <w:rFonts w:cs="Arial"/>
          <w:sz w:val="16"/>
          <w:szCs w:val="16"/>
        </w:rPr>
        <w:t xml:space="preserve">on this form to record your agreement to </w:t>
      </w:r>
      <w:r w:rsidRPr="008A3A44">
        <w:rPr>
          <w:rFonts w:cs="Arial"/>
          <w:sz w:val="16"/>
          <w:szCs w:val="16"/>
        </w:rPr>
        <w:t>volunteer</w:t>
      </w:r>
      <w:r>
        <w:rPr>
          <w:rFonts w:cs="Arial"/>
          <w:sz w:val="16"/>
          <w:szCs w:val="16"/>
        </w:rPr>
        <w:t xml:space="preserve"> to perform</w:t>
      </w:r>
      <w:r w:rsidRPr="008A3A44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 health support procedure for a student at school, and to later record your declaration of successful completion of the training and assessment for the health support procedure.</w:t>
      </w:r>
      <w:r w:rsidRPr="008A3A44">
        <w:rPr>
          <w:rFonts w:cs="Arial"/>
          <w:sz w:val="16"/>
          <w:szCs w:val="16"/>
        </w:rPr>
        <w:t xml:space="preserve"> </w:t>
      </w:r>
      <w:r w:rsidRPr="0099509C">
        <w:rPr>
          <w:rFonts w:cs="Arial"/>
          <w:sz w:val="16"/>
          <w:szCs w:val="16"/>
        </w:rPr>
        <w:t xml:space="preserve">This </w:t>
      </w:r>
      <w:r>
        <w:rPr>
          <w:rFonts w:cs="Arial"/>
          <w:sz w:val="16"/>
          <w:szCs w:val="16"/>
        </w:rPr>
        <w:t xml:space="preserve">form </w:t>
      </w:r>
      <w:r w:rsidRPr="0099509C">
        <w:rPr>
          <w:rFonts w:cs="Arial"/>
          <w:sz w:val="16"/>
          <w:szCs w:val="16"/>
        </w:rPr>
        <w:t>will only be accessed by authorised school staff and</w:t>
      </w:r>
      <w:r>
        <w:rPr>
          <w:rFonts w:cs="Arial"/>
          <w:sz w:val="16"/>
          <w:szCs w:val="16"/>
        </w:rPr>
        <w:t xml:space="preserve"> provided to</w:t>
      </w:r>
      <w:r w:rsidRPr="0099509C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the health professional who provides the training for the health support procedure.</w:t>
      </w:r>
      <w:r w:rsidRPr="0099509C">
        <w:rPr>
          <w:rFonts w:cs="Arial"/>
          <w:sz w:val="16"/>
          <w:szCs w:val="16"/>
        </w:rPr>
        <w:t xml:space="preserve"> </w:t>
      </w:r>
      <w:r w:rsidR="005D133C" w:rsidRPr="005D133C">
        <w:rPr>
          <w:rFonts w:cs="Arial"/>
          <w:b/>
          <w:sz w:val="16"/>
          <w:szCs w:val="16"/>
        </w:rPr>
        <w:t>A copy of this form is to be retained in the staff member’s HR record.</w:t>
      </w:r>
      <w:r w:rsidR="00C848D2">
        <w:rPr>
          <w:rFonts w:cs="Arial"/>
          <w:b/>
          <w:sz w:val="16"/>
          <w:szCs w:val="16"/>
        </w:rPr>
        <w:t xml:space="preserve"> List one health support procedure per form.</w:t>
      </w:r>
    </w:p>
    <w:p w14:paraId="53F1A73D" w14:textId="77777777" w:rsidR="00A478F0" w:rsidRDefault="00A478F0" w:rsidP="002A029F">
      <w:pPr>
        <w:jc w:val="both"/>
        <w:rPr>
          <w:rFonts w:cs="Arial"/>
          <w:b/>
          <w:sz w:val="16"/>
          <w:szCs w:val="16"/>
        </w:rPr>
      </w:pPr>
    </w:p>
    <w:tbl>
      <w:tblPr>
        <w:tblStyle w:val="TableGrid"/>
        <w:tblW w:w="10636" w:type="dxa"/>
        <w:tblLook w:val="04A0" w:firstRow="1" w:lastRow="0" w:firstColumn="1" w:lastColumn="0" w:noHBand="0" w:noVBand="1"/>
      </w:tblPr>
      <w:tblGrid>
        <w:gridCol w:w="1725"/>
        <w:gridCol w:w="1209"/>
        <w:gridCol w:w="89"/>
        <w:gridCol w:w="2241"/>
        <w:gridCol w:w="1571"/>
        <w:gridCol w:w="178"/>
        <w:gridCol w:w="996"/>
        <w:gridCol w:w="2627"/>
      </w:tblGrid>
      <w:tr w:rsidR="003D5D06" w14:paraId="3BB02722" w14:textId="77777777" w:rsidTr="008A054C">
        <w:trPr>
          <w:trHeight w:val="426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7371182" w14:textId="353125E4" w:rsidR="00C848D2" w:rsidRDefault="00C848D2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Staff Member</w:t>
            </w:r>
          </w:p>
        </w:tc>
        <w:tc>
          <w:tcPr>
            <w:tcW w:w="3539" w:type="dxa"/>
            <w:gridSpan w:val="3"/>
            <w:vAlign w:val="center"/>
          </w:tcPr>
          <w:p w14:paraId="46A79D1D" w14:textId="5AE014A4" w:rsidR="00C848D2" w:rsidRPr="0035413F" w:rsidRDefault="00C848D2" w:rsidP="00A5313A">
            <w:pPr>
              <w:rPr>
                <w:rFonts w:cs="Arial"/>
                <w:sz w:val="22"/>
                <w:szCs w:val="22"/>
              </w:rPr>
            </w:pPr>
            <w:r w:rsidRPr="0035413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413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5413F">
              <w:rPr>
                <w:rFonts w:cs="Arial"/>
                <w:sz w:val="22"/>
                <w:szCs w:val="22"/>
              </w:rPr>
            </w:r>
            <w:r w:rsidRPr="0035413F">
              <w:rPr>
                <w:rFonts w:cs="Arial"/>
                <w:sz w:val="22"/>
                <w:szCs w:val="22"/>
              </w:rPr>
              <w:fldChar w:fldCharType="separate"/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  <w:vAlign w:val="center"/>
          </w:tcPr>
          <w:p w14:paraId="2743492A" w14:textId="4D8A44F8" w:rsidR="00C848D2" w:rsidRDefault="00C848D2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Position</w:t>
            </w:r>
          </w:p>
        </w:tc>
        <w:tc>
          <w:tcPr>
            <w:tcW w:w="3621" w:type="dxa"/>
            <w:gridSpan w:val="2"/>
            <w:vAlign w:val="center"/>
          </w:tcPr>
          <w:p w14:paraId="5B5A8BC0" w14:textId="51BD011A" w:rsidR="00C848D2" w:rsidRPr="0035413F" w:rsidRDefault="00C848D2" w:rsidP="00A5313A">
            <w:pPr>
              <w:rPr>
                <w:rFonts w:cs="Arial"/>
                <w:sz w:val="22"/>
                <w:szCs w:val="22"/>
              </w:rPr>
            </w:pPr>
            <w:r w:rsidRPr="0035413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413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5413F">
              <w:rPr>
                <w:rFonts w:cs="Arial"/>
                <w:sz w:val="22"/>
                <w:szCs w:val="22"/>
              </w:rPr>
            </w:r>
            <w:r w:rsidRPr="0035413F">
              <w:rPr>
                <w:rFonts w:cs="Arial"/>
                <w:sz w:val="22"/>
                <w:szCs w:val="22"/>
              </w:rPr>
              <w:fldChar w:fldCharType="separate"/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D5D06" w14:paraId="6F5A84E3" w14:textId="77777777" w:rsidTr="008A054C">
        <w:trPr>
          <w:trHeight w:val="426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97E8413" w14:textId="5DF797F6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School</w:t>
            </w:r>
          </w:p>
        </w:tc>
        <w:tc>
          <w:tcPr>
            <w:tcW w:w="3539" w:type="dxa"/>
            <w:gridSpan w:val="3"/>
            <w:vAlign w:val="center"/>
          </w:tcPr>
          <w:p w14:paraId="359DC131" w14:textId="056321FB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 w:rsidRPr="0035413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413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5413F">
              <w:rPr>
                <w:rFonts w:cs="Arial"/>
                <w:sz w:val="22"/>
                <w:szCs w:val="22"/>
              </w:rPr>
            </w:r>
            <w:r w:rsidRPr="0035413F">
              <w:rPr>
                <w:rFonts w:cs="Arial"/>
                <w:sz w:val="22"/>
                <w:szCs w:val="22"/>
              </w:rPr>
              <w:fldChar w:fldCharType="separate"/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  <w:vAlign w:val="center"/>
          </w:tcPr>
          <w:p w14:paraId="00094B0C" w14:textId="5E2765E7" w:rsidR="00A478F0" w:rsidRDefault="00C848D2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Student</w:t>
            </w:r>
          </w:p>
        </w:tc>
        <w:tc>
          <w:tcPr>
            <w:tcW w:w="3621" w:type="dxa"/>
            <w:gridSpan w:val="2"/>
            <w:vAlign w:val="center"/>
          </w:tcPr>
          <w:p w14:paraId="7F90C174" w14:textId="17C5FDCA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 w:rsidRPr="0035413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413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5413F">
              <w:rPr>
                <w:rFonts w:cs="Arial"/>
                <w:sz w:val="22"/>
                <w:szCs w:val="22"/>
              </w:rPr>
            </w:r>
            <w:r w:rsidRPr="0035413F">
              <w:rPr>
                <w:rFonts w:cs="Arial"/>
                <w:sz w:val="22"/>
                <w:szCs w:val="22"/>
              </w:rPr>
              <w:fldChar w:fldCharType="separate"/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848D2" w14:paraId="6B947F2B" w14:textId="77777777" w:rsidTr="008A054C">
        <w:trPr>
          <w:trHeight w:val="426"/>
        </w:trPr>
        <w:tc>
          <w:tcPr>
            <w:tcW w:w="3023" w:type="dxa"/>
            <w:gridSpan w:val="3"/>
            <w:shd w:val="clear" w:color="auto" w:fill="F2F2F2" w:themeFill="background1" w:themeFillShade="F2"/>
            <w:vAlign w:val="center"/>
          </w:tcPr>
          <w:p w14:paraId="2C06B419" w14:textId="1837F774" w:rsidR="00C848D2" w:rsidRDefault="00C848D2" w:rsidP="00C848D2">
            <w:pPr>
              <w:snapToGrid w:val="0"/>
              <w:spacing w:before="80" w:after="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</w:t>
            </w:r>
            <w:r w:rsidRPr="0099509C">
              <w:rPr>
                <w:rFonts w:cs="Arial"/>
                <w:b/>
                <w:sz w:val="22"/>
                <w:szCs w:val="22"/>
              </w:rPr>
              <w:t xml:space="preserve">ealth </w:t>
            </w:r>
            <w:r>
              <w:rPr>
                <w:rFonts w:cs="Arial"/>
                <w:b/>
                <w:sz w:val="22"/>
                <w:szCs w:val="22"/>
              </w:rPr>
              <w:t xml:space="preserve">support procedure </w:t>
            </w:r>
          </w:p>
        </w:tc>
        <w:tc>
          <w:tcPr>
            <w:tcW w:w="7612" w:type="dxa"/>
            <w:gridSpan w:val="5"/>
            <w:shd w:val="clear" w:color="auto" w:fill="FFFFFF" w:themeFill="background1"/>
            <w:vAlign w:val="center"/>
          </w:tcPr>
          <w:p w14:paraId="7DC78DB6" w14:textId="01DEF979" w:rsidR="00C848D2" w:rsidRDefault="00C848D2" w:rsidP="00A5313A">
            <w:pPr>
              <w:snapToGrid w:val="0"/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35413F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5413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5413F">
              <w:rPr>
                <w:rFonts w:cs="Arial"/>
                <w:sz w:val="22"/>
                <w:szCs w:val="22"/>
              </w:rPr>
            </w:r>
            <w:r w:rsidRPr="0035413F">
              <w:rPr>
                <w:rFonts w:cs="Arial"/>
                <w:sz w:val="22"/>
                <w:szCs w:val="22"/>
              </w:rPr>
              <w:fldChar w:fldCharType="separate"/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noProof/>
                <w:sz w:val="22"/>
                <w:szCs w:val="22"/>
              </w:rPr>
              <w:t> </w:t>
            </w:r>
            <w:r w:rsidRPr="0035413F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5313A" w14:paraId="2938F9CE" w14:textId="77777777" w:rsidTr="008A054C">
        <w:trPr>
          <w:trHeight w:val="303"/>
        </w:trPr>
        <w:tc>
          <w:tcPr>
            <w:tcW w:w="10636" w:type="dxa"/>
            <w:gridSpan w:val="8"/>
            <w:tcBorders>
              <w:left w:val="nil"/>
              <w:right w:val="nil"/>
            </w:tcBorders>
            <w:vAlign w:val="center"/>
          </w:tcPr>
          <w:p w14:paraId="2C0DD1DE" w14:textId="77777777" w:rsidR="00A5313A" w:rsidRDefault="00A5313A" w:rsidP="00A5313A">
            <w:pPr>
              <w:rPr>
                <w:b/>
                <w:bCs/>
                <w:sz w:val="22"/>
                <w:szCs w:val="28"/>
              </w:rPr>
            </w:pPr>
          </w:p>
        </w:tc>
      </w:tr>
      <w:tr w:rsidR="00A478F0" w14:paraId="085D5D60" w14:textId="77777777" w:rsidTr="008A054C">
        <w:trPr>
          <w:trHeight w:val="426"/>
        </w:trPr>
        <w:tc>
          <w:tcPr>
            <w:tcW w:w="10636" w:type="dxa"/>
            <w:gridSpan w:val="8"/>
            <w:shd w:val="clear" w:color="auto" w:fill="F2F2F2" w:themeFill="background1" w:themeFillShade="F2"/>
            <w:vAlign w:val="center"/>
          </w:tcPr>
          <w:p w14:paraId="7F3DFE9A" w14:textId="02E0B2A3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8"/>
              </w:rPr>
              <w:t>Complete before undertaking training</w:t>
            </w:r>
          </w:p>
        </w:tc>
      </w:tr>
      <w:tr w:rsidR="00A478F0" w14:paraId="15EB399B" w14:textId="77777777" w:rsidTr="008A054C">
        <w:trPr>
          <w:trHeight w:val="2882"/>
        </w:trPr>
        <w:tc>
          <w:tcPr>
            <w:tcW w:w="10636" w:type="dxa"/>
            <w:gridSpan w:val="8"/>
            <w:vAlign w:val="center"/>
          </w:tcPr>
          <w:p w14:paraId="75905FFF" w14:textId="7DD11D8C" w:rsidR="00A478F0" w:rsidRPr="000D4507" w:rsidRDefault="00A478F0" w:rsidP="00A5313A">
            <w:pPr>
              <w:pStyle w:val="Default"/>
              <w:numPr>
                <w:ilvl w:val="0"/>
                <w:numId w:val="1"/>
              </w:numPr>
              <w:snapToGrid w:val="0"/>
              <w:spacing w:before="120" w:after="120"/>
              <w:ind w:left="425" w:hanging="425"/>
              <w:rPr>
                <w:bCs/>
                <w:sz w:val="22"/>
                <w:szCs w:val="22"/>
              </w:rPr>
            </w:pPr>
            <w:r w:rsidRPr="000D4507">
              <w:rPr>
                <w:bCs/>
                <w:sz w:val="22"/>
                <w:szCs w:val="22"/>
              </w:rPr>
              <w:t xml:space="preserve">I volunteer to perform the health </w:t>
            </w:r>
            <w:r w:rsidR="009662C2">
              <w:rPr>
                <w:bCs/>
                <w:sz w:val="22"/>
                <w:szCs w:val="22"/>
              </w:rPr>
              <w:t xml:space="preserve">support </w:t>
            </w:r>
            <w:r w:rsidRPr="000D4507">
              <w:rPr>
                <w:bCs/>
                <w:sz w:val="22"/>
                <w:szCs w:val="22"/>
              </w:rPr>
              <w:t>procedure listed above.</w:t>
            </w:r>
          </w:p>
          <w:p w14:paraId="3EBFBFD5" w14:textId="13F45DFD" w:rsidR="00A478F0" w:rsidRPr="000D4507" w:rsidRDefault="00A478F0" w:rsidP="00A5313A">
            <w:pPr>
              <w:pStyle w:val="Default"/>
              <w:numPr>
                <w:ilvl w:val="0"/>
                <w:numId w:val="1"/>
              </w:numPr>
              <w:snapToGrid w:val="0"/>
              <w:spacing w:after="120"/>
              <w:ind w:left="425" w:hanging="425"/>
              <w:rPr>
                <w:bCs/>
                <w:sz w:val="22"/>
                <w:szCs w:val="22"/>
              </w:rPr>
            </w:pPr>
            <w:r w:rsidRPr="000D4507">
              <w:rPr>
                <w:bCs/>
                <w:sz w:val="22"/>
                <w:szCs w:val="22"/>
              </w:rPr>
              <w:t xml:space="preserve">I understand that I will </w:t>
            </w:r>
            <w:r w:rsidR="00636322">
              <w:rPr>
                <w:bCs/>
                <w:sz w:val="22"/>
                <w:szCs w:val="22"/>
              </w:rPr>
              <w:t>receive</w:t>
            </w:r>
            <w:r w:rsidRPr="000D4507">
              <w:rPr>
                <w:bCs/>
                <w:sz w:val="22"/>
                <w:szCs w:val="22"/>
              </w:rPr>
              <w:t xml:space="preserve"> training in the procedure by an appropriately qualified health professional and </w:t>
            </w:r>
            <w:r w:rsidR="00636322">
              <w:rPr>
                <w:bCs/>
                <w:sz w:val="22"/>
                <w:szCs w:val="22"/>
              </w:rPr>
              <w:t xml:space="preserve">be </w:t>
            </w:r>
            <w:r w:rsidRPr="000D4507">
              <w:rPr>
                <w:bCs/>
                <w:sz w:val="22"/>
                <w:szCs w:val="22"/>
              </w:rPr>
              <w:t>trained to a competence standard determined by the health professional.</w:t>
            </w:r>
          </w:p>
          <w:p w14:paraId="0C1A1B58" w14:textId="2EBB9D3A" w:rsidR="00A478F0" w:rsidRDefault="00A478F0" w:rsidP="00A5313A">
            <w:pPr>
              <w:pStyle w:val="Default"/>
              <w:numPr>
                <w:ilvl w:val="0"/>
                <w:numId w:val="1"/>
              </w:numPr>
              <w:snapToGrid w:val="0"/>
              <w:spacing w:after="120"/>
              <w:ind w:left="425" w:hanging="425"/>
              <w:rPr>
                <w:bCs/>
                <w:sz w:val="22"/>
                <w:szCs w:val="22"/>
              </w:rPr>
            </w:pPr>
            <w:r w:rsidRPr="000D4507">
              <w:rPr>
                <w:bCs/>
                <w:sz w:val="22"/>
                <w:szCs w:val="22"/>
              </w:rPr>
              <w:t xml:space="preserve">I understand that </w:t>
            </w:r>
            <w:r w:rsidRPr="0082638A">
              <w:rPr>
                <w:bCs/>
                <w:sz w:val="22"/>
                <w:szCs w:val="22"/>
              </w:rPr>
              <w:t>periodic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3208C">
              <w:rPr>
                <w:bCs/>
                <w:sz w:val="22"/>
                <w:szCs w:val="22"/>
              </w:rPr>
              <w:t>refresher training will be provided as determined by the health professional and agree to undertake this periodic refresher training as required</w:t>
            </w:r>
            <w:r w:rsidR="00C848D2">
              <w:rPr>
                <w:bCs/>
                <w:sz w:val="22"/>
                <w:szCs w:val="22"/>
              </w:rPr>
              <w:t>, unless I notify the principal that I no longer volunteer to perform the procedure</w:t>
            </w:r>
            <w:r w:rsidR="005B1640">
              <w:rPr>
                <w:bCs/>
                <w:sz w:val="22"/>
                <w:szCs w:val="22"/>
              </w:rPr>
              <w:t>.</w:t>
            </w:r>
          </w:p>
          <w:p w14:paraId="34F42990" w14:textId="3F7C896B" w:rsidR="00A478F0" w:rsidRPr="00A478F0" w:rsidRDefault="00A478F0" w:rsidP="009662C2">
            <w:pPr>
              <w:pStyle w:val="Default"/>
              <w:numPr>
                <w:ilvl w:val="0"/>
                <w:numId w:val="1"/>
              </w:numPr>
              <w:snapToGrid w:val="0"/>
              <w:spacing w:after="120"/>
              <w:ind w:left="425" w:hanging="425"/>
              <w:rPr>
                <w:bCs/>
                <w:sz w:val="22"/>
                <w:szCs w:val="22"/>
              </w:rPr>
            </w:pPr>
            <w:r w:rsidRPr="00A478F0">
              <w:rPr>
                <w:bCs/>
                <w:sz w:val="22"/>
                <w:szCs w:val="22"/>
              </w:rPr>
              <w:t>I understand that as part of the training process my responsibilities and accountabilities will be fully explained by the health professional providing this training.</w:t>
            </w:r>
          </w:p>
        </w:tc>
      </w:tr>
      <w:tr w:rsidR="003D5D06" w14:paraId="74937503" w14:textId="77777777" w:rsidTr="008A054C">
        <w:trPr>
          <w:trHeight w:val="426"/>
        </w:trPr>
        <w:tc>
          <w:tcPr>
            <w:tcW w:w="2934" w:type="dxa"/>
            <w:gridSpan w:val="2"/>
            <w:shd w:val="clear" w:color="auto" w:fill="F2F2F2" w:themeFill="background1" w:themeFillShade="F2"/>
            <w:vAlign w:val="center"/>
          </w:tcPr>
          <w:p w14:paraId="7C0D9CF0" w14:textId="09E5FDEE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member’s signature</w:t>
            </w:r>
          </w:p>
        </w:tc>
        <w:tc>
          <w:tcPr>
            <w:tcW w:w="3901" w:type="dxa"/>
            <w:gridSpan w:val="3"/>
            <w:vAlign w:val="center"/>
          </w:tcPr>
          <w:p w14:paraId="314A94C8" w14:textId="77777777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shd w:val="clear" w:color="auto" w:fill="F2F2F2" w:themeFill="background1" w:themeFillShade="F2"/>
            <w:vAlign w:val="center"/>
          </w:tcPr>
          <w:p w14:paraId="153A7E39" w14:textId="219C82C5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625" w:type="dxa"/>
            <w:vAlign w:val="center"/>
          </w:tcPr>
          <w:p w14:paraId="000901B7" w14:textId="0F29D3A3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478F0" w14:paraId="111EAD62" w14:textId="77777777" w:rsidTr="008A054C">
        <w:trPr>
          <w:trHeight w:val="303"/>
        </w:trPr>
        <w:tc>
          <w:tcPr>
            <w:tcW w:w="10636" w:type="dxa"/>
            <w:gridSpan w:val="8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07D4721" w14:textId="77777777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478F0" w14:paraId="1C9A0AA4" w14:textId="77777777" w:rsidTr="008A054C">
        <w:trPr>
          <w:trHeight w:val="426"/>
        </w:trPr>
        <w:tc>
          <w:tcPr>
            <w:tcW w:w="10636" w:type="dxa"/>
            <w:gridSpan w:val="8"/>
            <w:shd w:val="clear" w:color="auto" w:fill="F2F2F2" w:themeFill="background1" w:themeFillShade="F2"/>
            <w:vAlign w:val="center"/>
          </w:tcPr>
          <w:p w14:paraId="2B27454B" w14:textId="771C4477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 w:rsidRPr="00C52C2F">
              <w:rPr>
                <w:b/>
                <w:bCs/>
                <w:sz w:val="22"/>
                <w:szCs w:val="22"/>
              </w:rPr>
              <w:t>The following section must be signed on completion of training and assessment:</w:t>
            </w:r>
          </w:p>
        </w:tc>
      </w:tr>
      <w:tr w:rsidR="00A478F0" w14:paraId="3D7A8324" w14:textId="77777777" w:rsidTr="008A054C">
        <w:trPr>
          <w:trHeight w:val="3011"/>
        </w:trPr>
        <w:tc>
          <w:tcPr>
            <w:tcW w:w="10636" w:type="dxa"/>
            <w:gridSpan w:val="8"/>
            <w:vAlign w:val="center"/>
          </w:tcPr>
          <w:p w14:paraId="60BDB6B0" w14:textId="77777777" w:rsidR="00A478F0" w:rsidRPr="00A444AA" w:rsidRDefault="00A478F0" w:rsidP="00A5313A">
            <w:pPr>
              <w:pStyle w:val="Default"/>
              <w:snapToGri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A444AA">
              <w:rPr>
                <w:b/>
                <w:bCs/>
                <w:sz w:val="22"/>
                <w:szCs w:val="22"/>
              </w:rPr>
              <w:t>Declaration</w:t>
            </w:r>
          </w:p>
          <w:p w14:paraId="69165D18" w14:textId="4F8D903B" w:rsidR="00A478F0" w:rsidRPr="00A444AA" w:rsidRDefault="00A478F0" w:rsidP="00A5313A">
            <w:pPr>
              <w:pStyle w:val="Default"/>
              <w:numPr>
                <w:ilvl w:val="0"/>
                <w:numId w:val="1"/>
              </w:numPr>
              <w:snapToGrid w:val="0"/>
              <w:spacing w:after="120"/>
              <w:rPr>
                <w:bCs/>
                <w:sz w:val="22"/>
                <w:szCs w:val="22"/>
              </w:rPr>
            </w:pPr>
            <w:r w:rsidRPr="00A444AA">
              <w:rPr>
                <w:bCs/>
                <w:sz w:val="22"/>
                <w:szCs w:val="22"/>
              </w:rPr>
              <w:t>I have completed training and assessment</w:t>
            </w:r>
            <w:r w:rsidR="009662C2">
              <w:rPr>
                <w:bCs/>
                <w:sz w:val="22"/>
                <w:szCs w:val="22"/>
              </w:rPr>
              <w:t xml:space="preserve"> in relation to the </w:t>
            </w:r>
            <w:r w:rsidRPr="00A444AA">
              <w:rPr>
                <w:bCs/>
                <w:sz w:val="22"/>
                <w:szCs w:val="22"/>
              </w:rPr>
              <w:t>health</w:t>
            </w:r>
            <w:r w:rsidR="009662C2">
              <w:rPr>
                <w:bCs/>
                <w:sz w:val="22"/>
                <w:szCs w:val="22"/>
              </w:rPr>
              <w:t xml:space="preserve"> support</w:t>
            </w:r>
            <w:r w:rsidRPr="00A444AA">
              <w:rPr>
                <w:bCs/>
                <w:sz w:val="22"/>
                <w:szCs w:val="22"/>
              </w:rPr>
              <w:t xml:space="preserve"> procedure/s listed above</w:t>
            </w:r>
            <w:r>
              <w:rPr>
                <w:bCs/>
                <w:sz w:val="22"/>
                <w:szCs w:val="22"/>
              </w:rPr>
              <w:t xml:space="preserve"> and demonstrated competence</w:t>
            </w:r>
            <w:r w:rsidRPr="00A444AA">
              <w:rPr>
                <w:bCs/>
                <w:sz w:val="22"/>
                <w:szCs w:val="22"/>
              </w:rPr>
              <w:t>.</w:t>
            </w:r>
          </w:p>
          <w:p w14:paraId="19FE55C9" w14:textId="55556F42" w:rsidR="00A478F0" w:rsidRPr="00A444AA" w:rsidRDefault="00A478F0" w:rsidP="00A5313A">
            <w:pPr>
              <w:pStyle w:val="Default"/>
              <w:numPr>
                <w:ilvl w:val="0"/>
                <w:numId w:val="1"/>
              </w:numPr>
              <w:snapToGrid w:val="0"/>
              <w:spacing w:after="120"/>
              <w:rPr>
                <w:bCs/>
                <w:sz w:val="22"/>
                <w:szCs w:val="22"/>
              </w:rPr>
            </w:pPr>
            <w:r w:rsidRPr="00A444AA">
              <w:rPr>
                <w:bCs/>
                <w:sz w:val="22"/>
                <w:szCs w:val="22"/>
              </w:rPr>
              <w:t>I feel confident that I can safely perform the procedure as required.</w:t>
            </w:r>
          </w:p>
          <w:p w14:paraId="11020308" w14:textId="6CDC8A9D" w:rsidR="00A478F0" w:rsidRDefault="00A478F0" w:rsidP="00A5313A">
            <w:pPr>
              <w:pStyle w:val="Default"/>
              <w:numPr>
                <w:ilvl w:val="0"/>
                <w:numId w:val="1"/>
              </w:numPr>
              <w:snapToGrid w:val="0"/>
              <w:spacing w:after="120"/>
              <w:rPr>
                <w:bCs/>
                <w:sz w:val="22"/>
                <w:szCs w:val="22"/>
              </w:rPr>
            </w:pPr>
            <w:r w:rsidRPr="00A444AA">
              <w:rPr>
                <w:bCs/>
                <w:sz w:val="22"/>
                <w:szCs w:val="22"/>
              </w:rPr>
              <w:t xml:space="preserve">I am satisfied my responsibilities </w:t>
            </w:r>
            <w:r w:rsidR="00C76D6D">
              <w:rPr>
                <w:bCs/>
                <w:sz w:val="22"/>
                <w:szCs w:val="22"/>
              </w:rPr>
              <w:t xml:space="preserve">in relation to performing and documenting the health support procedure </w:t>
            </w:r>
            <w:r w:rsidRPr="00A444AA">
              <w:rPr>
                <w:bCs/>
                <w:sz w:val="22"/>
                <w:szCs w:val="22"/>
              </w:rPr>
              <w:t xml:space="preserve">have been explained to me by the health professional </w:t>
            </w:r>
            <w:r w:rsidR="00294FB6">
              <w:rPr>
                <w:bCs/>
                <w:sz w:val="22"/>
                <w:szCs w:val="22"/>
              </w:rPr>
              <w:t>who</w:t>
            </w:r>
            <w:r w:rsidRPr="00A444AA">
              <w:rPr>
                <w:bCs/>
                <w:sz w:val="22"/>
                <w:szCs w:val="22"/>
              </w:rPr>
              <w:t xml:space="preserve"> provided the training.</w:t>
            </w:r>
          </w:p>
          <w:p w14:paraId="712542A4" w14:textId="5A9B6456" w:rsidR="00A478F0" w:rsidRPr="00A478F0" w:rsidRDefault="00A478F0" w:rsidP="002F1936">
            <w:pPr>
              <w:pStyle w:val="Default"/>
              <w:numPr>
                <w:ilvl w:val="0"/>
                <w:numId w:val="1"/>
              </w:numPr>
              <w:snapToGrid w:val="0"/>
              <w:spacing w:after="120"/>
              <w:rPr>
                <w:bCs/>
                <w:sz w:val="22"/>
                <w:szCs w:val="22"/>
              </w:rPr>
            </w:pPr>
            <w:r w:rsidRPr="00A478F0">
              <w:rPr>
                <w:bCs/>
                <w:sz w:val="22"/>
                <w:szCs w:val="22"/>
              </w:rPr>
              <w:t>I understand I can contact</w:t>
            </w:r>
            <w:r w:rsidR="00FC7BBD">
              <w:rPr>
                <w:bCs/>
                <w:sz w:val="22"/>
                <w:szCs w:val="22"/>
              </w:rPr>
              <w:t xml:space="preserve"> </w:t>
            </w:r>
            <w:r w:rsidR="003D5D06">
              <w:rPr>
                <w:bCs/>
                <w:sz w:val="22"/>
                <w:szCs w:val="22"/>
              </w:rPr>
              <w:t xml:space="preserve">a </w:t>
            </w:r>
            <w:hyperlink r:id="rId12" w:anchor="nursing" w:history="1">
              <w:r w:rsidR="003D5D06" w:rsidRPr="003D5D06">
                <w:rPr>
                  <w:rStyle w:val="Hyperlink"/>
                  <w:bCs/>
                  <w:sz w:val="22"/>
                  <w:szCs w:val="22"/>
                </w:rPr>
                <w:t>State Schools Registered Nurse</w:t>
              </w:r>
            </w:hyperlink>
            <w:r w:rsidRPr="00A478F0">
              <w:rPr>
                <w:bCs/>
                <w:sz w:val="22"/>
                <w:szCs w:val="22"/>
              </w:rPr>
              <w:t xml:space="preserve"> or the health professional </w:t>
            </w:r>
            <w:r w:rsidR="00294FB6">
              <w:rPr>
                <w:bCs/>
                <w:sz w:val="22"/>
                <w:szCs w:val="22"/>
              </w:rPr>
              <w:t>who</w:t>
            </w:r>
            <w:r w:rsidRPr="00A478F0">
              <w:rPr>
                <w:bCs/>
                <w:sz w:val="22"/>
                <w:szCs w:val="22"/>
              </w:rPr>
              <w:t xml:space="preserve"> provided the training if I have further questions in relation to the health </w:t>
            </w:r>
            <w:r w:rsidR="009662C2">
              <w:rPr>
                <w:bCs/>
                <w:sz w:val="22"/>
                <w:szCs w:val="22"/>
              </w:rPr>
              <w:t xml:space="preserve">support </w:t>
            </w:r>
            <w:r w:rsidRPr="00A478F0">
              <w:rPr>
                <w:bCs/>
                <w:sz w:val="22"/>
                <w:szCs w:val="22"/>
              </w:rPr>
              <w:t>procedure.</w:t>
            </w:r>
          </w:p>
        </w:tc>
      </w:tr>
      <w:tr w:rsidR="003D5D06" w14:paraId="4BC7D1D1" w14:textId="77777777" w:rsidTr="008A054C">
        <w:trPr>
          <w:trHeight w:val="426"/>
        </w:trPr>
        <w:tc>
          <w:tcPr>
            <w:tcW w:w="2934" w:type="dxa"/>
            <w:gridSpan w:val="2"/>
            <w:shd w:val="clear" w:color="auto" w:fill="F2F2F2" w:themeFill="background1" w:themeFillShade="F2"/>
            <w:vAlign w:val="center"/>
          </w:tcPr>
          <w:p w14:paraId="2005D5C5" w14:textId="3F44A561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 member’s signature</w:t>
            </w:r>
          </w:p>
        </w:tc>
        <w:tc>
          <w:tcPr>
            <w:tcW w:w="3901" w:type="dxa"/>
            <w:gridSpan w:val="3"/>
            <w:vAlign w:val="center"/>
          </w:tcPr>
          <w:p w14:paraId="1AE6AA4E" w14:textId="77777777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shd w:val="clear" w:color="auto" w:fill="F2F2F2" w:themeFill="background1" w:themeFillShade="F2"/>
            <w:vAlign w:val="center"/>
          </w:tcPr>
          <w:p w14:paraId="1E202D9B" w14:textId="229532C5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625" w:type="dxa"/>
            <w:vAlign w:val="center"/>
          </w:tcPr>
          <w:p w14:paraId="538260C9" w14:textId="1DD7B960" w:rsidR="00A478F0" w:rsidRDefault="00A478F0" w:rsidP="00A531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61E8451" w14:textId="6184BB62" w:rsidR="00C20A1C" w:rsidRDefault="00C20A1C" w:rsidP="00582C27">
      <w:pPr>
        <w:pStyle w:val="Default"/>
        <w:snapToGri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582C27" w14:paraId="71F04D96" w14:textId="77777777" w:rsidTr="00582C27">
        <w:tc>
          <w:tcPr>
            <w:tcW w:w="562" w:type="dxa"/>
            <w:tcBorders>
              <w:right w:val="nil"/>
            </w:tcBorders>
            <w:vAlign w:val="center"/>
          </w:tcPr>
          <w:p w14:paraId="6E8B8CBC" w14:textId="4AB8E2DB" w:rsidR="00582C27" w:rsidRDefault="00F5006E" w:rsidP="00582C27">
            <w:pPr>
              <w:pStyle w:val="Default"/>
              <w:tabs>
                <w:tab w:val="left" w:pos="1686"/>
              </w:tabs>
              <w:snapToGrid w:val="0"/>
              <w:jc w:val="center"/>
            </w:pPr>
            <w:sdt>
              <w:sdtPr>
                <w:id w:val="15673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C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94" w:type="dxa"/>
            <w:tcBorders>
              <w:left w:val="nil"/>
            </w:tcBorders>
          </w:tcPr>
          <w:p w14:paraId="2EFF9D69" w14:textId="2F8FAD42" w:rsidR="002555DF" w:rsidRDefault="00582C27" w:rsidP="00582C27">
            <w:pPr>
              <w:pStyle w:val="Default"/>
              <w:tabs>
                <w:tab w:val="left" w:pos="1686"/>
              </w:tabs>
              <w:snapToGrid w:val="0"/>
              <w:spacing w:before="120" w:after="120"/>
              <w:rPr>
                <w:sz w:val="20"/>
                <w:szCs w:val="20"/>
              </w:rPr>
            </w:pPr>
            <w:r w:rsidRPr="00EF1A94">
              <w:rPr>
                <w:sz w:val="20"/>
                <w:szCs w:val="20"/>
              </w:rPr>
              <w:t xml:space="preserve">The completed form has been sighted by the principal and the staff member’s </w:t>
            </w:r>
            <w:r w:rsidR="002555DF" w:rsidRPr="00EF1A94">
              <w:rPr>
                <w:sz w:val="20"/>
                <w:szCs w:val="20"/>
              </w:rPr>
              <w:t xml:space="preserve">training </w:t>
            </w:r>
            <w:r w:rsidRPr="00EF1A94">
              <w:rPr>
                <w:sz w:val="20"/>
                <w:szCs w:val="20"/>
              </w:rPr>
              <w:t xml:space="preserve">details </w:t>
            </w:r>
            <w:r w:rsidR="002555DF" w:rsidRPr="00EF1A94">
              <w:rPr>
                <w:sz w:val="20"/>
                <w:szCs w:val="20"/>
              </w:rPr>
              <w:t xml:space="preserve">are </w:t>
            </w:r>
            <w:r w:rsidR="002555DF">
              <w:rPr>
                <w:sz w:val="20"/>
                <w:szCs w:val="20"/>
              </w:rPr>
              <w:t>listed</w:t>
            </w:r>
            <w:r w:rsidR="002555DF" w:rsidRPr="00EF1A94">
              <w:rPr>
                <w:sz w:val="20"/>
                <w:szCs w:val="20"/>
              </w:rPr>
              <w:t xml:space="preserve"> on the</w:t>
            </w:r>
            <w:r w:rsidRPr="00EF1A94">
              <w:rPr>
                <w:sz w:val="20"/>
                <w:szCs w:val="20"/>
              </w:rPr>
              <w:t xml:space="preserve"> </w:t>
            </w:r>
            <w:hyperlink r:id="rId13" w:history="1">
              <w:r w:rsidR="003D5D06" w:rsidRPr="00EF1A94">
                <w:rPr>
                  <w:rStyle w:val="Hyperlink"/>
                  <w:sz w:val="20"/>
                  <w:szCs w:val="20"/>
                </w:rPr>
                <w:t>Learning and Development reporting site</w:t>
              </w:r>
            </w:hyperlink>
            <w:r w:rsidR="003D5D06" w:rsidRPr="00EF1A94">
              <w:rPr>
                <w:sz w:val="20"/>
                <w:szCs w:val="20"/>
              </w:rPr>
              <w:t xml:space="preserve"> (if training </w:t>
            </w:r>
            <w:r w:rsidR="002555DF" w:rsidRPr="00EF1A94">
              <w:rPr>
                <w:sz w:val="20"/>
                <w:szCs w:val="20"/>
              </w:rPr>
              <w:t xml:space="preserve">was </w:t>
            </w:r>
            <w:r w:rsidR="003D5D06" w:rsidRPr="00EF1A94">
              <w:rPr>
                <w:sz w:val="20"/>
                <w:szCs w:val="20"/>
              </w:rPr>
              <w:t>provided by a SSRN)</w:t>
            </w:r>
            <w:r w:rsidR="002555DF" w:rsidRPr="00EF1A94">
              <w:rPr>
                <w:sz w:val="20"/>
                <w:szCs w:val="20"/>
              </w:rPr>
              <w:t xml:space="preserve">.  </w:t>
            </w:r>
          </w:p>
          <w:p w14:paraId="243A76E7" w14:textId="7117845F" w:rsidR="00582C27" w:rsidRPr="00EF1A94" w:rsidRDefault="002555DF" w:rsidP="00582C27">
            <w:pPr>
              <w:pStyle w:val="Default"/>
              <w:tabs>
                <w:tab w:val="left" w:pos="1686"/>
              </w:tabs>
              <w:snapToGrid w:val="0"/>
              <w:spacing w:before="120" w:after="120"/>
              <w:rPr>
                <w:sz w:val="20"/>
                <w:szCs w:val="20"/>
              </w:rPr>
            </w:pPr>
            <w:r w:rsidRPr="00EF1A94">
              <w:rPr>
                <w:sz w:val="20"/>
                <w:szCs w:val="20"/>
              </w:rPr>
              <w:t>If training was</w:t>
            </w:r>
            <w:r>
              <w:rPr>
                <w:sz w:val="20"/>
                <w:szCs w:val="20"/>
              </w:rPr>
              <w:t xml:space="preserve"> delivered</w:t>
            </w:r>
            <w:r w:rsidRPr="00EF1A94">
              <w:rPr>
                <w:sz w:val="20"/>
                <w:szCs w:val="20"/>
              </w:rPr>
              <w:t xml:space="preserve"> by an external provid</w:t>
            </w:r>
            <w:r>
              <w:rPr>
                <w:sz w:val="20"/>
                <w:szCs w:val="20"/>
              </w:rPr>
              <w:t>e</w:t>
            </w:r>
            <w:r w:rsidRPr="00EF1A94">
              <w:rPr>
                <w:sz w:val="20"/>
                <w:szCs w:val="20"/>
              </w:rPr>
              <w:t xml:space="preserve">r please ensure </w:t>
            </w:r>
            <w:r>
              <w:rPr>
                <w:sz w:val="20"/>
                <w:szCs w:val="20"/>
              </w:rPr>
              <w:t xml:space="preserve">it </w:t>
            </w:r>
            <w:r w:rsidRPr="00EF1A94">
              <w:rPr>
                <w:sz w:val="20"/>
                <w:szCs w:val="20"/>
              </w:rPr>
              <w:t>is recorded on the</w:t>
            </w:r>
            <w:r w:rsidR="003D5D06" w:rsidRPr="00EF1A94">
              <w:rPr>
                <w:sz w:val="20"/>
                <w:szCs w:val="20"/>
              </w:rPr>
              <w:t xml:space="preserve"> </w:t>
            </w:r>
            <w:r w:rsidR="00582C27" w:rsidRPr="00EF1A94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>’s</w:t>
            </w:r>
            <w:r w:rsidR="00582C27" w:rsidRPr="00EF1A94">
              <w:rPr>
                <w:sz w:val="20"/>
                <w:szCs w:val="20"/>
              </w:rPr>
              <w:t xml:space="preserve"> register of training for health support procedures.</w:t>
            </w:r>
          </w:p>
        </w:tc>
      </w:tr>
    </w:tbl>
    <w:p w14:paraId="3C157658" w14:textId="77777777" w:rsidR="00C848D2" w:rsidRPr="00C20A1C" w:rsidRDefault="00C848D2" w:rsidP="00A5313A">
      <w:pPr>
        <w:pStyle w:val="Default"/>
        <w:snapToGrid w:val="0"/>
        <w:spacing w:after="240"/>
      </w:pPr>
    </w:p>
    <w:sectPr w:rsidR="00C848D2" w:rsidRPr="00C20A1C" w:rsidSect="00A478F0">
      <w:headerReference w:type="first" r:id="rId14"/>
      <w:footerReference w:type="first" r:id="rId15"/>
      <w:pgSz w:w="11906" w:h="16838" w:code="9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2547" w14:textId="77777777" w:rsidR="00B9420E" w:rsidRDefault="00B9420E">
      <w:r>
        <w:separator/>
      </w:r>
    </w:p>
  </w:endnote>
  <w:endnote w:type="continuationSeparator" w:id="0">
    <w:p w14:paraId="506F98D0" w14:textId="77777777" w:rsidR="00B9420E" w:rsidRDefault="00B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D3C" w14:textId="77777777" w:rsidR="009B7082" w:rsidRDefault="009B7082" w:rsidP="009B7082">
    <w:pPr>
      <w:pStyle w:val="Footer"/>
      <w:tabs>
        <w:tab w:val="clear" w:pos="4153"/>
        <w:tab w:val="clear" w:pos="8306"/>
        <w:tab w:val="left" w:pos="6620"/>
        <w:tab w:val="left" w:pos="7350"/>
        <w:tab w:val="left" w:pos="8210"/>
      </w:tabs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</w:p>
  <w:p w14:paraId="31364CAE" w14:textId="58B58E89" w:rsidR="000D72D4" w:rsidRPr="009B7082" w:rsidRDefault="00F5006E" w:rsidP="009B7082">
    <w:pPr>
      <w:pStyle w:val="Footer"/>
      <w:tabs>
        <w:tab w:val="clear" w:pos="4153"/>
        <w:tab w:val="clear" w:pos="8306"/>
        <w:tab w:val="left" w:pos="6620"/>
        <w:tab w:val="left" w:pos="7350"/>
        <w:tab w:val="left" w:pos="8210"/>
      </w:tabs>
      <w:rPr>
        <w:sz w:val="16"/>
      </w:rPr>
    </w:pPr>
    <w:hyperlink r:id="rId1" w:history="1">
      <w:r w:rsidR="00293C7A" w:rsidRPr="00027C0C">
        <w:rPr>
          <w:rStyle w:val="Hyperlink"/>
          <w:sz w:val="16"/>
        </w:rPr>
        <w:t>https://ppr.qed.qld.gov.au/pp/managing-students-health-support-needs-at-school-procedure</w:t>
      </w:r>
    </w:hyperlink>
    <w:r w:rsidR="00293C7A">
      <w:rPr>
        <w:sz w:val="16"/>
      </w:rPr>
      <w:t xml:space="preserve"> </w:t>
    </w:r>
    <w:r w:rsidR="009B7082">
      <w:rPr>
        <w:sz w:val="16"/>
      </w:rPr>
      <w:t>t</w:t>
    </w:r>
    <w:r w:rsidR="009B7082" w:rsidRPr="005E6DDA">
      <w:rPr>
        <w:sz w:val="16"/>
      </w:rPr>
      <w:t xml:space="preserve">o ensure you </w:t>
    </w:r>
    <w:r w:rsidR="000545EE">
      <w:rPr>
        <w:sz w:val="16"/>
      </w:rPr>
      <w:br/>
    </w:r>
    <w:r w:rsidR="009B7082" w:rsidRPr="005E6DDA">
      <w:rPr>
        <w:sz w:val="16"/>
      </w:rPr>
      <w:t>have the most current version of this document</w:t>
    </w:r>
    <w:r w:rsidR="009B7082"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3518AC5C" wp14:editId="7D629DBC">
          <wp:simplePos x="0" y="0"/>
          <wp:positionH relativeFrom="page">
            <wp:posOffset>23751</wp:posOffset>
          </wp:positionH>
          <wp:positionV relativeFrom="page">
            <wp:posOffset>9725891</wp:posOffset>
          </wp:positionV>
          <wp:extent cx="7527600" cy="96840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082">
      <w:rPr>
        <w:sz w:val="16"/>
      </w:rPr>
      <w:t xml:space="preserve">. Changes to this form must be approved by Legal </w:t>
    </w:r>
    <w:r w:rsidR="002A2E58">
      <w:rPr>
        <w:sz w:val="16"/>
      </w:rPr>
      <w:t>Services</w:t>
    </w:r>
    <w:r w:rsidR="009B7082">
      <w:rPr>
        <w:sz w:val="16"/>
      </w:rPr>
      <w:t xml:space="preserve"> Branch.</w:t>
    </w:r>
    <w:r w:rsidR="009B708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FACF" w14:textId="77777777" w:rsidR="00B9420E" w:rsidRDefault="00B9420E">
      <w:r>
        <w:separator/>
      </w:r>
    </w:p>
  </w:footnote>
  <w:footnote w:type="continuationSeparator" w:id="0">
    <w:p w14:paraId="3D7EF13E" w14:textId="77777777" w:rsidR="00B9420E" w:rsidRDefault="00B9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1B96" w14:textId="3CCE5D79" w:rsidR="00C21315" w:rsidRDefault="009B708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704" behindDoc="1" locked="1" layoutInCell="1" allowOverlap="1" wp14:anchorId="04E6F4AA" wp14:editId="0569B4EC">
          <wp:simplePos x="0" y="0"/>
          <wp:positionH relativeFrom="page">
            <wp:posOffset>-17145</wp:posOffset>
          </wp:positionH>
          <wp:positionV relativeFrom="page">
            <wp:posOffset>21590</wp:posOffset>
          </wp:positionV>
          <wp:extent cx="7559675" cy="50355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5C51"/>
    <w:multiLevelType w:val="hybridMultilevel"/>
    <w:tmpl w:val="CFF68718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E7466C3"/>
    <w:multiLevelType w:val="hybridMultilevel"/>
    <w:tmpl w:val="E7E6F4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434089">
    <w:abstractNumId w:val="0"/>
  </w:num>
  <w:num w:numId="2" w16cid:durableId="146200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67"/>
    <w:rsid w:val="00000A56"/>
    <w:rsid w:val="00012992"/>
    <w:rsid w:val="00017BBA"/>
    <w:rsid w:val="0004171B"/>
    <w:rsid w:val="000545EE"/>
    <w:rsid w:val="000763E0"/>
    <w:rsid w:val="00076990"/>
    <w:rsid w:val="00082F6E"/>
    <w:rsid w:val="000D0B17"/>
    <w:rsid w:val="000D4507"/>
    <w:rsid w:val="000D72D4"/>
    <w:rsid w:val="000F5FED"/>
    <w:rsid w:val="00102557"/>
    <w:rsid w:val="00104A9D"/>
    <w:rsid w:val="00131E6E"/>
    <w:rsid w:val="00152746"/>
    <w:rsid w:val="00163B4E"/>
    <w:rsid w:val="001A1A9E"/>
    <w:rsid w:val="001E4424"/>
    <w:rsid w:val="00207F39"/>
    <w:rsid w:val="002113C1"/>
    <w:rsid w:val="0022354E"/>
    <w:rsid w:val="002248C1"/>
    <w:rsid w:val="0022550C"/>
    <w:rsid w:val="00252AFE"/>
    <w:rsid w:val="002555DF"/>
    <w:rsid w:val="0028392E"/>
    <w:rsid w:val="00293C7A"/>
    <w:rsid w:val="00294FB6"/>
    <w:rsid w:val="002A029F"/>
    <w:rsid w:val="002A2E58"/>
    <w:rsid w:val="002C3EB6"/>
    <w:rsid w:val="002F1936"/>
    <w:rsid w:val="00326042"/>
    <w:rsid w:val="0035413F"/>
    <w:rsid w:val="0036132F"/>
    <w:rsid w:val="00377584"/>
    <w:rsid w:val="003D5D06"/>
    <w:rsid w:val="00506C87"/>
    <w:rsid w:val="005129F1"/>
    <w:rsid w:val="00531E4C"/>
    <w:rsid w:val="0053208C"/>
    <w:rsid w:val="00533AB5"/>
    <w:rsid w:val="005519FD"/>
    <w:rsid w:val="005808C9"/>
    <w:rsid w:val="00582C27"/>
    <w:rsid w:val="00587725"/>
    <w:rsid w:val="005B1640"/>
    <w:rsid w:val="005D133C"/>
    <w:rsid w:val="005D6418"/>
    <w:rsid w:val="006040BC"/>
    <w:rsid w:val="00636322"/>
    <w:rsid w:val="00645964"/>
    <w:rsid w:val="00651BAD"/>
    <w:rsid w:val="00661F54"/>
    <w:rsid w:val="0068642B"/>
    <w:rsid w:val="007552BD"/>
    <w:rsid w:val="007C05A1"/>
    <w:rsid w:val="007C7CA8"/>
    <w:rsid w:val="007D342C"/>
    <w:rsid w:val="007F6A30"/>
    <w:rsid w:val="00811A69"/>
    <w:rsid w:val="00822C37"/>
    <w:rsid w:val="00824E25"/>
    <w:rsid w:val="0082638A"/>
    <w:rsid w:val="008616DE"/>
    <w:rsid w:val="008861C9"/>
    <w:rsid w:val="008A054C"/>
    <w:rsid w:val="008A3A44"/>
    <w:rsid w:val="008B1D7C"/>
    <w:rsid w:val="008C6767"/>
    <w:rsid w:val="009066B1"/>
    <w:rsid w:val="009109A0"/>
    <w:rsid w:val="009662C2"/>
    <w:rsid w:val="009812C8"/>
    <w:rsid w:val="0099509C"/>
    <w:rsid w:val="009B7082"/>
    <w:rsid w:val="00A22ED4"/>
    <w:rsid w:val="00A25D96"/>
    <w:rsid w:val="00A444AA"/>
    <w:rsid w:val="00A478F0"/>
    <w:rsid w:val="00A5313A"/>
    <w:rsid w:val="00B702F3"/>
    <w:rsid w:val="00B71D2B"/>
    <w:rsid w:val="00B9420E"/>
    <w:rsid w:val="00C0224E"/>
    <w:rsid w:val="00C17148"/>
    <w:rsid w:val="00C20A1C"/>
    <w:rsid w:val="00C21315"/>
    <w:rsid w:val="00C3573D"/>
    <w:rsid w:val="00C37DD4"/>
    <w:rsid w:val="00C42FD8"/>
    <w:rsid w:val="00C52C2F"/>
    <w:rsid w:val="00C76D6D"/>
    <w:rsid w:val="00C836E4"/>
    <w:rsid w:val="00C848D2"/>
    <w:rsid w:val="00CE2E07"/>
    <w:rsid w:val="00D41D8F"/>
    <w:rsid w:val="00D42CB7"/>
    <w:rsid w:val="00D86B65"/>
    <w:rsid w:val="00D975C3"/>
    <w:rsid w:val="00DF5875"/>
    <w:rsid w:val="00E1366F"/>
    <w:rsid w:val="00E3226A"/>
    <w:rsid w:val="00E86D2A"/>
    <w:rsid w:val="00EA44F3"/>
    <w:rsid w:val="00EF1A94"/>
    <w:rsid w:val="00F5006E"/>
    <w:rsid w:val="00F8109C"/>
    <w:rsid w:val="00FB7ACC"/>
    <w:rsid w:val="00FC7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BBE577"/>
  <w14:defaultImageDpi w14:val="300"/>
  <w15:docId w15:val="{DCC2E0BC-6E8A-4C5E-9C72-03E800C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link w:val="HeaderChar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C20A1C"/>
    <w:pPr>
      <w:jc w:val="center"/>
    </w:pPr>
    <w:rPr>
      <w:rFonts w:ascii="Arial Narrow" w:eastAsia="Times New Roman" w:hAnsi="Arial Narrow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20A1C"/>
    <w:rPr>
      <w:rFonts w:ascii="Arial Narrow" w:hAnsi="Arial Narrow" w:cs="Arial"/>
      <w:b/>
      <w:sz w:val="28"/>
      <w:szCs w:val="28"/>
      <w:lang w:eastAsia="en-AU"/>
    </w:rPr>
  </w:style>
  <w:style w:type="character" w:customStyle="1" w:styleId="HeaderChar">
    <w:name w:val="Header Char"/>
    <w:link w:val="Header"/>
    <w:rsid w:val="002A029F"/>
    <w:rPr>
      <w:rFonts w:ascii="Arial" w:eastAsia="Times" w:hAnsi="Arial"/>
      <w:sz w:val="24"/>
      <w:lang w:eastAsia="en-AU"/>
    </w:rPr>
  </w:style>
  <w:style w:type="paragraph" w:customStyle="1" w:styleId="Default">
    <w:name w:val="Default"/>
    <w:rsid w:val="002A0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character" w:styleId="Hyperlink">
    <w:name w:val="Hyperlink"/>
    <w:unhideWhenUsed/>
    <w:rsid w:val="007F6A3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6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A30"/>
    <w:rPr>
      <w:rFonts w:ascii="Tahoma" w:eastAsia="Times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826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3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638A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82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38A"/>
    <w:rPr>
      <w:rFonts w:ascii="Arial" w:eastAsia="Times" w:hAnsi="Arial"/>
      <w:b/>
      <w:bCs/>
      <w:lang w:eastAsia="en-AU"/>
    </w:rPr>
  </w:style>
  <w:style w:type="table" w:styleId="TableGrid">
    <w:name w:val="Table Grid"/>
    <w:basedOn w:val="TableNormal"/>
    <w:rsid w:val="00C5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3D5D06"/>
    <w:rPr>
      <w:rFonts w:ascii="Arial" w:eastAsia="Times" w:hAnsi="Arial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D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qeducorp.sharepoint.com/sites/LPD_Reportin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net.qed.qld.gov.au/Students/LearningandDisabilitySupport/therapy-and-nursing-servi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managing-students-health-support-needs-at-school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xnew3\Desktop\Specialised%20health\14%20214947%20%20Voluntary%20Undertaking%20to%20Perform%20a%20Specialised%20Health%20Procedur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2024-01-21T17:00:00+00:00</PublishingStartDate>
    <PPRHPRMRecordNumber xmlns="http://schemas.microsoft.com/sharepoint/v3">20/702735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2024-01-19T02:48:43+00:00</PPSubmittedDate>
    <PPRRiskcontrol xmlns="http://schemas.microsoft.com/sharepoint/v3">false</PPRRiskcontrol>
    <PPRHierarchyID xmlns="http://schemas.microsoft.com/sharepoint/v3" xsi:nil="true"/>
    <PPRBranch xmlns="http://schemas.microsoft.com/sharepoint/v3">Disability and Inclusion</PPRBranch>
    <PPRDescription xmlns="http://schemas.microsoft.com/sharepoint/v3">Voluntary undertaking to perform a student’s health support procedure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2024-01-21T17:00:52+00:00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2024-01-21T17:00:52+00:00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2023-11-03T04:33:09+00:00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Libby English, Senior Advisor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ED; ADG; DDG</PPRNominatedApprovers>
    <PPContentApprover xmlns="16795be8-4374-4e44-895d-be6cdbab3e2c">
      <UserInfo>
        <DisplayName>GILLAM, Maddison</DisplayName>
        <AccountId>19895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8</PPRHPRMRevisionNumber>
    <PPRKeywords xmlns="http://schemas.microsoft.com/sharepoint/v3">Health; specialised; health need; support; diabetes; emergency health plan; individual health plan; IEP; IHP; disability; action plan; inclusive; medical condition; epilepsy; cystic fibrosis; dysphagia; continence; incontinence; encopresis; bowel management; bladder;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20/708625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732E72F-F100-4B09-950D-670D10E7A4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2.xml><?xml version="1.0" encoding="utf-8"?>
<ds:datastoreItem xmlns:ds="http://schemas.openxmlformats.org/officeDocument/2006/customXml" ds:itemID="{E45BF040-DDA5-412A-BD50-752A2B394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D25AF-F957-432F-8896-60DF31D47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 214947  Voluntary Undertaking to Perform a Specialised Health Procedure form.dotx</Template>
  <TotalTime>3</TotalTime>
  <Pages>1</Pages>
  <Words>390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A4 generic header portrait template</vt:lpstr>
    </vt:vector>
  </TitlesOfParts>
  <Company>Education Queensland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undertaking to perform a student’s health support procedure</dc:title>
  <dc:creator>NEWTON, Margaret</dc:creator>
  <cp:keywords>DET; A4; generic; header; portrait; template;</cp:keywords>
  <cp:lastModifiedBy>GILLAM, Maddison</cp:lastModifiedBy>
  <cp:revision>4</cp:revision>
  <cp:lastPrinted>2018-10-04T03:14:00Z</cp:lastPrinted>
  <dcterms:created xsi:type="dcterms:W3CDTF">2023-08-17T06:23:00Z</dcterms:created>
  <dcterms:modified xsi:type="dcterms:W3CDTF">2023-11-03T04:33:00Z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Order">
    <vt:r8>71300</vt:r8>
  </property>
  <property fmtid="{D5CDD505-2E9C-101B-9397-08002B2CF9AE}" pid="4" name="ContentTypeId">
    <vt:lpwstr>0x0101002CD7558897FC4235A682984CA042D72E0080A487CF4296A94BBAFF531C206947CC</vt:lpwstr>
  </property>
</Properties>
</file>